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2D" w:rsidRDefault="00CE1CB5" w:rsidP="00DC0558">
      <w:pPr>
        <w:spacing w:before="0" w:beforeAutospacing="0" w:after="0" w:afterAutospacing="0"/>
        <w:ind w:left="-993" w:right="-993"/>
        <w:jc w:val="center"/>
        <w:rPr>
          <w:rFonts w:ascii="Arial" w:hAnsi="Arial" w:cs="Arial"/>
          <w:b/>
          <w:smallCaps/>
          <w:sz w:val="24"/>
          <w:szCs w:val="24"/>
        </w:rPr>
      </w:pPr>
      <w:r w:rsidRPr="00DC0558">
        <w:rPr>
          <w:rFonts w:ascii="Arial" w:hAnsi="Arial" w:cs="Arial"/>
          <w:b/>
          <w:smallCaps/>
          <w:sz w:val="24"/>
          <w:szCs w:val="24"/>
        </w:rPr>
        <w:t>o</w:t>
      </w:r>
      <w:r w:rsidR="00E717E7" w:rsidRPr="00DC0558">
        <w:rPr>
          <w:rFonts w:ascii="Arial" w:hAnsi="Arial" w:cs="Arial"/>
          <w:b/>
          <w:smallCaps/>
          <w:sz w:val="24"/>
          <w:szCs w:val="24"/>
        </w:rPr>
        <w:t>gólny schemat</w:t>
      </w:r>
      <w:r w:rsidRPr="00DC0558">
        <w:rPr>
          <w:rFonts w:ascii="Arial" w:hAnsi="Arial" w:cs="Arial"/>
          <w:b/>
          <w:smallCaps/>
          <w:sz w:val="24"/>
          <w:szCs w:val="24"/>
        </w:rPr>
        <w:t xml:space="preserve"> procedur</w:t>
      </w:r>
      <w:r w:rsidR="00E717E7" w:rsidRPr="00DC0558">
        <w:rPr>
          <w:rFonts w:ascii="Arial" w:hAnsi="Arial" w:cs="Arial"/>
          <w:b/>
          <w:smallCaps/>
          <w:sz w:val="24"/>
          <w:szCs w:val="24"/>
        </w:rPr>
        <w:t xml:space="preserve"> kontrol</w:t>
      </w:r>
      <w:r w:rsidRPr="00DC0558">
        <w:rPr>
          <w:rFonts w:ascii="Arial" w:hAnsi="Arial" w:cs="Arial"/>
          <w:b/>
          <w:smallCaps/>
          <w:sz w:val="24"/>
          <w:szCs w:val="24"/>
        </w:rPr>
        <w:t>i przedsiębiorców</w:t>
      </w:r>
      <w:r w:rsidR="00DC0558" w:rsidRPr="00DC0558">
        <w:rPr>
          <w:rFonts w:ascii="Arial" w:hAnsi="Arial" w:cs="Arial"/>
          <w:b/>
          <w:smallCaps/>
          <w:sz w:val="24"/>
          <w:szCs w:val="24"/>
        </w:rPr>
        <w:t xml:space="preserve"> prowadzących ośrodki szkolenia </w:t>
      </w:r>
      <w:r w:rsidRPr="00DC0558">
        <w:rPr>
          <w:rFonts w:ascii="Arial" w:hAnsi="Arial" w:cs="Arial"/>
          <w:b/>
          <w:smallCaps/>
          <w:sz w:val="24"/>
          <w:szCs w:val="24"/>
        </w:rPr>
        <w:t>k</w:t>
      </w:r>
      <w:r w:rsidR="00E717E7" w:rsidRPr="00DC0558">
        <w:rPr>
          <w:rFonts w:ascii="Arial" w:hAnsi="Arial" w:cs="Arial"/>
          <w:b/>
          <w:smallCaps/>
          <w:sz w:val="24"/>
          <w:szCs w:val="24"/>
        </w:rPr>
        <w:t>ierowców</w:t>
      </w:r>
    </w:p>
    <w:p w:rsidR="00DC0558" w:rsidRPr="00DC0558" w:rsidRDefault="00DC0558" w:rsidP="00DC0558">
      <w:pPr>
        <w:spacing w:before="0" w:beforeAutospacing="0" w:after="0" w:afterAutospacing="0"/>
        <w:ind w:left="-993" w:right="-993"/>
        <w:jc w:val="center"/>
        <w:rPr>
          <w:rFonts w:ascii="Arial" w:hAnsi="Arial" w:cs="Arial"/>
          <w:b/>
          <w:smallCaps/>
          <w:sz w:val="24"/>
          <w:szCs w:val="24"/>
        </w:rPr>
      </w:pPr>
      <w:r>
        <w:rPr>
          <w:rFonts w:ascii="Arial" w:hAnsi="Arial" w:cs="Arial"/>
          <w:b/>
          <w:smallCaps/>
          <w:sz w:val="24"/>
          <w:szCs w:val="24"/>
        </w:rPr>
        <w:tab/>
      </w:r>
    </w:p>
    <w:p w:rsidR="000D7594" w:rsidRDefault="00DC0558" w:rsidP="00E717E7">
      <w:pPr>
        <w:spacing w:before="0" w:beforeAutospacing="0" w:after="0" w:afterAutospacing="0"/>
        <w:jc w:val="center"/>
      </w:pPr>
      <w:r>
        <w:t>Kontrola przeprowadzana jest na podstawie art.</w:t>
      </w:r>
      <w:r w:rsidR="000D7594">
        <w:t xml:space="preserve"> 43 ust. 1 </w:t>
      </w:r>
      <w:r>
        <w:t xml:space="preserve"> ustawy o kierujących pojazdami </w:t>
      </w:r>
    </w:p>
    <w:p w:rsidR="00E44ED7" w:rsidRDefault="00DC0558" w:rsidP="00E717E7">
      <w:pPr>
        <w:spacing w:before="0" w:beforeAutospacing="0" w:after="0" w:afterAutospacing="0"/>
        <w:jc w:val="center"/>
      </w:pPr>
      <w:r>
        <w:t>z dnia 5 stycznia 2011 r.  oraz rozdziału 5 ustawy Prawo Przedsiębiorców z dnia 6 marca 2018 r.</w:t>
      </w:r>
    </w:p>
    <w:p w:rsidR="00E717E7" w:rsidRDefault="00F12903" w:rsidP="00DC0558">
      <w:pPr>
        <w:tabs>
          <w:tab w:val="left" w:pos="8080"/>
          <w:tab w:val="left" w:pos="8364"/>
        </w:tabs>
        <w:spacing w:before="0" w:beforeAutospacing="0" w:after="0" w:afterAutospacing="0"/>
        <w:ind w:left="-1276" w:right="-1417"/>
        <w:jc w:val="center"/>
      </w:pP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47" style="position:absolute;left:0;text-align:left;margin-left:-13.85pt;margin-top:559.1pt;width:280.5pt;height:27.75pt;z-index:251676672" arcsize="10923f">
            <v:textbox>
              <w:txbxContent>
                <w:p w:rsidR="00114CB3" w:rsidRPr="001573A4" w:rsidRDefault="00B23144" w:rsidP="00114CB3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stwierdzenie</w:t>
                  </w:r>
                  <w:r w:rsidR="00114CB3" w:rsidRPr="001573A4">
                    <w:rPr>
                      <w:rFonts w:ascii="Arial" w:hAnsi="Arial" w:cs="Arial"/>
                      <w:sz w:val="24"/>
                      <w:szCs w:val="24"/>
                    </w:rPr>
                    <w:t xml:space="preserve"> nieprawidłowości</w:t>
                  </w:r>
                </w:p>
              </w:txbxContent>
            </v:textbox>
          </v:roundrect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51" type="#_x0000_t67" style="position:absolute;left:0;text-align:left;margin-left:17.65pt;margin-top:596.6pt;width:19.5pt;height:27pt;z-index:251678720">
            <v:textbox style="layout-flow:vertical-ideographic"/>
          </v:shape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shape id="_x0000_s1045" type="#_x0000_t67" style="position:absolute;left:0;text-align:left;margin-left:209.25pt;margin-top:441.05pt;width:21.4pt;height:30.75pt;z-index:251674624">
            <v:textbox style="layout-flow:vertical-ideographic"/>
          </v:shape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33" style="position:absolute;left:0;text-align:left;margin-left:-18.35pt;margin-top:82.85pt;width:191.25pt;height:26.25pt;z-index:251662336" arcsize="10923f">
            <v:textbox>
              <w:txbxContent>
                <w:p w:rsidR="00E44ED7" w:rsidRPr="00E44ED7" w:rsidRDefault="00E44ED7" w:rsidP="001F25CC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</w:t>
                  </w:r>
                  <w:r w:rsidRPr="00E44ED7">
                    <w:rPr>
                      <w:rFonts w:ascii="Arial" w:hAnsi="Arial" w:cs="Arial"/>
                      <w:sz w:val="24"/>
                      <w:szCs w:val="24"/>
                    </w:rPr>
                    <w:t>porządzenie planu kontroli</w:t>
                  </w:r>
                </w:p>
              </w:txbxContent>
            </v:textbox>
          </v:roundrect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64" style="position:absolute;left:0;text-align:left;margin-left:45.4pt;margin-top:712.85pt;width:363pt;height:43.5pt;z-index:251686912" arcsize="10923f">
            <v:textbox style="mso-next-textbox:#_x0000_s1064">
              <w:txbxContent>
                <w:p w:rsidR="00340DCE" w:rsidRPr="00147C95" w:rsidRDefault="00147C95" w:rsidP="00147C95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w</w:t>
                  </w:r>
                  <w:r w:rsidR="00340DCE" w:rsidRPr="00147C95">
                    <w:rPr>
                      <w:rFonts w:ascii="Arial" w:hAnsi="Arial" w:cs="Arial"/>
                      <w:sz w:val="24"/>
                      <w:szCs w:val="24"/>
                    </w:rPr>
                    <w:t>szczęcie postępowania administracyjnego w kierunku wydania decyzji o zakazie prowadzenia działalności regulowanej</w:t>
                  </w:r>
                </w:p>
              </w:txbxContent>
            </v:textbox>
          </v:roundrect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61" style="position:absolute;left:0;text-align:left;margin-left:103.9pt;margin-top:628.1pt;width:301.1pt;height:40.5pt;z-index:251684864" arcsize="10923f">
            <v:textbox>
              <w:txbxContent>
                <w:p w:rsidR="00551769" w:rsidRPr="00340DCE" w:rsidRDefault="00147C95" w:rsidP="00340DCE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</w:t>
                  </w:r>
                  <w:r w:rsidR="00551769" w:rsidRPr="00340DCE">
                    <w:rPr>
                      <w:rFonts w:ascii="Arial" w:hAnsi="Arial" w:cs="Arial"/>
                      <w:sz w:val="24"/>
                      <w:szCs w:val="24"/>
                    </w:rPr>
                    <w:t>twierdzenie rażącego naruszenia warunków prowadzenia działalności gospodarczej</w:t>
                  </w:r>
                </w:p>
              </w:txbxContent>
            </v:textbox>
          </v:roundrect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50" style="position:absolute;left:0;text-align:left;margin-left:-38.6pt;margin-top:628.1pt;width:129.75pt;height:40.5pt;z-index:251677696" arcsize="10923f">
            <v:textbox style="mso-next-textbox:#_x0000_s1050">
              <w:txbxContent>
                <w:p w:rsidR="00114CB3" w:rsidRPr="001573A4" w:rsidRDefault="00114CB3" w:rsidP="00114CB3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573A4">
                    <w:rPr>
                      <w:rFonts w:ascii="Arial" w:hAnsi="Arial" w:cs="Arial"/>
                      <w:sz w:val="24"/>
                      <w:szCs w:val="24"/>
                    </w:rPr>
                    <w:t>wydanie zaleceń pokontrolnych</w:t>
                  </w:r>
                </w:p>
              </w:txbxContent>
            </v:textbox>
          </v:roundrect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shape id="_x0000_s1042" type="#_x0000_t67" style="position:absolute;left:0;text-align:left;margin-left:209.25pt;margin-top:361.55pt;width:21.4pt;height:33.3pt;z-index:251671552">
            <v:textbox style="layout-flow:vertical-ideographic"/>
          </v:shape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shape id="_x0000_s1038" type="#_x0000_t67" style="position:absolute;left:0;text-align:left;margin-left:208.15pt;margin-top:191.3pt;width:21.75pt;height:28.05pt;z-index:251667456">
            <v:textbox style="layout-flow:vertical-ideographic"/>
          </v:shape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shape id="_x0000_s1060" type="#_x0000_t67" style="position:absolute;left:0;text-align:left;margin-left:230.25pt;margin-top:596.6pt;width:18.75pt;height:27pt;z-index:251683840">
            <v:textbox style="layout-flow:vertical-ideographic"/>
          </v:shape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shape id="_x0000_s1059" type="#_x0000_t67" style="position:absolute;left:0;text-align:left;margin-left:125.65pt;margin-top:522.35pt;width:21.75pt;height:30pt;z-index:251682816">
            <v:textbox style="layout-flow:vertical-ideographic"/>
          </v:shape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shape id="_x0000_s1058" type="#_x0000_t67" style="position:absolute;left:0;text-align:left;margin-left:382.9pt;margin-top:522.35pt;width:22.1pt;height:30pt;z-index:251681792">
            <v:textbox style="layout-flow:vertical-ideographic"/>
          </v:shape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shape id="_x0000_s1063" type="#_x0000_t67" style="position:absolute;left:0;text-align:left;margin-left:229.9pt;margin-top:674.6pt;width:21pt;height:30.75pt;z-index:251685888">
            <v:textbox style="layout-flow:vertical-ideographic"/>
          </v:shape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46" style="position:absolute;left:0;text-align:left;margin-left:326.25pt;margin-top:559.1pt;width:139.15pt;height:27.75pt;z-index:251675648" arcsize="10923f">
            <v:textbox>
              <w:txbxContent>
                <w:p w:rsidR="00114CB3" w:rsidRPr="001573A4" w:rsidRDefault="00114CB3" w:rsidP="00114CB3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573A4">
                    <w:rPr>
                      <w:rFonts w:ascii="Arial" w:hAnsi="Arial" w:cs="Arial"/>
                      <w:sz w:val="24"/>
                      <w:szCs w:val="24"/>
                    </w:rPr>
                    <w:t>brak uwag</w:t>
                  </w:r>
                </w:p>
              </w:txbxContent>
            </v:textbox>
          </v:roundrect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44" style="position:absolute;left:0;text-align:left;margin-left:-13.85pt;margin-top:476pt;width:474.75pt;height:34.05pt;z-index:251673600" arcsize="10923f">
            <v:textbox>
              <w:txbxContent>
                <w:p w:rsidR="00114CB3" w:rsidRPr="00114CB3" w:rsidRDefault="00114CB3" w:rsidP="001F25CC">
                  <w:pPr>
                    <w:spacing w:before="120" w:beforeAutospacing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p</w:t>
                  </w:r>
                  <w:r w:rsidRPr="00114CB3">
                    <w:rPr>
                      <w:rFonts w:ascii="Arial" w:hAnsi="Arial" w:cs="Arial"/>
                      <w:sz w:val="24"/>
                      <w:szCs w:val="24"/>
                    </w:rPr>
                    <w:t>ostępowanie kontrolne</w:t>
                  </w:r>
                </w:p>
              </w:txbxContent>
            </v:textbox>
          </v:roundrect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43" style="position:absolute;left:0;text-align:left;margin-left:-13.85pt;margin-top:400.1pt;width:479.25pt;height:33.75pt;z-index:251672576" arcsize="10923f">
            <v:textbox>
              <w:txbxContent>
                <w:p w:rsidR="00A96529" w:rsidRPr="00A96529" w:rsidRDefault="00CE1CB5" w:rsidP="001F25CC">
                  <w:pPr>
                    <w:spacing w:before="120" w:beforeAutospacing="0"/>
                    <w:ind w:right="-13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</w:t>
                  </w:r>
                  <w:r w:rsidR="00A96529" w:rsidRPr="00A96529">
                    <w:rPr>
                      <w:rFonts w:ascii="Arial" w:hAnsi="Arial" w:cs="Arial"/>
                      <w:sz w:val="24"/>
                      <w:szCs w:val="24"/>
                    </w:rPr>
                    <w:t>porządzenie i podpisanie protokołu kontroli</w:t>
                  </w:r>
                </w:p>
              </w:txbxContent>
            </v:textbox>
          </v:roundrect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40" style="position:absolute;left:0;text-align:left;margin-left:-13.85pt;margin-top:307.85pt;width:479.25pt;height:45.75pt;z-index:251669504" arcsize="10923f">
            <v:textbox>
              <w:txbxContent>
                <w:p w:rsidR="00A96529" w:rsidRPr="00A96529" w:rsidRDefault="00CE1CB5" w:rsidP="001F25CC">
                  <w:pPr>
                    <w:spacing w:before="120" w:beforeAutospacing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p</w:t>
                  </w:r>
                  <w:r w:rsidR="00A96529" w:rsidRPr="00A96529">
                    <w:rPr>
                      <w:rFonts w:ascii="Arial" w:hAnsi="Arial" w:cs="Arial"/>
                      <w:sz w:val="24"/>
                      <w:szCs w:val="24"/>
                    </w:rPr>
                    <w:t>rzeprowadzenie czynności kontrolnych w zakresie i</w:t>
                  </w:r>
                  <w:r w:rsidR="00A96529">
                    <w:rPr>
                      <w:rFonts w:ascii="Arial" w:hAnsi="Arial" w:cs="Arial"/>
                      <w:sz w:val="24"/>
                      <w:szCs w:val="24"/>
                    </w:rPr>
                    <w:t xml:space="preserve"> czasie określonym w upoważnieniu</w:t>
                  </w:r>
                  <w:r w:rsidR="00A96529" w:rsidRPr="00A96529">
                    <w:rPr>
                      <w:rFonts w:ascii="Arial" w:hAnsi="Arial" w:cs="Arial"/>
                      <w:sz w:val="24"/>
                      <w:szCs w:val="24"/>
                    </w:rPr>
                    <w:t xml:space="preserve"> do przeprowadzenia kontroli</w:t>
                  </w:r>
                </w:p>
              </w:txbxContent>
            </v:textbox>
          </v:roundrect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shape id="_x0000_s1041" type="#_x0000_t67" style="position:absolute;left:0;text-align:left;margin-left:208.5pt;margin-top:273.05pt;width:21.4pt;height:28.05pt;z-index:251670528">
            <v:textbox style="layout-flow:vertical-ideographic"/>
          </v:shape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39" style="position:absolute;left:0;text-align:left;margin-left:-18.35pt;margin-top:229.85pt;width:479.25pt;height:33pt;z-index:251668480" arcsize="10923f">
            <v:textbox>
              <w:txbxContent>
                <w:p w:rsidR="005133FF" w:rsidRPr="005133FF" w:rsidRDefault="00CE1CB5" w:rsidP="001F25CC">
                  <w:pPr>
                    <w:spacing w:before="120" w:beforeAutospacing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d</w:t>
                  </w:r>
                  <w:r w:rsidR="005133FF" w:rsidRPr="005133FF">
                    <w:rPr>
                      <w:rFonts w:ascii="Arial" w:hAnsi="Arial" w:cs="Arial"/>
                      <w:sz w:val="24"/>
                      <w:szCs w:val="24"/>
                    </w:rPr>
                    <w:t>oręczenie przedsiębiorcy lub osobie up</w:t>
                  </w:r>
                  <w:r w:rsidR="00A96529">
                    <w:rPr>
                      <w:rFonts w:ascii="Arial" w:hAnsi="Arial" w:cs="Arial"/>
                      <w:sz w:val="24"/>
                      <w:szCs w:val="24"/>
                    </w:rPr>
                    <w:t>oważnionej upoważnień do kontroli</w:t>
                  </w:r>
                </w:p>
              </w:txbxContent>
            </v:textbox>
          </v:roundrect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35" style="position:absolute;left:0;text-align:left;margin-left:-18.35pt;margin-top:153.35pt;width:479.25pt;height:30.75pt;z-index:251664384" arcsize="10923f">
            <v:textbox>
              <w:txbxContent>
                <w:p w:rsidR="005133FF" w:rsidRPr="005133FF" w:rsidRDefault="00CE1CB5" w:rsidP="001F25CC">
                  <w:pPr>
                    <w:spacing w:before="120" w:beforeAutospacing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z</w:t>
                  </w:r>
                  <w:r w:rsidR="005133FF" w:rsidRPr="005133FF">
                    <w:rPr>
                      <w:rFonts w:ascii="Arial" w:hAnsi="Arial" w:cs="Arial"/>
                      <w:sz w:val="24"/>
                      <w:szCs w:val="24"/>
                    </w:rPr>
                    <w:t>awiadomienie przedsiębiorcy o zamiarze wszczęcia kontroli</w:t>
                  </w:r>
                </w:p>
              </w:txbxContent>
            </v:textbox>
          </v:roundrect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shape id="_x0000_s1034" type="#_x0000_t67" style="position:absolute;left:0;text-align:left;margin-left:52.15pt;margin-top:114.05pt;width:21pt;height:34.5pt;z-index:251663360">
            <v:textbox style="layout-flow:vertical-ideographic"/>
          </v:shape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shape id="_x0000_s1032" type="#_x0000_t67" style="position:absolute;left:0;text-align:left;margin-left:54.4pt;margin-top:42.8pt;width:18.75pt;height:31.8pt;z-index:251661312">
            <v:textbox style="layout-flow:vertical-ideographic"/>
          </v:shape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shape id="_x0000_s1037" type="#_x0000_t67" style="position:absolute;left:0;text-align:left;margin-left:355.9pt;margin-top:53.3pt;width:22.5pt;height:90.75pt;z-index:251666432">
            <v:textbox style="layout-flow:vertical-ideographic"/>
          </v:shape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shape id="_x0000_s1036" type="#_x0000_t67" style="position:absolute;left:0;text-align:left;margin-left:223.15pt;margin-top:53.3pt;width:21.75pt;height:90.75pt;z-index:251665408">
            <v:textbox style="layout-flow:vertical-ideographic"/>
          </v:shape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26" style="position:absolute;left:0;text-align:left;margin-left:-18.35pt;margin-top:10.3pt;width:157.5pt;height:24.75pt;z-index:251658240" arcsize="10923f">
            <v:textbox>
              <w:txbxContent>
                <w:p w:rsidR="00E717E7" w:rsidRPr="00E44ED7" w:rsidRDefault="00E44ED7" w:rsidP="00E717E7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k</w:t>
                  </w:r>
                  <w:r w:rsidR="00E717E7" w:rsidRPr="00E44ED7">
                    <w:rPr>
                      <w:rFonts w:ascii="Arial" w:hAnsi="Arial" w:cs="Arial"/>
                      <w:sz w:val="24"/>
                      <w:szCs w:val="24"/>
                    </w:rPr>
                    <w:t xml:space="preserve">ontrola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kompleksowa</w:t>
                  </w:r>
                </w:p>
              </w:txbxContent>
            </v:textbox>
          </v:roundrect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30" style="position:absolute;left:0;text-align:left;margin-left:160.15pt;margin-top:10.3pt;width:133.5pt;height:24.75pt;z-index:251659264" arcsize="10923f">
            <v:textbox>
              <w:txbxContent>
                <w:p w:rsidR="00E44ED7" w:rsidRPr="00E44ED7" w:rsidRDefault="00E44ED7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k</w:t>
                  </w:r>
                  <w:r w:rsidRPr="00E44ED7">
                    <w:rPr>
                      <w:rFonts w:ascii="Arial" w:hAnsi="Arial" w:cs="Arial"/>
                      <w:sz w:val="24"/>
                      <w:szCs w:val="24"/>
                    </w:rPr>
                    <w:t>ontrola problemowa</w:t>
                  </w:r>
                </w:p>
              </w:txbxContent>
            </v:textbox>
          </v:roundrect>
        </w:pict>
      </w:r>
      <w:r w:rsidRPr="00F12903">
        <w:rPr>
          <w:rFonts w:ascii="Arial" w:hAnsi="Arial" w:cs="Arial"/>
          <w:noProof/>
          <w:sz w:val="24"/>
          <w:szCs w:val="24"/>
          <w:lang w:eastAsia="pl-PL"/>
        </w:rPr>
        <w:pict>
          <v:roundrect id="_x0000_s1031" style="position:absolute;left:0;text-align:left;margin-left:317.65pt;margin-top:10.3pt;width:143.25pt;height:24.75pt;z-index:251660288" arcsize="10923f">
            <v:textbox>
              <w:txbxContent>
                <w:p w:rsidR="00E44ED7" w:rsidRPr="00E44ED7" w:rsidRDefault="00E44ED7" w:rsidP="00E44ED7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k</w:t>
                  </w:r>
                  <w:r w:rsidRPr="00E44ED7">
                    <w:rPr>
                      <w:rFonts w:ascii="Arial" w:hAnsi="Arial" w:cs="Arial"/>
                      <w:sz w:val="24"/>
                      <w:szCs w:val="24"/>
                    </w:rPr>
                    <w:t>ontrola doraźna</w:t>
                  </w:r>
                </w:p>
              </w:txbxContent>
            </v:textbox>
          </v:roundrect>
        </w:pict>
      </w:r>
    </w:p>
    <w:sectPr w:rsidR="00E717E7" w:rsidSect="00340DCE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A5E" w:rsidRDefault="00DE2A5E" w:rsidP="00283F00">
      <w:pPr>
        <w:spacing w:before="0" w:after="0"/>
      </w:pPr>
      <w:r>
        <w:separator/>
      </w:r>
    </w:p>
  </w:endnote>
  <w:endnote w:type="continuationSeparator" w:id="0">
    <w:p w:rsidR="00DE2A5E" w:rsidRDefault="00DE2A5E" w:rsidP="00283F00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A5E" w:rsidRDefault="00DE2A5E" w:rsidP="00283F00">
      <w:pPr>
        <w:spacing w:before="0" w:after="0"/>
      </w:pPr>
      <w:r>
        <w:separator/>
      </w:r>
    </w:p>
  </w:footnote>
  <w:footnote w:type="continuationSeparator" w:id="0">
    <w:p w:rsidR="00DE2A5E" w:rsidRDefault="00DE2A5E" w:rsidP="00283F00">
      <w:pPr>
        <w:spacing w:before="0"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3F00"/>
    <w:rsid w:val="000D7594"/>
    <w:rsid w:val="00114CB3"/>
    <w:rsid w:val="00147C95"/>
    <w:rsid w:val="001573A4"/>
    <w:rsid w:val="001F25CC"/>
    <w:rsid w:val="00283F00"/>
    <w:rsid w:val="002B60EB"/>
    <w:rsid w:val="00340DCE"/>
    <w:rsid w:val="003454CF"/>
    <w:rsid w:val="00411F8D"/>
    <w:rsid w:val="004D031F"/>
    <w:rsid w:val="00501376"/>
    <w:rsid w:val="005133FF"/>
    <w:rsid w:val="00551769"/>
    <w:rsid w:val="00624248"/>
    <w:rsid w:val="00744809"/>
    <w:rsid w:val="00751B86"/>
    <w:rsid w:val="00862026"/>
    <w:rsid w:val="008C07CC"/>
    <w:rsid w:val="009365D0"/>
    <w:rsid w:val="00936836"/>
    <w:rsid w:val="00951414"/>
    <w:rsid w:val="00A91A2D"/>
    <w:rsid w:val="00A96529"/>
    <w:rsid w:val="00AB6F7D"/>
    <w:rsid w:val="00AC6264"/>
    <w:rsid w:val="00B23144"/>
    <w:rsid w:val="00BC190D"/>
    <w:rsid w:val="00C5436B"/>
    <w:rsid w:val="00C624F6"/>
    <w:rsid w:val="00CE1CB5"/>
    <w:rsid w:val="00D165EA"/>
    <w:rsid w:val="00DC0558"/>
    <w:rsid w:val="00DE2A5E"/>
    <w:rsid w:val="00E44ED7"/>
    <w:rsid w:val="00E717E7"/>
    <w:rsid w:val="00F12903"/>
    <w:rsid w:val="00F91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83F00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83F00"/>
  </w:style>
  <w:style w:type="paragraph" w:styleId="Stopka">
    <w:name w:val="footer"/>
    <w:basedOn w:val="Normalny"/>
    <w:link w:val="StopkaZnak"/>
    <w:uiPriority w:val="99"/>
    <w:semiHidden/>
    <w:unhideWhenUsed/>
    <w:rsid w:val="00283F00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83F00"/>
  </w:style>
  <w:style w:type="paragraph" w:styleId="Tekstdymka">
    <w:name w:val="Balloon Text"/>
    <w:basedOn w:val="Normalny"/>
    <w:link w:val="TekstdymkaZnak"/>
    <w:uiPriority w:val="99"/>
    <w:semiHidden/>
    <w:unhideWhenUsed/>
    <w:rsid w:val="00283F0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3F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A8BA8C-C3A7-4970-9DAB-02F0EB65D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Żurawska</dc:creator>
  <cp:lastModifiedBy>efurman</cp:lastModifiedBy>
  <cp:revision>2</cp:revision>
  <cp:lastPrinted>2022-02-07T13:40:00Z</cp:lastPrinted>
  <dcterms:created xsi:type="dcterms:W3CDTF">2022-02-07T16:11:00Z</dcterms:created>
  <dcterms:modified xsi:type="dcterms:W3CDTF">2022-02-07T16:11:00Z</dcterms:modified>
</cp:coreProperties>
</file>