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6B5A81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6B5A81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A81" w:rsidRPr="006B5A81" w:rsidRDefault="006B5A81" w:rsidP="006B5A81">
      <w:pPr>
        <w:ind w:left="5664"/>
        <w:jc w:val="center"/>
        <w:rPr>
          <w:rFonts w:ascii="Arial" w:hAnsi="Arial" w:cs="Arial"/>
        </w:rPr>
      </w:pPr>
      <w:r w:rsidRPr="006B5A81">
        <w:rPr>
          <w:rFonts w:ascii="Arial" w:hAnsi="Arial" w:cs="Arial"/>
        </w:rPr>
        <w:t xml:space="preserve">Bytom, </w:t>
      </w:r>
    </w:p>
    <w:p w:rsidR="006B5A81" w:rsidRPr="006B5A81" w:rsidRDefault="006B5A81" w:rsidP="006B5A81">
      <w:pPr>
        <w:ind w:left="5664"/>
        <w:jc w:val="center"/>
        <w:rPr>
          <w:rFonts w:ascii="Arial" w:hAnsi="Arial" w:cs="Arial"/>
        </w:rPr>
      </w:pPr>
    </w:p>
    <w:p w:rsidR="00DF44B4" w:rsidRPr="00DF44B4" w:rsidRDefault="00C25CEE" w:rsidP="00DF44B4">
      <w:pPr>
        <w:spacing w:after="20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2.2pt;margin-top:23.7pt;width:203.05pt;height:88.8pt;z-index:251660288" stroked="f">
            <v:textbox style="mso-next-textbox:#_x0000_s1026">
              <w:txbxContent>
                <w:p w:rsidR="00781234" w:rsidRPr="00D403F8" w:rsidRDefault="00781234" w:rsidP="006B5A81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81234" w:rsidRDefault="00781234" w:rsidP="006B5A81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Robert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Rabus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</w:rPr>
                    <w:t>,</w:t>
                  </w:r>
                </w:p>
                <w:p w:rsidR="00781234" w:rsidRDefault="00781234" w:rsidP="006B5A81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Tomasz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Kupijaj</w:t>
                  </w:r>
                  <w:proofErr w:type="spellEnd"/>
                </w:p>
                <w:p w:rsidR="00781234" w:rsidRDefault="00781234" w:rsidP="006B5A81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Radni Rady Miejskiej w Bytomiu</w:t>
                  </w:r>
                </w:p>
                <w:p w:rsidR="00781234" w:rsidRDefault="00781234" w:rsidP="006B5A81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81234" w:rsidRDefault="00781234" w:rsidP="006B5A81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81234" w:rsidRDefault="00781234" w:rsidP="006B5A81">
                  <w:pPr>
                    <w:spacing w:line="360" w:lineRule="auto"/>
                  </w:pPr>
                  <w:r>
                    <w:rPr>
                      <w:rFonts w:ascii="Arial" w:hAnsi="Arial" w:cs="Arial"/>
                      <w:b/>
                      <w:bCs/>
                    </w:rPr>
                    <w:t>Stanowisko</w:t>
                  </w:r>
                </w:p>
              </w:txbxContent>
            </v:textbox>
          </v:shape>
        </w:pict>
      </w:r>
      <w:r w:rsidR="006A7CCB">
        <w:rPr>
          <w:rFonts w:ascii="Arial" w:hAnsi="Arial" w:cs="Arial"/>
          <w:noProof/>
          <w:sz w:val="22"/>
          <w:szCs w:val="22"/>
        </w:rPr>
        <w:t>ZZ.0003.</w:t>
      </w:r>
      <w:r w:rsidR="008153AB">
        <w:rPr>
          <w:rFonts w:ascii="Arial" w:hAnsi="Arial" w:cs="Arial"/>
          <w:noProof/>
          <w:sz w:val="22"/>
          <w:szCs w:val="22"/>
        </w:rPr>
        <w:t>3</w:t>
      </w:r>
      <w:r w:rsidR="006A7CCB">
        <w:rPr>
          <w:rFonts w:ascii="Arial" w:hAnsi="Arial" w:cs="Arial"/>
          <w:noProof/>
          <w:sz w:val="22"/>
          <w:szCs w:val="22"/>
        </w:rPr>
        <w:t>.2022</w:t>
      </w:r>
    </w:p>
    <w:p w:rsidR="00DF44B4" w:rsidRDefault="00DF44B4" w:rsidP="00DF44B4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DF44B4" w:rsidRDefault="001E63D1" w:rsidP="00F73DE1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odpowiedzi na interpelację</w:t>
      </w:r>
      <w:r w:rsidR="006B5A81" w:rsidRPr="006B5A81">
        <w:rPr>
          <w:rFonts w:ascii="Arial" w:hAnsi="Arial" w:cs="Arial"/>
          <w:bCs/>
        </w:rPr>
        <w:t xml:space="preserve"> złożoną w dniu </w:t>
      </w:r>
      <w:r w:rsidR="006A7CCB">
        <w:rPr>
          <w:rFonts w:ascii="Arial" w:hAnsi="Arial" w:cs="Arial"/>
          <w:bCs/>
        </w:rPr>
        <w:t>11 stycznia 2022</w:t>
      </w:r>
      <w:r w:rsidR="006B5A81" w:rsidRPr="006B5A81">
        <w:rPr>
          <w:rFonts w:ascii="Arial" w:hAnsi="Arial" w:cs="Arial"/>
          <w:bCs/>
        </w:rPr>
        <w:t xml:space="preserve"> r., dotyczącą </w:t>
      </w:r>
      <w:r w:rsidR="006A7CCB">
        <w:rPr>
          <w:rFonts w:ascii="Arial" w:hAnsi="Arial" w:cs="Arial"/>
          <w:bCs/>
        </w:rPr>
        <w:t>żłobków i innych instytucji, uprzejmie informuję, jak niżej:</w:t>
      </w:r>
    </w:p>
    <w:p w:rsidR="00F73DE1" w:rsidRDefault="00F73DE1" w:rsidP="00F73DE1">
      <w:pPr>
        <w:ind w:firstLine="709"/>
        <w:jc w:val="both"/>
        <w:rPr>
          <w:rFonts w:ascii="Arial" w:hAnsi="Arial" w:cs="Arial"/>
          <w:bCs/>
        </w:rPr>
      </w:pPr>
    </w:p>
    <w:p w:rsidR="00C506AE" w:rsidRDefault="00A14890" w:rsidP="00F73DE1">
      <w:pPr>
        <w:ind w:firstLine="709"/>
        <w:jc w:val="both"/>
        <w:rPr>
          <w:rFonts w:ascii="Arial" w:hAnsi="Arial" w:cs="Arial"/>
          <w:bCs/>
        </w:rPr>
      </w:pPr>
      <w:r w:rsidRPr="008153AB">
        <w:rPr>
          <w:rFonts w:ascii="Arial" w:hAnsi="Arial" w:cs="Arial"/>
          <w:b/>
          <w:bCs/>
        </w:rPr>
        <w:t>Ad</w:t>
      </w:r>
      <w:r w:rsidR="006A7CCB" w:rsidRPr="008153AB">
        <w:rPr>
          <w:rFonts w:ascii="Arial" w:hAnsi="Arial" w:cs="Arial"/>
          <w:b/>
          <w:bCs/>
        </w:rPr>
        <w:t xml:space="preserve"> 1.</w:t>
      </w:r>
      <w:r w:rsidR="006A7CCB">
        <w:rPr>
          <w:rFonts w:ascii="Arial" w:hAnsi="Arial" w:cs="Arial"/>
          <w:bCs/>
        </w:rPr>
        <w:t xml:space="preserve"> </w:t>
      </w:r>
      <w:r w:rsidR="00E76DE3">
        <w:rPr>
          <w:rFonts w:ascii="Arial" w:hAnsi="Arial" w:cs="Arial"/>
          <w:bCs/>
        </w:rPr>
        <w:t>W roku 2017</w:t>
      </w:r>
      <w:r w:rsidR="006A7CCB">
        <w:rPr>
          <w:rFonts w:ascii="Arial" w:hAnsi="Arial" w:cs="Arial"/>
          <w:bCs/>
        </w:rPr>
        <w:t xml:space="preserve"> na terenie Bytomia funkcjonowało 6 instytucji opieki nad dziećmi w wieku do lat 3, w tym </w:t>
      </w:r>
      <w:r w:rsidR="00C61A1D">
        <w:rPr>
          <w:rFonts w:ascii="Arial" w:hAnsi="Arial" w:cs="Arial"/>
          <w:bCs/>
        </w:rPr>
        <w:t xml:space="preserve">1 żłobek publiczny (75 miejsc) i </w:t>
      </w:r>
      <w:r w:rsidR="006A7CCB">
        <w:rPr>
          <w:rFonts w:ascii="Arial" w:hAnsi="Arial" w:cs="Arial"/>
          <w:bCs/>
        </w:rPr>
        <w:t>4 żłobki niepubliczne</w:t>
      </w:r>
      <w:r w:rsidR="00C506AE">
        <w:rPr>
          <w:rFonts w:ascii="Arial" w:hAnsi="Arial" w:cs="Arial"/>
          <w:bCs/>
        </w:rPr>
        <w:t xml:space="preserve"> (łącznie 109 miejsc)</w:t>
      </w:r>
      <w:r w:rsidR="00A02D4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oraz 1 </w:t>
      </w:r>
      <w:r w:rsidR="006A7CCB">
        <w:rPr>
          <w:rFonts w:ascii="Arial" w:hAnsi="Arial" w:cs="Arial"/>
          <w:bCs/>
        </w:rPr>
        <w:t>klub dziecięcy</w:t>
      </w:r>
      <w:r w:rsidR="00C506AE">
        <w:rPr>
          <w:rFonts w:ascii="Arial" w:hAnsi="Arial" w:cs="Arial"/>
          <w:bCs/>
        </w:rPr>
        <w:t xml:space="preserve"> (15 miejsc).</w:t>
      </w:r>
    </w:p>
    <w:p w:rsidR="00A14890" w:rsidRDefault="00A14890" w:rsidP="00F73DE1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roku 2018 na terenie miasta funkcjonowało 8 żłobków, w tym</w:t>
      </w:r>
      <w:r w:rsidR="00C61A1D">
        <w:rPr>
          <w:rFonts w:ascii="Arial" w:hAnsi="Arial" w:cs="Arial"/>
          <w:bCs/>
        </w:rPr>
        <w:t xml:space="preserve"> 1 żłobek publiczny (75 miejsc) i</w:t>
      </w:r>
      <w:r>
        <w:rPr>
          <w:rFonts w:ascii="Arial" w:hAnsi="Arial" w:cs="Arial"/>
          <w:bCs/>
        </w:rPr>
        <w:t xml:space="preserve"> 7 </w:t>
      </w:r>
      <w:r w:rsidR="008D1552">
        <w:rPr>
          <w:rFonts w:ascii="Arial" w:hAnsi="Arial" w:cs="Arial"/>
          <w:bCs/>
        </w:rPr>
        <w:t xml:space="preserve">żłobków </w:t>
      </w:r>
      <w:r>
        <w:rPr>
          <w:rFonts w:ascii="Arial" w:hAnsi="Arial" w:cs="Arial"/>
          <w:bCs/>
        </w:rPr>
        <w:t>niepublicznych</w:t>
      </w:r>
      <w:r w:rsidR="008D1552">
        <w:rPr>
          <w:rFonts w:ascii="Arial" w:hAnsi="Arial" w:cs="Arial"/>
          <w:bCs/>
        </w:rPr>
        <w:t xml:space="preserve"> (łącznie 262 miejsca)</w:t>
      </w:r>
      <w:r w:rsidR="00C61A1D">
        <w:rPr>
          <w:rFonts w:ascii="Arial" w:hAnsi="Arial" w:cs="Arial"/>
          <w:bCs/>
        </w:rPr>
        <w:t xml:space="preserve"> </w:t>
      </w:r>
      <w:r w:rsidR="00C506AE">
        <w:rPr>
          <w:rFonts w:ascii="Arial" w:hAnsi="Arial" w:cs="Arial"/>
          <w:bCs/>
        </w:rPr>
        <w:t>oraz 1 klub dziecięcy</w:t>
      </w:r>
      <w:r w:rsidR="008D1552">
        <w:rPr>
          <w:rFonts w:ascii="Arial" w:hAnsi="Arial" w:cs="Arial"/>
          <w:bCs/>
        </w:rPr>
        <w:t xml:space="preserve"> (24 miejsca)</w:t>
      </w:r>
      <w:r w:rsidR="008A6F18">
        <w:rPr>
          <w:rFonts w:ascii="Arial" w:hAnsi="Arial" w:cs="Arial"/>
          <w:bCs/>
        </w:rPr>
        <w:t>.</w:t>
      </w:r>
    </w:p>
    <w:p w:rsidR="00FA3D50" w:rsidRDefault="00FA3D50" w:rsidP="00F73DE1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2019 r. </w:t>
      </w:r>
      <w:r w:rsidR="009235A1">
        <w:rPr>
          <w:rFonts w:ascii="Arial" w:hAnsi="Arial" w:cs="Arial"/>
          <w:bCs/>
        </w:rPr>
        <w:t xml:space="preserve">na terenie miasta funkcjonowało 11 </w:t>
      </w:r>
      <w:r w:rsidR="008A2676">
        <w:rPr>
          <w:rFonts w:ascii="Arial" w:hAnsi="Arial" w:cs="Arial"/>
          <w:bCs/>
        </w:rPr>
        <w:t>żłobków</w:t>
      </w:r>
      <w:r w:rsidR="009235A1">
        <w:rPr>
          <w:rFonts w:ascii="Arial" w:hAnsi="Arial" w:cs="Arial"/>
          <w:bCs/>
        </w:rPr>
        <w:t xml:space="preserve">, w tym 1 </w:t>
      </w:r>
      <w:r w:rsidR="008A2676">
        <w:rPr>
          <w:rFonts w:ascii="Arial" w:hAnsi="Arial" w:cs="Arial"/>
          <w:bCs/>
        </w:rPr>
        <w:t>żłobek</w:t>
      </w:r>
      <w:r w:rsidR="009235A1">
        <w:rPr>
          <w:rFonts w:ascii="Arial" w:hAnsi="Arial" w:cs="Arial"/>
          <w:bCs/>
        </w:rPr>
        <w:t xml:space="preserve"> </w:t>
      </w:r>
      <w:r w:rsidR="008A2676">
        <w:rPr>
          <w:rFonts w:ascii="Arial" w:hAnsi="Arial" w:cs="Arial"/>
          <w:bCs/>
        </w:rPr>
        <w:t xml:space="preserve">publiczny </w:t>
      </w:r>
      <w:r w:rsidR="009235A1">
        <w:rPr>
          <w:rFonts w:ascii="Arial" w:hAnsi="Arial" w:cs="Arial"/>
          <w:bCs/>
        </w:rPr>
        <w:t>(75 miejsc)</w:t>
      </w:r>
      <w:r w:rsidR="008A2676">
        <w:rPr>
          <w:rFonts w:ascii="Arial" w:hAnsi="Arial" w:cs="Arial"/>
          <w:bCs/>
        </w:rPr>
        <w:t xml:space="preserve"> i 10 żłobków niepublicznych (łącznie 340 miejsc) oraz 1 klub dziecięcy (24 miejsca)</w:t>
      </w:r>
      <w:r w:rsidR="00C61A1D">
        <w:rPr>
          <w:rFonts w:ascii="Arial" w:hAnsi="Arial" w:cs="Arial"/>
          <w:bCs/>
        </w:rPr>
        <w:t>.</w:t>
      </w:r>
    </w:p>
    <w:p w:rsidR="00C61A1D" w:rsidRDefault="00C61A1D" w:rsidP="00F73DE1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2020 r. na terenie Bytomia funkcjonowało 11 żłobków, w tym 1 żłobek publiczny (75 miejsc) i 10 żłobków niepublicznych (łącznie 357 miejsc) oraz 1 klub dziecięcy (24 miejsca).</w:t>
      </w:r>
    </w:p>
    <w:p w:rsidR="00F73DE1" w:rsidRDefault="001440F1" w:rsidP="00F73DE1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 dzień 31 g</w:t>
      </w:r>
      <w:r w:rsidR="003934E3">
        <w:rPr>
          <w:rFonts w:ascii="Arial" w:hAnsi="Arial" w:cs="Arial"/>
          <w:bCs/>
        </w:rPr>
        <w:t>rudnia 2021 r. na terenie miasta</w:t>
      </w:r>
      <w:r>
        <w:rPr>
          <w:rFonts w:ascii="Arial" w:hAnsi="Arial" w:cs="Arial"/>
          <w:bCs/>
        </w:rPr>
        <w:t xml:space="preserve"> funkcjonowało 13 żłobków, </w:t>
      </w:r>
      <w:r>
        <w:rPr>
          <w:rFonts w:ascii="Arial" w:hAnsi="Arial" w:cs="Arial"/>
          <w:bCs/>
        </w:rPr>
        <w:br/>
        <w:t>w tym 1 żłobek publiczny (75 miejsc) i 12 żłobków niepublicznych (łącznie 396 miejsc) oraz 1 klub dziecięcy (24 miejsca).</w:t>
      </w:r>
    </w:p>
    <w:p w:rsidR="00781234" w:rsidRDefault="00781234" w:rsidP="00F73DE1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Ponadto, w Bytomiu-Miechowicach planuje się uruchomienie </w:t>
      </w:r>
      <w:r w:rsidR="00344816">
        <w:rPr>
          <w:rFonts w:ascii="Arial" w:hAnsi="Arial" w:cs="Arial"/>
          <w:bCs/>
        </w:rPr>
        <w:t>nowoczesnego przedszkola wraz z oddziałem żłobkowym, zapewniającym miejsca dla 24 dzieci.</w:t>
      </w:r>
    </w:p>
    <w:p w:rsidR="00A14890" w:rsidRDefault="00A14890" w:rsidP="00F73DE1">
      <w:pPr>
        <w:ind w:firstLine="709"/>
        <w:jc w:val="both"/>
        <w:rPr>
          <w:rFonts w:ascii="Arial" w:hAnsi="Arial" w:cs="Arial"/>
          <w:bCs/>
        </w:rPr>
      </w:pPr>
      <w:r w:rsidRPr="008153AB">
        <w:rPr>
          <w:rFonts w:ascii="Arial" w:hAnsi="Arial" w:cs="Arial"/>
          <w:b/>
          <w:bCs/>
        </w:rPr>
        <w:t>Ad 2.</w:t>
      </w:r>
      <w:r>
        <w:rPr>
          <w:rFonts w:ascii="Arial" w:hAnsi="Arial" w:cs="Arial"/>
          <w:bCs/>
        </w:rPr>
        <w:t xml:space="preserve"> </w:t>
      </w:r>
      <w:r w:rsidR="005F0799">
        <w:rPr>
          <w:rFonts w:ascii="Arial" w:hAnsi="Arial" w:cs="Arial"/>
          <w:bCs/>
        </w:rPr>
        <w:t>Zgodnie z art. 12</w:t>
      </w:r>
      <w:r w:rsidR="003C3E89">
        <w:rPr>
          <w:rFonts w:ascii="Arial" w:hAnsi="Arial" w:cs="Arial"/>
          <w:bCs/>
        </w:rPr>
        <w:t xml:space="preserve"> ust. 2 i ust. 3 ustawy z dnia 4 lutego 2011 r. o opiece nad dziećmi w wieku do lat 3, w</w:t>
      </w:r>
      <w:r w:rsidR="005F0799">
        <w:rPr>
          <w:rFonts w:ascii="Arial" w:hAnsi="Arial" w:cs="Arial"/>
          <w:bCs/>
        </w:rPr>
        <w:t xml:space="preserve"> żłobku lub klubie dziecięcym zapewnia się opiekę nad dzieckiem w wymiarze do 10 godzin dziennie względem każdego dziecka, </w:t>
      </w:r>
      <w:r w:rsidR="003C3E89">
        <w:rPr>
          <w:rFonts w:ascii="Arial" w:hAnsi="Arial" w:cs="Arial"/>
          <w:bCs/>
        </w:rPr>
        <w:br/>
      </w:r>
      <w:r w:rsidR="005F0799">
        <w:rPr>
          <w:rFonts w:ascii="Arial" w:hAnsi="Arial" w:cs="Arial"/>
          <w:bCs/>
        </w:rPr>
        <w:t>a w szczególnie uzasadnionych przypadkach wymiar tej opieki może być, na wniosek rodzica dziecka, wydłużony za dodatkową opłatą.</w:t>
      </w:r>
    </w:p>
    <w:p w:rsidR="00E24765" w:rsidRDefault="00E24765" w:rsidP="00F73DE1">
      <w:pPr>
        <w:ind w:firstLine="709"/>
        <w:jc w:val="both"/>
        <w:rPr>
          <w:rFonts w:ascii="Arial" w:hAnsi="Arial" w:cs="Arial"/>
        </w:rPr>
      </w:pPr>
      <w:r w:rsidRPr="00E24765">
        <w:rPr>
          <w:rFonts w:ascii="Arial" w:hAnsi="Arial" w:cs="Arial"/>
        </w:rPr>
        <w:t xml:space="preserve">W poszczególnych instytucjach opieki nad dziećmi w wieku do lat 3 funkcjonujących na terenie </w:t>
      </w:r>
      <w:r>
        <w:rPr>
          <w:rFonts w:ascii="Arial" w:hAnsi="Arial" w:cs="Arial"/>
        </w:rPr>
        <w:t>miasta</w:t>
      </w:r>
      <w:r w:rsidRPr="00E24765">
        <w:rPr>
          <w:rFonts w:ascii="Arial" w:hAnsi="Arial" w:cs="Arial"/>
        </w:rPr>
        <w:t xml:space="preserve">, godziny </w:t>
      </w:r>
      <w:r>
        <w:rPr>
          <w:rFonts w:ascii="Arial" w:hAnsi="Arial" w:cs="Arial"/>
        </w:rPr>
        <w:t>pracy różnią się od siebie i zawierają</w:t>
      </w:r>
      <w:r w:rsidR="00D2317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 przedziale od godziny 5:30 do 18:30.</w:t>
      </w:r>
    </w:p>
    <w:p w:rsidR="005F0799" w:rsidRPr="006B5A81" w:rsidRDefault="005F0799" w:rsidP="00F73DE1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Godziny pracy </w:t>
      </w:r>
      <w:r w:rsidR="00EC15EE">
        <w:rPr>
          <w:rFonts w:ascii="Arial" w:hAnsi="Arial" w:cs="Arial"/>
          <w:bCs/>
        </w:rPr>
        <w:t>Ż</w:t>
      </w:r>
      <w:r>
        <w:rPr>
          <w:rFonts w:ascii="Arial" w:hAnsi="Arial" w:cs="Arial"/>
          <w:bCs/>
        </w:rPr>
        <w:t xml:space="preserve">łobka </w:t>
      </w:r>
      <w:r w:rsidR="00EC15EE">
        <w:rPr>
          <w:rFonts w:ascii="Arial" w:hAnsi="Arial" w:cs="Arial"/>
          <w:bCs/>
        </w:rPr>
        <w:t xml:space="preserve">Miejskiego Nr 1 w Bytomiu </w:t>
      </w:r>
      <w:r>
        <w:rPr>
          <w:rFonts w:ascii="Arial" w:hAnsi="Arial" w:cs="Arial"/>
          <w:bCs/>
        </w:rPr>
        <w:t>nie uległy zmianie po roku 2018.</w:t>
      </w:r>
      <w:r w:rsidR="00EC15EE">
        <w:rPr>
          <w:rFonts w:ascii="Arial" w:hAnsi="Arial" w:cs="Arial"/>
          <w:bCs/>
        </w:rPr>
        <w:t xml:space="preserve"> Żłobek pracuje w godzinach od 6:00 do 16:00.</w:t>
      </w:r>
    </w:p>
    <w:p w:rsidR="006B5A81" w:rsidRPr="006B5A81" w:rsidRDefault="006B5A81" w:rsidP="00F73DE1">
      <w:pPr>
        <w:rPr>
          <w:rFonts w:ascii="Arial" w:hAnsi="Arial" w:cs="Arial"/>
          <w:bCs/>
        </w:rPr>
      </w:pPr>
    </w:p>
    <w:p w:rsidR="00DF44B4" w:rsidRDefault="00DF44B4" w:rsidP="006B5A81">
      <w:pPr>
        <w:rPr>
          <w:rFonts w:ascii="Arial" w:hAnsi="Arial" w:cs="Arial"/>
          <w:sz w:val="20"/>
          <w:szCs w:val="20"/>
          <w:u w:val="single"/>
        </w:rPr>
      </w:pPr>
    </w:p>
    <w:p w:rsidR="00F73DE1" w:rsidRDefault="00F73DE1" w:rsidP="006B5A81">
      <w:pPr>
        <w:rPr>
          <w:rFonts w:ascii="Arial" w:hAnsi="Arial" w:cs="Arial"/>
          <w:sz w:val="20"/>
          <w:szCs w:val="20"/>
          <w:u w:val="single"/>
        </w:rPr>
      </w:pPr>
    </w:p>
    <w:sectPr w:rsidR="00F73DE1" w:rsidSect="00DC1D41">
      <w:footerReference w:type="default" r:id="rId9"/>
      <w:footerReference w:type="first" r:id="rId10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234" w:rsidRDefault="00781234" w:rsidP="0085517A">
      <w:r>
        <w:separator/>
      </w:r>
    </w:p>
  </w:endnote>
  <w:endnote w:type="continuationSeparator" w:id="0">
    <w:p w:rsidR="00781234" w:rsidRDefault="0078123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81234" w:rsidRPr="003A6CA9" w:rsidRDefault="00781234" w:rsidP="00DF44B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B2D6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81234" w:rsidRDefault="0078123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D69" w:rsidRDefault="00BB2D69" w:rsidP="00F73DE1">
    <w:pPr>
      <w:pStyle w:val="Stopka"/>
      <w:rPr>
        <w:rFonts w:ascii="Arial" w:hAnsi="Arial" w:cs="Arial"/>
        <w:sz w:val="16"/>
        <w:szCs w:val="16"/>
      </w:rPr>
    </w:pPr>
  </w:p>
  <w:p w:rsidR="00BB2D69" w:rsidRPr="00BB2D69" w:rsidRDefault="00BB2D69" w:rsidP="00BB2D69">
    <w:pPr>
      <w:rPr>
        <w:rFonts w:ascii="Arial" w:hAnsi="Arial" w:cs="Arial"/>
        <w:sz w:val="16"/>
        <w:szCs w:val="16"/>
        <w:u w:val="single"/>
      </w:rPr>
    </w:pPr>
    <w:r w:rsidRPr="00BB2D69">
      <w:rPr>
        <w:rFonts w:ascii="Arial" w:hAnsi="Arial" w:cs="Arial"/>
        <w:sz w:val="16"/>
        <w:szCs w:val="16"/>
        <w:u w:val="single"/>
      </w:rPr>
      <w:t>Do wiadomości:</w:t>
    </w:r>
  </w:p>
  <w:p w:rsidR="00BB2D69" w:rsidRPr="00BB2D69" w:rsidRDefault="00BB2D69" w:rsidP="00BB2D69">
    <w:pPr>
      <w:pStyle w:val="Akapitzlist"/>
      <w:numPr>
        <w:ilvl w:val="0"/>
        <w:numId w:val="27"/>
      </w:numPr>
      <w:rPr>
        <w:rFonts w:ascii="Arial" w:hAnsi="Arial" w:cs="Arial"/>
        <w:sz w:val="16"/>
        <w:szCs w:val="16"/>
      </w:rPr>
    </w:pPr>
    <w:r w:rsidRPr="00BB2D69">
      <w:rPr>
        <w:rFonts w:ascii="Arial" w:hAnsi="Arial" w:cs="Arial"/>
        <w:sz w:val="16"/>
        <w:szCs w:val="16"/>
      </w:rPr>
      <w:t>Przewodniczący Rady Miejskiej w Bytomiu.</w:t>
    </w:r>
  </w:p>
  <w:p w:rsidR="00BB2D69" w:rsidRDefault="00BB2D69" w:rsidP="00F73DE1">
    <w:pPr>
      <w:pStyle w:val="Stopka"/>
      <w:rPr>
        <w:rFonts w:ascii="Arial" w:hAnsi="Arial" w:cs="Arial"/>
        <w:sz w:val="16"/>
        <w:szCs w:val="16"/>
      </w:rPr>
    </w:pPr>
  </w:p>
  <w:p w:rsidR="00781234" w:rsidRDefault="00781234" w:rsidP="00F73DE1">
    <w:pPr>
      <w:pStyle w:val="Stopka"/>
      <w:rPr>
        <w:rFonts w:ascii="Arial" w:hAnsi="Arial" w:cs="Arial"/>
        <w:sz w:val="16"/>
        <w:szCs w:val="16"/>
      </w:rPr>
    </w:pPr>
    <w:r w:rsidRPr="006B5A81">
      <w:rPr>
        <w:rFonts w:ascii="Arial" w:hAnsi="Arial" w:cs="Arial"/>
        <w:sz w:val="16"/>
        <w:szCs w:val="16"/>
      </w:rPr>
      <w:t>Oprac.: N. Ociepka</w:t>
    </w:r>
  </w:p>
  <w:p w:rsidR="00781234" w:rsidRPr="00F73DE1" w:rsidRDefault="00781234" w:rsidP="00F73DE1">
    <w:pPr>
      <w:pStyle w:val="Stopka"/>
      <w:tabs>
        <w:tab w:val="clear" w:pos="4536"/>
        <w:tab w:val="clear" w:pos="9072"/>
        <w:tab w:val="left" w:pos="2329"/>
      </w:tabs>
      <w:ind w:left="567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21 stycznia 2022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234" w:rsidRDefault="00781234" w:rsidP="0085517A">
      <w:r>
        <w:separator/>
      </w:r>
    </w:p>
  </w:footnote>
  <w:footnote w:type="continuationSeparator" w:id="0">
    <w:p w:rsidR="00781234" w:rsidRDefault="0078123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5818"/>
    <w:multiLevelType w:val="hybridMultilevel"/>
    <w:tmpl w:val="92A43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1690"/>
    <w:rsid w:val="000357F0"/>
    <w:rsid w:val="000368FF"/>
    <w:rsid w:val="000459AA"/>
    <w:rsid w:val="000576C5"/>
    <w:rsid w:val="000648F1"/>
    <w:rsid w:val="000744DE"/>
    <w:rsid w:val="00090FE3"/>
    <w:rsid w:val="000A24F7"/>
    <w:rsid w:val="000A2D6F"/>
    <w:rsid w:val="000A686D"/>
    <w:rsid w:val="000D18DA"/>
    <w:rsid w:val="000E434B"/>
    <w:rsid w:val="000F088D"/>
    <w:rsid w:val="000F0E10"/>
    <w:rsid w:val="000F48DD"/>
    <w:rsid w:val="001172B2"/>
    <w:rsid w:val="00121DC0"/>
    <w:rsid w:val="0012696A"/>
    <w:rsid w:val="0014337E"/>
    <w:rsid w:val="001440F1"/>
    <w:rsid w:val="001652D6"/>
    <w:rsid w:val="001673B2"/>
    <w:rsid w:val="00187DF9"/>
    <w:rsid w:val="00190C8B"/>
    <w:rsid w:val="001912F7"/>
    <w:rsid w:val="001B30C4"/>
    <w:rsid w:val="001B35FC"/>
    <w:rsid w:val="001B5935"/>
    <w:rsid w:val="001E63D1"/>
    <w:rsid w:val="001E6F09"/>
    <w:rsid w:val="001F117A"/>
    <w:rsid w:val="00202188"/>
    <w:rsid w:val="00211679"/>
    <w:rsid w:val="00226C94"/>
    <w:rsid w:val="00231416"/>
    <w:rsid w:val="00267339"/>
    <w:rsid w:val="002A431E"/>
    <w:rsid w:val="002E22BD"/>
    <w:rsid w:val="0030176D"/>
    <w:rsid w:val="00303CD5"/>
    <w:rsid w:val="00310D3F"/>
    <w:rsid w:val="00323E3B"/>
    <w:rsid w:val="00344816"/>
    <w:rsid w:val="00350689"/>
    <w:rsid w:val="00374864"/>
    <w:rsid w:val="00375758"/>
    <w:rsid w:val="0038777A"/>
    <w:rsid w:val="003934E3"/>
    <w:rsid w:val="0039681E"/>
    <w:rsid w:val="003A6CA9"/>
    <w:rsid w:val="003C0BFC"/>
    <w:rsid w:val="003C3E89"/>
    <w:rsid w:val="003E4BA0"/>
    <w:rsid w:val="003F5B11"/>
    <w:rsid w:val="004226B6"/>
    <w:rsid w:val="00455F27"/>
    <w:rsid w:val="00461859"/>
    <w:rsid w:val="004643A5"/>
    <w:rsid w:val="00475147"/>
    <w:rsid w:val="004A33BD"/>
    <w:rsid w:val="004A55DC"/>
    <w:rsid w:val="004D77B1"/>
    <w:rsid w:val="004E1E75"/>
    <w:rsid w:val="004E1F41"/>
    <w:rsid w:val="004F0332"/>
    <w:rsid w:val="004F61A2"/>
    <w:rsid w:val="0050417B"/>
    <w:rsid w:val="005043BC"/>
    <w:rsid w:val="00544FDA"/>
    <w:rsid w:val="0055132C"/>
    <w:rsid w:val="00557A6D"/>
    <w:rsid w:val="00560D61"/>
    <w:rsid w:val="00577604"/>
    <w:rsid w:val="0058039F"/>
    <w:rsid w:val="005862FA"/>
    <w:rsid w:val="005F0799"/>
    <w:rsid w:val="005F143A"/>
    <w:rsid w:val="00600BF2"/>
    <w:rsid w:val="006013B9"/>
    <w:rsid w:val="00617E3B"/>
    <w:rsid w:val="00636F60"/>
    <w:rsid w:val="00672C87"/>
    <w:rsid w:val="00685C9F"/>
    <w:rsid w:val="00692EA9"/>
    <w:rsid w:val="006A0E86"/>
    <w:rsid w:val="006A5F33"/>
    <w:rsid w:val="006A7CCB"/>
    <w:rsid w:val="006A7DEC"/>
    <w:rsid w:val="006B0379"/>
    <w:rsid w:val="006B5A81"/>
    <w:rsid w:val="006C40AD"/>
    <w:rsid w:val="00701AFF"/>
    <w:rsid w:val="007077B7"/>
    <w:rsid w:val="00735411"/>
    <w:rsid w:val="00754B07"/>
    <w:rsid w:val="00754B40"/>
    <w:rsid w:val="007667EF"/>
    <w:rsid w:val="00781234"/>
    <w:rsid w:val="0079130B"/>
    <w:rsid w:val="007A4DBC"/>
    <w:rsid w:val="007B3A08"/>
    <w:rsid w:val="007B3C60"/>
    <w:rsid w:val="007C481D"/>
    <w:rsid w:val="007C4B15"/>
    <w:rsid w:val="007C58CD"/>
    <w:rsid w:val="007D4B80"/>
    <w:rsid w:val="007D7A81"/>
    <w:rsid w:val="007E6CFB"/>
    <w:rsid w:val="008153AB"/>
    <w:rsid w:val="0082039B"/>
    <w:rsid w:val="008273EC"/>
    <w:rsid w:val="00835E45"/>
    <w:rsid w:val="00843D9F"/>
    <w:rsid w:val="008448A7"/>
    <w:rsid w:val="0085517A"/>
    <w:rsid w:val="008644AB"/>
    <w:rsid w:val="00870D00"/>
    <w:rsid w:val="00880ABE"/>
    <w:rsid w:val="00882AAE"/>
    <w:rsid w:val="0088613D"/>
    <w:rsid w:val="00893399"/>
    <w:rsid w:val="008A2676"/>
    <w:rsid w:val="008A61F8"/>
    <w:rsid w:val="008A6F18"/>
    <w:rsid w:val="008C11E1"/>
    <w:rsid w:val="008C74EB"/>
    <w:rsid w:val="008D1552"/>
    <w:rsid w:val="008E3B36"/>
    <w:rsid w:val="008E65C8"/>
    <w:rsid w:val="008F54F5"/>
    <w:rsid w:val="0091708B"/>
    <w:rsid w:val="009207E8"/>
    <w:rsid w:val="00920BD1"/>
    <w:rsid w:val="009235A1"/>
    <w:rsid w:val="009268A5"/>
    <w:rsid w:val="0095001F"/>
    <w:rsid w:val="00960554"/>
    <w:rsid w:val="00984741"/>
    <w:rsid w:val="009B6471"/>
    <w:rsid w:val="009B64EE"/>
    <w:rsid w:val="009C2EB3"/>
    <w:rsid w:val="00A02D45"/>
    <w:rsid w:val="00A14890"/>
    <w:rsid w:val="00A41693"/>
    <w:rsid w:val="00A417D3"/>
    <w:rsid w:val="00A62855"/>
    <w:rsid w:val="00A76A95"/>
    <w:rsid w:val="00A93144"/>
    <w:rsid w:val="00A9795D"/>
    <w:rsid w:val="00AA3B90"/>
    <w:rsid w:val="00AA7622"/>
    <w:rsid w:val="00AC3235"/>
    <w:rsid w:val="00AD14C5"/>
    <w:rsid w:val="00AD306F"/>
    <w:rsid w:val="00AD741A"/>
    <w:rsid w:val="00AF24D6"/>
    <w:rsid w:val="00AF59FE"/>
    <w:rsid w:val="00B021C7"/>
    <w:rsid w:val="00B03AB0"/>
    <w:rsid w:val="00B06CD0"/>
    <w:rsid w:val="00B263B4"/>
    <w:rsid w:val="00B2662E"/>
    <w:rsid w:val="00B40033"/>
    <w:rsid w:val="00B52ACF"/>
    <w:rsid w:val="00B72346"/>
    <w:rsid w:val="00B74AB3"/>
    <w:rsid w:val="00B76E49"/>
    <w:rsid w:val="00BB2D69"/>
    <w:rsid w:val="00BB3EE1"/>
    <w:rsid w:val="00BC314B"/>
    <w:rsid w:val="00BE4F25"/>
    <w:rsid w:val="00BF3A24"/>
    <w:rsid w:val="00BF441C"/>
    <w:rsid w:val="00C134A6"/>
    <w:rsid w:val="00C1608B"/>
    <w:rsid w:val="00C22CB0"/>
    <w:rsid w:val="00C25CEE"/>
    <w:rsid w:val="00C43EC2"/>
    <w:rsid w:val="00C43ED4"/>
    <w:rsid w:val="00C4457D"/>
    <w:rsid w:val="00C463E4"/>
    <w:rsid w:val="00C47F30"/>
    <w:rsid w:val="00C506AE"/>
    <w:rsid w:val="00C5460E"/>
    <w:rsid w:val="00C61A1D"/>
    <w:rsid w:val="00C80D7A"/>
    <w:rsid w:val="00C8441D"/>
    <w:rsid w:val="00C91F8E"/>
    <w:rsid w:val="00CB56D5"/>
    <w:rsid w:val="00CB5DC1"/>
    <w:rsid w:val="00CC3F35"/>
    <w:rsid w:val="00D148C7"/>
    <w:rsid w:val="00D20B1D"/>
    <w:rsid w:val="00D23172"/>
    <w:rsid w:val="00D403F8"/>
    <w:rsid w:val="00D618CA"/>
    <w:rsid w:val="00D64ECD"/>
    <w:rsid w:val="00D85251"/>
    <w:rsid w:val="00D9094E"/>
    <w:rsid w:val="00D91EE1"/>
    <w:rsid w:val="00D924C9"/>
    <w:rsid w:val="00DA3C25"/>
    <w:rsid w:val="00DC1D41"/>
    <w:rsid w:val="00DC742D"/>
    <w:rsid w:val="00DD7E78"/>
    <w:rsid w:val="00DF3864"/>
    <w:rsid w:val="00DF44B4"/>
    <w:rsid w:val="00E06CC4"/>
    <w:rsid w:val="00E23797"/>
    <w:rsid w:val="00E24765"/>
    <w:rsid w:val="00E326BA"/>
    <w:rsid w:val="00E32AF1"/>
    <w:rsid w:val="00E3354E"/>
    <w:rsid w:val="00E44932"/>
    <w:rsid w:val="00E600E9"/>
    <w:rsid w:val="00E647B4"/>
    <w:rsid w:val="00E70A3B"/>
    <w:rsid w:val="00E758DB"/>
    <w:rsid w:val="00E76DE3"/>
    <w:rsid w:val="00E775A3"/>
    <w:rsid w:val="00E831B5"/>
    <w:rsid w:val="00E84080"/>
    <w:rsid w:val="00E95DCD"/>
    <w:rsid w:val="00EC15EE"/>
    <w:rsid w:val="00EC193A"/>
    <w:rsid w:val="00EC3732"/>
    <w:rsid w:val="00EC55D1"/>
    <w:rsid w:val="00ED2466"/>
    <w:rsid w:val="00ED2F55"/>
    <w:rsid w:val="00ED46FA"/>
    <w:rsid w:val="00EF324B"/>
    <w:rsid w:val="00EF340B"/>
    <w:rsid w:val="00F00F8D"/>
    <w:rsid w:val="00F0793C"/>
    <w:rsid w:val="00F1495D"/>
    <w:rsid w:val="00F600C5"/>
    <w:rsid w:val="00F61F8E"/>
    <w:rsid w:val="00F63964"/>
    <w:rsid w:val="00F6436D"/>
    <w:rsid w:val="00F73DE1"/>
    <w:rsid w:val="00F956FD"/>
    <w:rsid w:val="00FA3D50"/>
    <w:rsid w:val="00FA68D0"/>
    <w:rsid w:val="00FB1C42"/>
    <w:rsid w:val="00FB5478"/>
    <w:rsid w:val="00FC305E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3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94527-C040-4C6D-9764-3452F2250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nociepka</cp:lastModifiedBy>
  <cp:revision>18</cp:revision>
  <cp:lastPrinted>2022-01-21T12:00:00Z</cp:lastPrinted>
  <dcterms:created xsi:type="dcterms:W3CDTF">2022-01-17T16:00:00Z</dcterms:created>
  <dcterms:modified xsi:type="dcterms:W3CDTF">2022-01-24T13:50:00Z</dcterms:modified>
</cp:coreProperties>
</file>