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LI/684/21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powołania, spośród dotychczasowych laureatów „Medalu Miasta Bytomia”, członków Kapituły „Medalu Miasta Bytomia”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IV/14/98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„Medalu Miasta Bytomia” za wybitne osiągnięcia gospodarcze, naukowe, kulturalne, społeczne, sportowe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następujących laureatów „Medalu Miasta Bytomia”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Kapituły „Medalu Miasta Bytomia” na kadencję 2021-2025: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Adama Wilka;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Annę Panas;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Antoniego Wojciechowskiego;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Dorotę Żuber;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Tomasza Nowaka (tygodnik „Życie Bytomskie”).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 końcem października 2021 r. upłynęła kadencja pięciu członków Kapituły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Medalu Miasta Bytomia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powołanych</w:t>
      </w:r>
      <w:r>
        <w:rPr>
          <w:rFonts w:eastAsia="Times New Roman" w:cs="Times New Roman"/>
          <w:szCs w:val="20"/>
        </w:rPr>
        <w:t xml:space="preserve"> spośród dotychczasowych laureatów „Medalu Miasta Bytomia”</w:t>
      </w:r>
      <w:r>
        <w:rPr>
          <w:rFonts w:eastAsia="Times New Roman" w:cs="Times New Roman"/>
          <w:szCs w:val="20"/>
        </w:rPr>
        <w:t xml:space="preserve">, </w:t>
      </w:r>
      <w:r>
        <w:rPr>
          <w:rFonts w:eastAsia="Times New Roman" w:cs="Times New Roman"/>
          <w:szCs w:val="20"/>
        </w:rPr>
        <w:t>uchwałą nr LV/675/17 Rady Miejskiej w Bytomiu z dnia 30 października 2017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zaistniała konieczność powołania pięciu nowych członków Kapituły „Medalu Miasta Bytomia” przez Radę Miejską w Bytomiu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na wniosek Prezydenta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Wszyscy kandydaci są dotychczasowymi laureatami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Medalu Miasta Bytomia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a ich pozycja w życiu społecznym naszego miasta daje gwarancję merytorycznego wkładu w prace Kapituły</w:t>
      </w:r>
      <w:r>
        <w:rPr>
          <w:rFonts w:eastAsia="Times New Roman" w:cs="Times New Roman"/>
          <w:szCs w:val="20"/>
        </w:rPr>
        <w:t>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2FDF67CC-044A-4247-A579-1D48D02219E8.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2FDF67CC-044A-4247-A579-1D48D02219E8.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LI/684/21 z dnia 23 listopada 2021 r.</dc:title>
  <dc:subject>w sprawie powołania, spośród dotychczasowych laureatów „Medalu Miasta Bytomia”, członków Kapituły „Medalu Miasta Bytomia”</dc:subject>
  <dc:creator>masocha</dc:creator>
  <cp:lastModifiedBy>masocha</cp:lastModifiedBy>
  <cp:revision>1</cp:revision>
  <dcterms:created xsi:type="dcterms:W3CDTF">2021-11-24T14:58:30Z</dcterms:created>
  <dcterms:modified xsi:type="dcterms:W3CDTF">2021-11-24T14:58:30Z</dcterms:modified>
  <cp:category>Akt prawny</cp:category>
</cp:coreProperties>
</file>