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L/666/21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Strategii Rozwiązywania Problemów Społecznych Bytomia na lata 2021-2026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16b,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1876,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Strategię Rozwiązywania Problemów Społecznych Bytomia na lata 2021-2026, stanowiącą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L/666/21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25 października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Strategia Rozwiązywania Problemów Społecznych Bytomia na lata 2021-2026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Strategia Rozwiązywania Problemów Społecznych Bytomia na lata 2021-2026 została opracowana na podstawie art. 17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oraz art. 19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 12 marca 2004 r. o pomocy społecznej (Dz. U. z 2020 r. poz. 1876, z późn. zm.), w związku z zakończeniem okresu obowiązywania Strategii Rozwiązywania Problemów Społecznych Miasta Bytomia na lata 2015-2020.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16b 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 opracowana Strategia na lata 2021-2026 zawiera: diagnozę sytuacji społecznej, prognozę zmian w zakresie objętym strategią, cele strategiczne projektowanych zmian, kierunki niezbędnych działań, sposób realizacji, ramy finansowe, określające szacunkowe wielkości finansowe w perspektywie obowiązywania dokumentu, tj. do 2026 roku, oraz wskaźniki realizacji działań.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Strategia Rozwiązywania Problemów Społecznych Bytomia na lata 2021-2026 została przygotowana we współpracy z Akademią WSB z siedzibą w Dąbrowie Górniczej.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dokument strategiczny, w dniach od 24 września 2021 r. do 8 października 2021 r., został poddany konsultacjom społecznym, do którego nie wniesiono żadnych uwag i opinii.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F169A1BC-E16E-4A9E-8E7D-28AFE39E9344.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F169A1BC-E16E-4A9E-8E7D-28AFE39E9344.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F169A1BC-E16E-4A9E-8E7D-28AFE39E9344.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L/666/21 z dnia 25 października 2021 r.</dc:title>
  <dc:subject>w sprawie uchwalenia Strategii Rozwiązywania Problemów Społecznych Bytomia na^lata 2021-2026</dc:subject>
  <dc:creator>masocha</dc:creator>
  <cp:lastModifiedBy>masocha</cp:lastModifiedBy>
  <cp:revision>1</cp:revision>
  <dcterms:created xsi:type="dcterms:W3CDTF">2021-10-26T11:14:45Z</dcterms:created>
  <dcterms:modified xsi:type="dcterms:W3CDTF">2021-10-26T11:14:45Z</dcterms:modified>
  <cp:category>Akt prawny</cp:category>
</cp:coreProperties>
</file>