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AFD" w:rsidRPr="00265295" w:rsidRDefault="00255AFD" w:rsidP="00255AFD">
      <w:pPr>
        <w:pStyle w:val="Tytu"/>
        <w:spacing w:before="120"/>
        <w:ind w:left="0" w:firstLine="0"/>
        <w:divId w:val="1627656926"/>
        <w:rPr>
          <w:rFonts w:ascii="Arial" w:hAnsi="Arial" w:cs="Arial"/>
          <w:sz w:val="28"/>
        </w:rPr>
      </w:pPr>
      <w:r w:rsidRPr="00265295">
        <w:rPr>
          <w:rFonts w:ascii="Arial" w:hAnsi="Arial" w:cs="Arial"/>
          <w:sz w:val="28"/>
        </w:rPr>
        <w:t xml:space="preserve">PORZĄDEK POSIEDZENIA </w:t>
      </w:r>
      <w:r>
        <w:rPr>
          <w:rFonts w:ascii="Arial" w:hAnsi="Arial" w:cs="Arial"/>
          <w:sz w:val="28"/>
        </w:rPr>
        <w:t>L</w:t>
      </w:r>
      <w:r w:rsidRPr="00265295">
        <w:rPr>
          <w:rFonts w:ascii="Arial" w:hAnsi="Arial" w:cs="Arial"/>
          <w:sz w:val="28"/>
        </w:rPr>
        <w:t xml:space="preserve"> SESJI</w:t>
      </w:r>
    </w:p>
    <w:p w:rsidR="00255AFD" w:rsidRPr="00265295" w:rsidRDefault="00255AFD" w:rsidP="00255AFD">
      <w:pPr>
        <w:spacing w:before="120"/>
        <w:ind w:left="284" w:hanging="284"/>
        <w:jc w:val="center"/>
        <w:divId w:val="1627656926"/>
        <w:rPr>
          <w:rFonts w:ascii="Arial" w:hAnsi="Arial" w:cs="Arial"/>
          <w:b/>
          <w:sz w:val="28"/>
        </w:rPr>
      </w:pPr>
      <w:r w:rsidRPr="00265295">
        <w:rPr>
          <w:rFonts w:ascii="Arial" w:hAnsi="Arial" w:cs="Arial"/>
          <w:b/>
          <w:sz w:val="28"/>
        </w:rPr>
        <w:t>RADY MIEJSKIEJ W BYTOMIU</w:t>
      </w:r>
    </w:p>
    <w:p w:rsidR="00255AFD" w:rsidRPr="00265295" w:rsidRDefault="00255AFD" w:rsidP="00255AFD">
      <w:pPr>
        <w:spacing w:after="840"/>
        <w:jc w:val="center"/>
        <w:divId w:val="1627656926"/>
        <w:rPr>
          <w:rFonts w:ascii="Arial" w:hAnsi="Arial" w:cs="Arial"/>
          <w:b/>
          <w:sz w:val="28"/>
        </w:rPr>
      </w:pPr>
      <w:r w:rsidRPr="00265295">
        <w:rPr>
          <w:rFonts w:ascii="Arial" w:hAnsi="Arial" w:cs="Arial"/>
          <w:b/>
          <w:sz w:val="28"/>
        </w:rPr>
        <w:t>W DNIU 2</w:t>
      </w:r>
      <w:r>
        <w:rPr>
          <w:rFonts w:ascii="Arial" w:hAnsi="Arial" w:cs="Arial"/>
          <w:b/>
          <w:sz w:val="28"/>
        </w:rPr>
        <w:t>5</w:t>
      </w:r>
      <w:r w:rsidRPr="00265295">
        <w:rPr>
          <w:rFonts w:ascii="Arial" w:hAnsi="Arial" w:cs="Arial"/>
          <w:b/>
          <w:sz w:val="28"/>
        </w:rPr>
        <w:t xml:space="preserve"> </w:t>
      </w:r>
      <w:r>
        <w:rPr>
          <w:rFonts w:ascii="Arial" w:hAnsi="Arial" w:cs="Arial"/>
          <w:b/>
          <w:sz w:val="28"/>
        </w:rPr>
        <w:t>PAŹDZIERNIKA</w:t>
      </w:r>
      <w:r w:rsidRPr="00265295">
        <w:rPr>
          <w:rFonts w:ascii="Arial" w:hAnsi="Arial" w:cs="Arial"/>
          <w:b/>
          <w:sz w:val="28"/>
        </w:rPr>
        <w:t xml:space="preserve"> 2021 ROKU godz. 9.30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627656926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Otwarcie posiedzenia.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307130140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Powołanie sekretarzy obrad.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852450866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Wnioski do porządku obrad.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897005062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Przyjęcie protokołu z XLIX sesji Rady Miejskiej w Bytomiu.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661390676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Informacja o działalności Prezydenta Miasta.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921135362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Podjęcie uchwały w sprawie wyrażenia zgody na odstąpienie od obowiązku przetargowego trybu zawarcia umowy dzierżawy nieruchomości położonej na</w:t>
      </w:r>
      <w:r w:rsidR="00255AFD">
        <w:rPr>
          <w:rFonts w:ascii="Arial" w:eastAsia="Times New Roman" w:hAnsi="Arial" w:cs="Arial"/>
        </w:rPr>
        <w:t> </w:t>
      </w:r>
      <w:r w:rsidRPr="00255AFD">
        <w:rPr>
          <w:rFonts w:ascii="Arial" w:eastAsia="Times New Roman" w:hAnsi="Arial" w:cs="Arial"/>
        </w:rPr>
        <w:t>terenie miasta Bytomia (R-660).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016276386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Podjęcie uchwały w sprawie ustalenia wysokości stawek procentowych bonifikat przy sprzedaży przez Gminę Bytom lokali mieszkalnych (R-668).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934241268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Podjęcie uchwały zmieniającej uchwałę nr XXI/279/19 Rady Miejskiej w Bytomiu w sprawie regulaminu utrzymania czystości i porządku na terenie miasta Bytomia (R-662).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096828022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Podjęcie uchwały zmieniającej uchwałę nr XXXIV/501/20 Rady Miejskiej w</w:t>
      </w:r>
      <w:r w:rsidR="00255AFD">
        <w:rPr>
          <w:rFonts w:ascii="Arial" w:eastAsia="Times New Roman" w:hAnsi="Arial" w:cs="Arial"/>
        </w:rPr>
        <w:t> </w:t>
      </w:r>
      <w:r w:rsidRPr="00255AFD">
        <w:rPr>
          <w:rFonts w:ascii="Arial" w:eastAsia="Times New Roman" w:hAnsi="Arial" w:cs="Arial"/>
        </w:rPr>
        <w:t>Bytomiu w sprawie statutu Bytomskiego Centrum Kultury z siedzibą w Bytomiu przy pl. Karin Stanek 1 (R-664).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278681343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Podjęcie uchwały w sprawie uchwalenia Strategii Rozwiązywania Problemów Społecznych Bytomia na lata 2021-2026 (R-667).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635940257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Podjęcie uchwały w sprawie uchwalenia Bytomskiego Programu Przeciwdziałania Przemocy w Rodzinie oraz Ochrony Ofiar Przemocy w Rodzinie</w:t>
      </w:r>
      <w:r w:rsidR="00255AFD">
        <w:rPr>
          <w:rFonts w:ascii="Arial" w:eastAsia="Times New Roman" w:hAnsi="Arial" w:cs="Arial"/>
        </w:rPr>
        <w:br/>
      </w:r>
      <w:r w:rsidRPr="00255AFD">
        <w:rPr>
          <w:rFonts w:ascii="Arial" w:eastAsia="Times New Roman" w:hAnsi="Arial" w:cs="Arial"/>
        </w:rPr>
        <w:t>na</w:t>
      </w:r>
      <w:r w:rsidR="00255AFD">
        <w:rPr>
          <w:rFonts w:ascii="Arial" w:eastAsia="Times New Roman" w:hAnsi="Arial" w:cs="Arial"/>
        </w:rPr>
        <w:t> </w:t>
      </w:r>
      <w:r w:rsidRPr="00255AFD">
        <w:rPr>
          <w:rFonts w:ascii="Arial" w:eastAsia="Times New Roman" w:hAnsi="Arial" w:cs="Arial"/>
        </w:rPr>
        <w:t>lata</w:t>
      </w:r>
      <w:r w:rsidR="00255AFD">
        <w:rPr>
          <w:rFonts w:ascii="Arial" w:eastAsia="Times New Roman" w:hAnsi="Arial" w:cs="Arial"/>
        </w:rPr>
        <w:t> </w:t>
      </w:r>
      <w:r w:rsidRPr="00255AFD">
        <w:rPr>
          <w:rFonts w:ascii="Arial" w:eastAsia="Times New Roman" w:hAnsi="Arial" w:cs="Arial"/>
        </w:rPr>
        <w:t>2021-2024 (R-665).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034427601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Podjęcie uchwały zmieniającej uchwałę nr XXXVI/505/14 Rady Miejskiej w</w:t>
      </w:r>
      <w:r w:rsidR="00255AFD">
        <w:rPr>
          <w:rFonts w:ascii="Arial" w:eastAsia="Times New Roman" w:hAnsi="Arial" w:cs="Arial"/>
        </w:rPr>
        <w:t> </w:t>
      </w:r>
      <w:r w:rsidRPr="00255AFD">
        <w:rPr>
          <w:rFonts w:ascii="Arial" w:eastAsia="Times New Roman" w:hAnsi="Arial" w:cs="Arial"/>
        </w:rPr>
        <w:t>Bytomiu w sprawie powołania Bytomskiej Rady Seniorów i nadania jej statutu (R-663).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420764482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Podjęcie uchwały zmieniającej uchwałę nr XLI/572/21 Rady Miejskiej w Bytomiu w sprawie określenia zadań z zakresu rehabilitacji zawodowej i społecznej osób niepełnosprawnych oraz ustalenia wysokości środków Państwowego Funduszu Rehabilitacji Osób Niepełnosprawnych przeznaczonych na ich realizację w</w:t>
      </w:r>
      <w:r w:rsidR="00255AFD">
        <w:rPr>
          <w:rFonts w:ascii="Arial" w:eastAsia="Times New Roman" w:hAnsi="Arial" w:cs="Arial"/>
        </w:rPr>
        <w:t> </w:t>
      </w:r>
      <w:r w:rsidRPr="00255AFD">
        <w:rPr>
          <w:rFonts w:ascii="Arial" w:eastAsia="Times New Roman" w:hAnsi="Arial" w:cs="Arial"/>
        </w:rPr>
        <w:t>2021</w:t>
      </w:r>
      <w:r w:rsidR="00255AFD">
        <w:rPr>
          <w:rFonts w:ascii="Arial" w:eastAsia="Times New Roman" w:hAnsi="Arial" w:cs="Arial"/>
        </w:rPr>
        <w:t> </w:t>
      </w:r>
      <w:r w:rsidRPr="00255AFD">
        <w:rPr>
          <w:rFonts w:ascii="Arial" w:eastAsia="Times New Roman" w:hAnsi="Arial" w:cs="Arial"/>
        </w:rPr>
        <w:t>roku (R-666).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505945771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Podjęcie uchwały w sprawie oddelegowania przedstawicieli Rady Miejskiej do</w:t>
      </w:r>
      <w:r w:rsidR="00255AFD">
        <w:rPr>
          <w:rFonts w:ascii="Arial" w:eastAsia="Times New Roman" w:hAnsi="Arial" w:cs="Arial"/>
        </w:rPr>
        <w:t> </w:t>
      </w:r>
      <w:r w:rsidRPr="00255AFD">
        <w:rPr>
          <w:rFonts w:ascii="Arial" w:eastAsia="Times New Roman" w:hAnsi="Arial" w:cs="Arial"/>
        </w:rPr>
        <w:t>składu Komisji do spraw wyboru kandydatów na członków Komitetu Rewitalizacji Bytomia (R-661).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030378426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lastRenderedPageBreak/>
        <w:t>Oświadczenia radnych.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383948121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Sprawy organizacyjne.</w:t>
      </w:r>
    </w:p>
    <w:p w:rsidR="006C1B42" w:rsidRPr="00255AFD" w:rsidRDefault="00640E05" w:rsidP="00255AFD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823353856"/>
        <w:rPr>
          <w:rFonts w:ascii="Arial" w:eastAsia="Times New Roman" w:hAnsi="Arial" w:cs="Arial"/>
        </w:rPr>
      </w:pPr>
      <w:r w:rsidRPr="00255AFD">
        <w:rPr>
          <w:rFonts w:ascii="Arial" w:eastAsia="Times New Roman" w:hAnsi="Arial" w:cs="Arial"/>
        </w:rPr>
        <w:t>Zakończenie obrad.</w:t>
      </w:r>
    </w:p>
    <w:p w:rsidR="00255AFD" w:rsidRPr="00D773C6" w:rsidRDefault="00255AFD" w:rsidP="00255AFD">
      <w:pPr>
        <w:spacing w:before="600" w:after="75" w:line="276" w:lineRule="auto"/>
        <w:divId w:val="1823353856"/>
        <w:rPr>
          <w:rFonts w:ascii="Arial" w:eastAsia="Times New Roman" w:hAnsi="Arial" w:cs="Arial"/>
        </w:rPr>
      </w:pPr>
      <w:r w:rsidRPr="00D773C6">
        <w:rPr>
          <w:rFonts w:ascii="Arial" w:eastAsia="Times New Roman" w:hAnsi="Arial" w:cs="Arial"/>
        </w:rPr>
        <w:t xml:space="preserve">Bytom, </w:t>
      </w:r>
      <w:r>
        <w:rPr>
          <w:rFonts w:ascii="Arial" w:eastAsia="Times New Roman" w:hAnsi="Arial" w:cs="Arial"/>
        </w:rPr>
        <w:t>15</w:t>
      </w:r>
      <w:r w:rsidRPr="00D773C6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października</w:t>
      </w:r>
      <w:r w:rsidRPr="00D773C6">
        <w:rPr>
          <w:rFonts w:ascii="Arial" w:eastAsia="Times New Roman" w:hAnsi="Arial" w:cs="Arial"/>
        </w:rPr>
        <w:t xml:space="preserve"> 2021 roku</w:t>
      </w:r>
    </w:p>
    <w:sectPr w:rsidR="00255AFD" w:rsidRPr="00D773C6" w:rsidSect="006C1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A397A"/>
    <w:multiLevelType w:val="hybridMultilevel"/>
    <w:tmpl w:val="755842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4415B3"/>
    <w:multiLevelType w:val="hybridMultilevel"/>
    <w:tmpl w:val="FA88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640E05"/>
    <w:rsid w:val="00255AFD"/>
    <w:rsid w:val="00640E05"/>
    <w:rsid w:val="006C1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B42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6C1B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6C1B4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1B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1B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255AFD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255AFD"/>
    <w:rPr>
      <w:b/>
      <w:sz w:val="24"/>
    </w:rPr>
  </w:style>
  <w:style w:type="paragraph" w:styleId="Akapitzlist">
    <w:name w:val="List Paragraph"/>
    <w:basedOn w:val="Normalny"/>
    <w:uiPriority w:val="34"/>
    <w:qFormat/>
    <w:rsid w:val="00255A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22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155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65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0587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3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9540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194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4902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47686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9742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41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2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127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2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950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6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76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94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1364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42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679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76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5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7103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7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18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94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5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270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Marlena Socha</cp:lastModifiedBy>
  <cp:revision>2</cp:revision>
  <dcterms:created xsi:type="dcterms:W3CDTF">2021-10-15T11:56:00Z</dcterms:created>
  <dcterms:modified xsi:type="dcterms:W3CDTF">2021-10-15T11:56:00Z</dcterms:modified>
</cp:coreProperties>
</file>