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C13A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C13A0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DC13A0">
      <w:pPr>
        <w:keepNext/>
        <w:spacing w:after="480"/>
        <w:jc w:val="center"/>
      </w:pPr>
      <w:r>
        <w:rPr>
          <w:b/>
        </w:rPr>
        <w:t>w sprawie określenia rozkładu godzin pracy aptek ogólnodostępnych działających na terenie Bytomia</w:t>
      </w:r>
    </w:p>
    <w:p w:rsidR="00A77B3E" w:rsidRDefault="00DC13A0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 xml:space="preserve"> 11, art. 40 ust. 1, art. 42 ust. 1, </w:t>
      </w:r>
      <w:r>
        <w:t>art. 44 oraz art. 92 ust. 1 </w:t>
      </w:r>
      <w:proofErr w:type="spellStart"/>
      <w:r>
        <w:t>pkt</w:t>
      </w:r>
      <w:proofErr w:type="spellEnd"/>
      <w:r>
        <w:t> 1, ust. 2 i ust. 3 ustawy z dnia 5 czerwca 1998 r. o samorządzie powiatowym (Dz. U. z 2020 r. poz. 920, z późn. zm.) oraz art. 4 ust. 1, art. 8 i art. 13 </w:t>
      </w:r>
      <w:proofErr w:type="spellStart"/>
      <w:r>
        <w:t>pkt</w:t>
      </w:r>
      <w:proofErr w:type="spellEnd"/>
      <w:r>
        <w:t> 2 ustawy z dnia 20 lipca 2000 r. o ogłaszaniu aktów normatywnych i</w:t>
      </w:r>
      <w:r>
        <w:t> niektórych innych aktów prawnych (Dz. U. z 2019 r. poz. 1461) w związku z art. 94 ust. 1 i ust. 2 ustawy z dnia 6 września 2001 r. - Prawo farmaceutyczne (Dz. U. z 2021 r. poz. 974, z </w:t>
      </w:r>
      <w:proofErr w:type="spellStart"/>
      <w:r>
        <w:t>poźn</w:t>
      </w:r>
      <w:proofErr w:type="spellEnd"/>
      <w:r>
        <w:t>. zm.) uchwala się, co następuje:</w:t>
      </w:r>
    </w:p>
    <w:p w:rsidR="00A77B3E" w:rsidRDefault="00DC13A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rozkład godzin p</w:t>
      </w:r>
      <w:r>
        <w:t>racy aptek ogólnodostępnych działających na terenie Bytomia, dostosowany do potrzeb ludności i zapewniający dostępność świadczeń aptek również w porze nocnej, w niedziele, święta i dni wolne od pracy, stanowiący załącznik do niniejszej uchwały.</w:t>
      </w:r>
    </w:p>
    <w:p w:rsidR="00A77B3E" w:rsidRDefault="00DC13A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Traci </w:t>
      </w:r>
      <w:r>
        <w:t>moc uchwała nr XXXI/448/20 Rady Miejskiej w Bytomiu z dnia 24 sierpnia 2020 r. w sprawie określenia rozkładu godzin pracy aptek ogólnodostępnych działających na terenie Bytomia (Dz. Urz. Woj. Śl. z 2020 r. poz. 6205 i 8387 oraz z 2021 r. poz. 2207 i 3669).</w:t>
      </w:r>
    </w:p>
    <w:p w:rsidR="00A77B3E" w:rsidRDefault="00DC13A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DC13A0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 xml:space="preserve">Uchwała wchodzi w życie po upływie 14 dni od </w:t>
      </w:r>
      <w:r>
        <w:t>dnia ogłoszenia w Dzienniku Urzędowym Województwa Śląskiego.</w:t>
      </w:r>
    </w:p>
    <w:p w:rsidR="00A77B3E" w:rsidRDefault="00DC13A0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 .................... 2021 r.</w:t>
      </w:r>
    </w:p>
    <w:p w:rsidR="00A77B3E" w:rsidRDefault="00DC13A0">
      <w:pPr>
        <w:keepNext/>
        <w:spacing w:after="480"/>
        <w:jc w:val="center"/>
      </w:pPr>
      <w:r>
        <w:rPr>
          <w:b/>
        </w:rPr>
        <w:t>Rozkład godzin pracy aptek ogólnodostępnych działających na terenie Bytomia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1"/>
        <w:gridCol w:w="1815"/>
        <w:gridCol w:w="960"/>
        <w:gridCol w:w="2941"/>
        <w:gridCol w:w="1395"/>
        <w:gridCol w:w="2400"/>
      </w:tblGrid>
      <w:tr w:rsidR="00831EB2">
        <w:trPr>
          <w:trHeight w:val="210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b/>
                <w:sz w:val="22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b/>
                <w:sz w:val="22"/>
              </w:rPr>
              <w:t>Nazwa apt</w:t>
            </w:r>
            <w:r>
              <w:rPr>
                <w:b/>
                <w:sz w:val="22"/>
              </w:rPr>
              <w:t>eki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b/>
                <w:sz w:val="22"/>
              </w:rPr>
              <w:t>Miasto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b/>
                <w:sz w:val="22"/>
              </w:rPr>
              <w:t>Ulica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b/>
                <w:sz w:val="22"/>
              </w:rPr>
              <w:t>Numer telefonu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b/>
                <w:sz w:val="22"/>
              </w:rPr>
              <w:t>Godziny pracy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sz w:val="22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sz w:val="22"/>
              </w:rPr>
              <w:t xml:space="preserve">Apteka </w:t>
            </w:r>
          </w:p>
          <w:p w:rsidR="00831EB2" w:rsidRDefault="00DC13A0">
            <w:proofErr w:type="spellStart"/>
            <w:r>
              <w:rPr>
                <w:sz w:val="22"/>
              </w:rPr>
              <w:t>Medialis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Pharm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sz w:val="22"/>
              </w:rPr>
              <w:t>al. Jana Nowaka Jeziorańskiego 25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sz w:val="22"/>
              </w:rPr>
              <w:t>32 7876558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sz w:val="22"/>
              </w:rPr>
              <w:t>pn.-sob.10.00-21.00 ndz.10.00-20.00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r>
              <w:rPr>
                <w:sz w:val="22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Dbam</w:t>
            </w:r>
            <w:r>
              <w:rPr>
                <w:sz w:val="22"/>
              </w:rPr>
              <w:br/>
              <w:t>o 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Batorego 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736698044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7.30-19.30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 xml:space="preserve">. </w:t>
            </w:r>
            <w:r>
              <w:rPr>
                <w:sz w:val="22"/>
              </w:rPr>
              <w:t>8.00-15.00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Gallena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41-910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Chorzowska 14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32 2821467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Lawenda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Chorzowska 59B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32 2822155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Dbam 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41-900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Chorzowska 86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736698045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 xml:space="preserve">. 9.00-17.00 </w:t>
            </w:r>
          </w:p>
          <w:p w:rsidR="00831EB2" w:rsidRDefault="00DC13A0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9.00-20.00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im. </w:t>
            </w:r>
          </w:p>
          <w:p w:rsidR="00831EB2" w:rsidRDefault="00DC13A0">
            <w:r>
              <w:rPr>
                <w:sz w:val="22"/>
              </w:rPr>
              <w:t>I. Łukasiewicza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Chrzanowskiego 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32 2814776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pn.-pt. 8.00-21.00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8.00-19.00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Słoneczna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Dworcowa 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32 2821244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pn.-pt. 7.00-21.00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8.00-15.00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</w:t>
            </w:r>
            <w:r>
              <w:rPr>
                <w:sz w:val="22"/>
              </w:rPr>
              <w:t xml:space="preserve"> Blisko Ciebie Centrum Tanich Leków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Dworcowa 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32 2810165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pn.-ndz</w:t>
            </w:r>
            <w:proofErr w:type="spellEnd"/>
            <w:r>
              <w:rPr>
                <w:sz w:val="22"/>
              </w:rPr>
              <w:t xml:space="preserve">. i święta - </w:t>
            </w:r>
          </w:p>
          <w:p w:rsidR="00831EB2" w:rsidRDefault="00DC13A0">
            <w:r>
              <w:rPr>
                <w:sz w:val="22"/>
              </w:rPr>
              <w:t>całą dobę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Cef@rm</w:t>
            </w:r>
            <w:proofErr w:type="spellEnd"/>
            <w:r>
              <w:rPr>
                <w:sz w:val="22"/>
              </w:rPr>
              <w:t xml:space="preserve">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41-908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Felińskiego 63A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32 3952422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Felińskiego 63F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32 2831344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831EB2"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Jainty 20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32 2817016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8.00-20.00</w:t>
            </w:r>
          </w:p>
        </w:tc>
      </w:tr>
      <w:tr w:rsidR="00831EB2"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24.12.2021 r.</w:t>
            </w:r>
          </w:p>
          <w:p w:rsidR="00831EB2" w:rsidRDefault="00DC13A0">
            <w:r>
              <w:rPr>
                <w:sz w:val="22"/>
              </w:rPr>
              <w:t>8.00-14.00</w:t>
            </w:r>
          </w:p>
        </w:tc>
      </w:tr>
      <w:tr w:rsidR="00831EB2"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31.12.2021 r.</w:t>
            </w:r>
          </w:p>
          <w:p w:rsidR="00831EB2" w:rsidRDefault="00DC13A0">
            <w:r>
              <w:rPr>
                <w:sz w:val="22"/>
              </w:rPr>
              <w:t>8.00-18.00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Radosna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Jainty 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32 7244444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Gemini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</w:t>
            </w:r>
          </w:p>
          <w:p w:rsidR="00831EB2" w:rsidRDefault="00DC13A0">
            <w:r>
              <w:rPr>
                <w:sz w:val="22"/>
              </w:rPr>
              <w:t>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Józefczaka 1/4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32 2800252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pn.-pt. 7.00-21.00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jc w:val="both"/>
              <w:rPr>
                <w:color w:val="000000"/>
                <w:u w:color="000000"/>
              </w:rPr>
            </w:pPr>
            <w:r>
              <w:rPr>
                <w:sz w:val="22"/>
              </w:rPr>
              <w:t>Apteka ZIKO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Kolejowa 18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502512064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8.00-21.00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 xml:space="preserve">. 8.00- 20.00 </w:t>
            </w:r>
          </w:p>
          <w:p w:rsidR="00831EB2" w:rsidRDefault="00DC13A0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9.00-18.00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DLA CIEBIE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41-905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Konstytucji 49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32 7232535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DLA CIEBIE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41-906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Konstytucji 91A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32 3871514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17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Dbam 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Kościelna 10B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736698046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8.30-13.30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Saturn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Łużycka 12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32 2800987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Gallena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Łużycka 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32 7876245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Przyjazna Zdrowiu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Mochnackiego 68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32 7454274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Nasza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Mazurska 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32 2869008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9.00-13.00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Mickiewicza 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32 3891073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7.30-21.00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7.30-15.30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Moniuszki 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32 3868043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Olimpijska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Olimpijska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32 3894019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pn.,śr.,pt.9.00-19.00 wt.,czw.9.00-21.00 sob.9.00-13.00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Dr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Orzegowska</w:t>
            </w:r>
            <w:proofErr w:type="spellEnd"/>
            <w:r>
              <w:rPr>
                <w:sz w:val="22"/>
              </w:rPr>
              <w:t xml:space="preserve"> 32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32 3885123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>. 8.00-21.00</w:t>
            </w:r>
          </w:p>
          <w:p w:rsidR="00831EB2" w:rsidRDefault="00DC13A0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 xml:space="preserve">. </w:t>
            </w:r>
            <w:r>
              <w:rPr>
                <w:sz w:val="22"/>
              </w:rPr>
              <w:t>9.00-20.00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Słoneczna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Orzegowska</w:t>
            </w:r>
            <w:proofErr w:type="spellEnd"/>
            <w:r>
              <w:rPr>
                <w:sz w:val="22"/>
              </w:rPr>
              <w:t xml:space="preserve"> 52A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32 2819706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7.00-21.00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8.00-15.00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Piastów Bytomskich 3-5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32 2811380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Radosna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Piekarska 17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32 2826083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Radosna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Piekarska 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32 2828228</w:t>
            </w:r>
          </w:p>
          <w:p w:rsidR="00831EB2" w:rsidRDefault="00DC13A0">
            <w:r>
              <w:rPr>
                <w:sz w:val="22"/>
              </w:rPr>
              <w:t>32 2984040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Twoja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Piłsudskiego 72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32 2812496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r>
              <w:rPr>
                <w:sz w:val="22"/>
              </w:rPr>
              <w:t>Pomarańczowa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pl. Akademicki 3A/1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32 2801901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8.00-15.00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Citrus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41-914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pl. Żeromskiego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32 2833060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8.00-12.00</w:t>
            </w:r>
          </w:p>
        </w:tc>
      </w:tr>
      <w:tr w:rsidR="00831EB2">
        <w:tc>
          <w:tcPr>
            <w:tcW w:w="5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pl. Wolskiego 1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32 7197322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7.00-15.00</w:t>
            </w:r>
          </w:p>
        </w:tc>
      </w:tr>
      <w:tr w:rsidR="00831EB2"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24.12.2021 r.</w:t>
            </w:r>
          </w:p>
          <w:p w:rsidR="00831EB2" w:rsidRDefault="00DC13A0">
            <w:r>
              <w:rPr>
                <w:sz w:val="22"/>
              </w:rPr>
              <w:t>7.00-14.00</w:t>
            </w:r>
          </w:p>
        </w:tc>
      </w:tr>
      <w:tr w:rsidR="00831EB2">
        <w:tc>
          <w:tcPr>
            <w:tcW w:w="5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31.12.2021 r.</w:t>
            </w:r>
          </w:p>
          <w:p w:rsidR="00831EB2" w:rsidRDefault="00DC13A0">
            <w:r>
              <w:rPr>
                <w:sz w:val="22"/>
              </w:rPr>
              <w:t>7.00-18.00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Pomorska 2A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32 2816121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Prusa 48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32 2805190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Dr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Rynek 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32 3863606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>. 8.00-21.00</w:t>
            </w:r>
          </w:p>
          <w:p w:rsidR="00831EB2" w:rsidRDefault="00DC13A0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9.00-20.00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37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Cef@rm</w:t>
            </w:r>
            <w:proofErr w:type="spellEnd"/>
            <w:r>
              <w:rPr>
                <w:sz w:val="22"/>
              </w:rPr>
              <w:t xml:space="preserve">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41-908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Stolarzowicka</w:t>
            </w:r>
            <w:proofErr w:type="spellEnd"/>
            <w:r>
              <w:rPr>
                <w:sz w:val="22"/>
              </w:rPr>
              <w:t xml:space="preserve"> 106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32 2800980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jc w:val="both"/>
              <w:rPr>
                <w:color w:val="000000"/>
                <w:u w:color="000000"/>
              </w:rPr>
            </w:pPr>
            <w:r>
              <w:rPr>
                <w:sz w:val="22"/>
              </w:rPr>
              <w:t>pn.-pt. 8.00-18.00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Cef@rm</w:t>
            </w:r>
            <w:proofErr w:type="spellEnd"/>
            <w:r>
              <w:rPr>
                <w:sz w:val="22"/>
              </w:rPr>
              <w:t xml:space="preserve">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41-908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Stolarzowicka</w:t>
            </w:r>
            <w:proofErr w:type="spellEnd"/>
            <w:r>
              <w:rPr>
                <w:sz w:val="22"/>
              </w:rPr>
              <w:t xml:space="preserve"> 44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32 2803776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7.00-13.00</w:t>
            </w:r>
          </w:p>
        </w:tc>
      </w:tr>
      <w:tr w:rsidR="00831EB2">
        <w:trPr>
          <w:trHeight w:val="645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</w:p>
          <w:p w:rsidR="00831EB2" w:rsidRDefault="00DC13A0">
            <w:r>
              <w:rPr>
                <w:sz w:val="22"/>
              </w:rPr>
              <w:t>Na Rogu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Strzelców Bytomskich 33A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32 2806818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Dbam 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41-931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Strzelców Bytomskich 96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736698047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pn.-pt. 8.00-21.00</w:t>
            </w:r>
          </w:p>
          <w:p w:rsidR="00831EB2" w:rsidRDefault="00DC13A0">
            <w:proofErr w:type="spellStart"/>
            <w:r>
              <w:rPr>
                <w:sz w:val="22"/>
              </w:rPr>
              <w:t>sob.-ndz</w:t>
            </w:r>
            <w:proofErr w:type="spellEnd"/>
            <w:r>
              <w:rPr>
                <w:sz w:val="22"/>
              </w:rPr>
              <w:t>. 9.00-21.00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Strzelców Bytomskich 250E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32 7973867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8.00-20.00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z Sercem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Szymały 140A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32 2866763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8.30-19.30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9.00-13.00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Zdrowita</w:t>
            </w:r>
            <w:proofErr w:type="spellEnd"/>
            <w:r>
              <w:rPr>
                <w:sz w:val="22"/>
              </w:rPr>
              <w:t xml:space="preserve"> Apteka Sieciowa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41-909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Św. Cyryla </w:t>
            </w:r>
            <w:r>
              <w:rPr>
                <w:sz w:val="22"/>
              </w:rPr>
              <w:t>i Metodego 44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32 2862564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Tatrzańska 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32 2824184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Dr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Wojciechowskiego 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32 2800382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>. 7.30-20.30</w:t>
            </w:r>
          </w:p>
          <w:p w:rsidR="00831EB2" w:rsidRDefault="00DC13A0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9.00-17.00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 w:rsidR="00831EB2"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Super Apteka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Wrocławska 78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32 7875599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DC13A0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831EB2" w:rsidRDefault="00DC13A0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</w:tbl>
    <w:p w:rsidR="00A77B3E" w:rsidRDefault="00DC13A0">
      <w:pPr>
        <w:spacing w:before="120" w:after="120"/>
        <w:ind w:left="340" w:hanging="227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1) </w:t>
      </w:r>
      <w:r>
        <w:t>Apteka nieczynna w niedziele i święta wolne od handlu, o których mowa w ustawie z </w:t>
      </w:r>
      <w:r>
        <w:t>dnia 10 stycznia 2018 r. o ograniczeniu handlu w niedziele i święta oraz w niektóre inne dni (Dz. U. z 2021 r. poz. 936)</w:t>
      </w:r>
    </w:p>
    <w:p w:rsidR="00831EB2" w:rsidRDefault="00831EB2">
      <w:pPr>
        <w:rPr>
          <w:rFonts w:eastAsia="Times New Roman" w:cs="Times New Roman"/>
          <w:szCs w:val="20"/>
        </w:rPr>
      </w:pPr>
    </w:p>
    <w:p w:rsidR="00831EB2" w:rsidRDefault="00DC13A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831EB2" w:rsidRDefault="00DC13A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zmianą godzin pracy Apteki </w:t>
      </w:r>
      <w:proofErr w:type="spellStart"/>
      <w:r>
        <w:rPr>
          <w:rFonts w:eastAsia="Times New Roman" w:cs="Times New Roman"/>
          <w:szCs w:val="20"/>
        </w:rPr>
        <w:t>Gemini</w:t>
      </w:r>
      <w:proofErr w:type="spellEnd"/>
      <w:r>
        <w:rPr>
          <w:rFonts w:eastAsia="Times New Roman" w:cs="Times New Roman"/>
          <w:szCs w:val="20"/>
        </w:rPr>
        <w:t xml:space="preserve"> w Bytomiu przy ul. Józefczaka 1/4 oraz Apteki Dbam o Zdrowie w Bytomiu prz</w:t>
      </w:r>
      <w:r>
        <w:rPr>
          <w:rFonts w:eastAsia="Times New Roman" w:cs="Times New Roman"/>
          <w:szCs w:val="20"/>
        </w:rPr>
        <w:t>y ul. Chorzowskiej 86, zaszła konieczność wprowadzenia zmian w rozkładzie godzin pracy aptek ogólnodostępnych działających na terenie Bytomia, który po aktualizacji stanowi załącznik do niniejszej uchwały.</w:t>
      </w:r>
    </w:p>
    <w:p w:rsidR="00831EB2" w:rsidRDefault="00DC13A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sprawie przedmiotowego rozkładu godzin pracy apt</w:t>
      </w:r>
      <w:r>
        <w:rPr>
          <w:rFonts w:eastAsia="Times New Roman" w:cs="Times New Roman"/>
          <w:szCs w:val="20"/>
        </w:rPr>
        <w:t>ek ogólnodostępnych opinię wydał samorząd aptekarski województwa śląskiego.</w:t>
      </w:r>
    </w:p>
    <w:p w:rsidR="00831EB2" w:rsidRDefault="00DC13A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</w:t>
      </w:r>
      <w:r>
        <w:rPr>
          <w:rFonts w:eastAsia="Times New Roman" w:cs="Times New Roman"/>
          <w:szCs w:val="20"/>
        </w:rPr>
        <w:t>o lub organizacjami pozarządowymi i podmiotami wymienionymi w art. 3 ust. 3 ustawy o działalności pożytku publicznego i o wolontariacie projektów aktów prawa miejscowego w dziedzinach dotyczących działalności statutowej tych organizacji, z późn. zm., przed</w:t>
      </w:r>
      <w:r>
        <w:rPr>
          <w:rFonts w:eastAsia="Times New Roman" w:cs="Times New Roman"/>
          <w:szCs w:val="20"/>
        </w:rPr>
        <w:t>miotowy projekt uchwały Rady Miejskiej w Bytomiu, w sprawie określenia rozkładu godzin pracy aptek ogólnodostępnych działających na terenie Bytomia, poddano konsultacjom.</w:t>
      </w:r>
    </w:p>
    <w:p w:rsidR="00831EB2" w:rsidRDefault="00DC13A0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94 ust. 1 i ust. 2 ustawy z dnia 6 września 2001 r. Prawo farmaceutycz</w:t>
      </w:r>
      <w:r>
        <w:rPr>
          <w:rFonts w:eastAsia="Times New Roman" w:cs="Times New Roman"/>
          <w:szCs w:val="20"/>
        </w:rPr>
        <w:t>ne (Dz. U. z 2021 r. poz. 974) określenie rozkładu godzin pracy aptek ogólnodostępnych działających na terenie Bytomia, zapewniającego dostępność świadczeń aptek również w porze nocnej, w niedziele, święta i inne dni wolne od pracy, należy do wyłącznej kom</w:t>
      </w:r>
      <w:r>
        <w:rPr>
          <w:rFonts w:eastAsia="Times New Roman" w:cs="Times New Roman"/>
          <w:szCs w:val="20"/>
        </w:rPr>
        <w:t>petencji Rady Miejskiej w Bytomiu.</w:t>
      </w:r>
    </w:p>
    <w:sectPr w:rsidR="00831EB2" w:rsidSect="00831EB2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EB2" w:rsidRDefault="00831EB2" w:rsidP="00831EB2">
      <w:r>
        <w:separator/>
      </w:r>
    </w:p>
  </w:endnote>
  <w:endnote w:type="continuationSeparator" w:id="1">
    <w:p w:rsidR="00831EB2" w:rsidRDefault="00831EB2" w:rsidP="00831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1EB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831EB2" w:rsidRDefault="00DC13A0">
          <w:pPr>
            <w:rPr>
              <w:sz w:val="18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D0099429-C125-4B98-BAB8-9EF656BE7C8E.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831EB2" w:rsidRDefault="00DC13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31EB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831EB2">
            <w:rPr>
              <w:sz w:val="18"/>
            </w:rPr>
            <w:fldChar w:fldCharType="end"/>
          </w:r>
        </w:p>
      </w:tc>
    </w:tr>
  </w:tbl>
  <w:p w:rsidR="00831EB2" w:rsidRDefault="00831EB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1EB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831EB2" w:rsidRDefault="00DC13A0">
          <w:pPr>
            <w:rPr>
              <w:sz w:val="18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D0099429-C125-4B98-BAB8-9EF656BE7C8E.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831EB2" w:rsidRDefault="00DC13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31EB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831EB2">
            <w:rPr>
              <w:sz w:val="18"/>
            </w:rPr>
            <w:fldChar w:fldCharType="end"/>
          </w:r>
        </w:p>
      </w:tc>
    </w:tr>
  </w:tbl>
  <w:p w:rsidR="00831EB2" w:rsidRDefault="00831EB2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31EB2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831EB2" w:rsidRDefault="00DC13A0">
          <w:pPr>
            <w:rPr>
              <w:sz w:val="18"/>
            </w:rPr>
          </w:pPr>
          <w:r>
            <w:rPr>
              <w:rFonts w:eastAsia="Times New Roman"/>
              <w:sz w:val="18"/>
              <w:szCs w:val="18"/>
              <w:lang w:bidi="ar-SA"/>
            </w:rPr>
            <w:t>Id: D0099429-C125-4B98-BAB8-9EF656BE7C8E. 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/>
          <w:tcMar>
            <w:top w:w="100" w:type="dxa"/>
          </w:tcMar>
          <w:vAlign w:val="center"/>
        </w:tcPr>
        <w:p w:rsidR="00831EB2" w:rsidRDefault="00DC13A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31EB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831EB2">
            <w:rPr>
              <w:sz w:val="18"/>
            </w:rPr>
            <w:fldChar w:fldCharType="end"/>
          </w:r>
        </w:p>
      </w:tc>
    </w:tr>
  </w:tbl>
  <w:p w:rsidR="00831EB2" w:rsidRDefault="00831EB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EB2" w:rsidRDefault="00831EB2" w:rsidP="00831EB2">
      <w:r>
        <w:separator/>
      </w:r>
    </w:p>
  </w:footnote>
  <w:footnote w:type="continuationSeparator" w:id="1">
    <w:p w:rsidR="00831EB2" w:rsidRDefault="00831EB2" w:rsidP="00831E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31EB2"/>
    <w:rsid w:val="00A77B3E"/>
    <w:rsid w:val="00CA2A55"/>
    <w:rsid w:val="00DC1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1EB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13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13A0"/>
    <w:rPr>
      <w:rFonts w:ascii="Arial" w:eastAsia="Arial" w:hAnsi="Arial" w:cs="Arial"/>
      <w:sz w:val="24"/>
      <w:szCs w:val="24"/>
    </w:rPr>
  </w:style>
  <w:style w:type="paragraph" w:styleId="Stopka">
    <w:name w:val="footer"/>
    <w:basedOn w:val="Normalny"/>
    <w:link w:val="StopkaZnak"/>
    <w:rsid w:val="00DC13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13A0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1173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rozkładu godzin pracy aptek ogólnodostępnych działających na terenie Bytomia</dc:subject>
  <dc:creator>nociepka</dc:creator>
  <cp:lastModifiedBy>nociepka</cp:lastModifiedBy>
  <cp:revision>2</cp:revision>
  <dcterms:created xsi:type="dcterms:W3CDTF">2021-08-06T12:45:00Z</dcterms:created>
  <dcterms:modified xsi:type="dcterms:W3CDTF">2021-08-06T12:45:00Z</dcterms:modified>
  <cp:category>Akt prawny</cp:category>
</cp:coreProperties>
</file>