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7ABE9CE2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Bytom, </w:t>
      </w:r>
      <w:r w:rsidR="00F85136">
        <w:rPr>
          <w:rFonts w:ascii="Arial" w:hAnsi="Arial" w:cs="Arial"/>
          <w:sz w:val="24"/>
          <w:szCs w:val="24"/>
        </w:rPr>
        <w:t>31.08.</w:t>
      </w:r>
      <w:r w:rsidRPr="00A51807">
        <w:rPr>
          <w:rFonts w:ascii="Arial" w:hAnsi="Arial" w:cs="Arial"/>
          <w:sz w:val="24"/>
          <w:szCs w:val="24"/>
        </w:rPr>
        <w:t>2021r.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45C410CA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77777777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stanowisko urzędnicze</w:t>
      </w:r>
    </w:p>
    <w:p w14:paraId="01DE680B" w14:textId="7E494111" w:rsidR="00E85D5A" w:rsidRPr="00A51807" w:rsidRDefault="009D0DE8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Referent</w:t>
      </w:r>
      <w:r w:rsidR="00A80B2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ds. oświetlenia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560A8597" w14:textId="5916676B" w:rsidR="00A80B24" w:rsidRDefault="009D0DE8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Dawid Kula</w:t>
      </w:r>
      <w:r w:rsidR="00A80B24">
        <w:rPr>
          <w:rFonts w:ascii="Arial" w:hAnsi="Arial" w:cs="Arial"/>
          <w:b/>
          <w:bCs/>
          <w:sz w:val="24"/>
          <w:szCs w:val="24"/>
        </w:rPr>
        <w:t xml:space="preserve"> zamieszkały w </w:t>
      </w:r>
      <w:r>
        <w:rPr>
          <w:rFonts w:ascii="Arial" w:hAnsi="Arial" w:cs="Arial"/>
          <w:b/>
          <w:bCs/>
          <w:sz w:val="24"/>
          <w:szCs w:val="24"/>
        </w:rPr>
        <w:t>Bytomiu</w:t>
      </w:r>
      <w:r w:rsidR="00493490">
        <w:rPr>
          <w:rFonts w:ascii="Arial" w:hAnsi="Arial" w:cs="Arial"/>
          <w:b/>
          <w:bCs/>
          <w:sz w:val="24"/>
          <w:szCs w:val="24"/>
        </w:rPr>
        <w:t>,</w:t>
      </w:r>
    </w:p>
    <w:p w14:paraId="38A19039" w14:textId="77777777" w:rsidR="00493490" w:rsidRDefault="00493490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290EFAC4" w14:textId="32FD534E" w:rsidR="00BB16C2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</w:t>
      </w:r>
      <w:r w:rsidR="00F85136">
        <w:rPr>
          <w:rFonts w:ascii="Arial" w:hAnsi="Arial" w:cs="Arial"/>
          <w:sz w:val="24"/>
          <w:szCs w:val="24"/>
        </w:rPr>
        <w:t>ony</w:t>
      </w:r>
      <w:r w:rsidRPr="00A51807">
        <w:rPr>
          <w:rFonts w:ascii="Arial" w:hAnsi="Arial" w:cs="Arial"/>
          <w:sz w:val="24"/>
          <w:szCs w:val="24"/>
        </w:rPr>
        <w:t xml:space="preserve"> spełni</w:t>
      </w:r>
      <w:r w:rsidR="00F85136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niezbędne jak i dodatkowe wymagania podane w ogłoszeniu o naborze. Ponadto wykaza</w:t>
      </w:r>
      <w:r w:rsidR="00F85136">
        <w:rPr>
          <w:rFonts w:ascii="Arial" w:hAnsi="Arial" w:cs="Arial"/>
          <w:sz w:val="24"/>
          <w:szCs w:val="24"/>
        </w:rPr>
        <w:t>ł</w:t>
      </w:r>
      <w:r w:rsidRPr="00A51807">
        <w:rPr>
          <w:rFonts w:ascii="Arial" w:hAnsi="Arial" w:cs="Arial"/>
          <w:sz w:val="24"/>
          <w:szCs w:val="24"/>
        </w:rPr>
        <w:t xml:space="preserve"> się wiedzą z zakresu</w:t>
      </w:r>
      <w:r w:rsidR="009D0DE8">
        <w:rPr>
          <w:rFonts w:ascii="Arial" w:hAnsi="Arial" w:cs="Arial"/>
          <w:sz w:val="24"/>
          <w:szCs w:val="24"/>
        </w:rPr>
        <w:t xml:space="preserve"> p</w:t>
      </w:r>
      <w:r w:rsidR="009D0DE8" w:rsidRPr="009D0DE8">
        <w:rPr>
          <w:rFonts w:ascii="Arial" w:hAnsi="Arial" w:cs="Arial"/>
          <w:sz w:val="24"/>
          <w:szCs w:val="24"/>
        </w:rPr>
        <w:t>rowadzeni</w:t>
      </w:r>
      <w:r w:rsidR="009D0DE8">
        <w:rPr>
          <w:rFonts w:ascii="Arial" w:hAnsi="Arial" w:cs="Arial"/>
          <w:sz w:val="24"/>
          <w:szCs w:val="24"/>
        </w:rPr>
        <w:t>a</w:t>
      </w:r>
      <w:r w:rsidR="009D0DE8" w:rsidRPr="009D0DE8">
        <w:rPr>
          <w:rFonts w:ascii="Arial" w:hAnsi="Arial" w:cs="Arial"/>
          <w:sz w:val="24"/>
          <w:szCs w:val="24"/>
        </w:rPr>
        <w:t xml:space="preserve"> spraw związanych z utrzymaniem oświetlenia ulicznego: bieżąc</w:t>
      </w:r>
      <w:r w:rsidR="009D0DE8">
        <w:rPr>
          <w:rFonts w:ascii="Arial" w:hAnsi="Arial" w:cs="Arial"/>
          <w:sz w:val="24"/>
          <w:szCs w:val="24"/>
        </w:rPr>
        <w:t>ą</w:t>
      </w:r>
      <w:r w:rsidR="009D0DE8" w:rsidRPr="009D0DE8">
        <w:rPr>
          <w:rFonts w:ascii="Arial" w:hAnsi="Arial" w:cs="Arial"/>
          <w:sz w:val="24"/>
          <w:szCs w:val="24"/>
        </w:rPr>
        <w:t xml:space="preserve"> kontrol</w:t>
      </w:r>
      <w:r w:rsidR="009D0DE8">
        <w:rPr>
          <w:rFonts w:ascii="Arial" w:hAnsi="Arial" w:cs="Arial"/>
          <w:sz w:val="24"/>
          <w:szCs w:val="24"/>
        </w:rPr>
        <w:t>ą</w:t>
      </w:r>
      <w:r w:rsidR="009D0DE8" w:rsidRPr="009D0DE8">
        <w:rPr>
          <w:rFonts w:ascii="Arial" w:hAnsi="Arial" w:cs="Arial"/>
          <w:sz w:val="24"/>
          <w:szCs w:val="24"/>
        </w:rPr>
        <w:t>, ewidencj</w:t>
      </w:r>
      <w:r w:rsidR="009D0DE8">
        <w:rPr>
          <w:rFonts w:ascii="Arial" w:hAnsi="Arial" w:cs="Arial"/>
          <w:sz w:val="24"/>
          <w:szCs w:val="24"/>
        </w:rPr>
        <w:t>ą</w:t>
      </w:r>
      <w:r w:rsidR="009D0DE8" w:rsidRPr="009D0DE8">
        <w:rPr>
          <w:rFonts w:ascii="Arial" w:hAnsi="Arial" w:cs="Arial"/>
          <w:sz w:val="24"/>
          <w:szCs w:val="24"/>
        </w:rPr>
        <w:t xml:space="preserve"> zgłoszeń, interwencj</w:t>
      </w:r>
      <w:r w:rsidR="009D0DE8">
        <w:rPr>
          <w:rFonts w:ascii="Arial" w:hAnsi="Arial" w:cs="Arial"/>
          <w:sz w:val="24"/>
          <w:szCs w:val="24"/>
        </w:rPr>
        <w:t>ami</w:t>
      </w:r>
      <w:r w:rsidR="009D0DE8" w:rsidRPr="009D0DE8">
        <w:rPr>
          <w:rFonts w:ascii="Arial" w:hAnsi="Arial" w:cs="Arial"/>
          <w:sz w:val="24"/>
          <w:szCs w:val="24"/>
        </w:rPr>
        <w:t>, reklamacj</w:t>
      </w:r>
      <w:r w:rsidR="009D0DE8">
        <w:rPr>
          <w:rFonts w:ascii="Arial" w:hAnsi="Arial" w:cs="Arial"/>
          <w:sz w:val="24"/>
          <w:szCs w:val="24"/>
        </w:rPr>
        <w:t>ami</w:t>
      </w:r>
      <w:r w:rsidR="009D0DE8" w:rsidRPr="009D0DE8">
        <w:rPr>
          <w:rFonts w:ascii="Arial" w:hAnsi="Arial" w:cs="Arial"/>
          <w:sz w:val="24"/>
          <w:szCs w:val="24"/>
        </w:rPr>
        <w:t>, skarg</w:t>
      </w:r>
      <w:r w:rsidR="009D0DE8">
        <w:rPr>
          <w:rFonts w:ascii="Arial" w:hAnsi="Arial" w:cs="Arial"/>
          <w:sz w:val="24"/>
          <w:szCs w:val="24"/>
        </w:rPr>
        <w:t>ami oraz s</w:t>
      </w:r>
      <w:r w:rsidR="009D0DE8" w:rsidRPr="009D0DE8">
        <w:rPr>
          <w:rFonts w:ascii="Arial" w:hAnsi="Arial" w:cs="Arial"/>
          <w:sz w:val="24"/>
          <w:szCs w:val="24"/>
        </w:rPr>
        <w:t>porządzanie</w:t>
      </w:r>
      <w:r w:rsidR="009D0DE8">
        <w:rPr>
          <w:rFonts w:ascii="Arial" w:hAnsi="Arial" w:cs="Arial"/>
          <w:sz w:val="24"/>
          <w:szCs w:val="24"/>
        </w:rPr>
        <w:t>m</w:t>
      </w:r>
      <w:r w:rsidR="009D0DE8" w:rsidRPr="009D0DE8">
        <w:rPr>
          <w:rFonts w:ascii="Arial" w:hAnsi="Arial" w:cs="Arial"/>
          <w:sz w:val="24"/>
          <w:szCs w:val="24"/>
        </w:rPr>
        <w:t xml:space="preserve"> wniosków i ustalanie</w:t>
      </w:r>
      <w:r w:rsidR="009D0DE8">
        <w:rPr>
          <w:rFonts w:ascii="Arial" w:hAnsi="Arial" w:cs="Arial"/>
          <w:sz w:val="24"/>
          <w:szCs w:val="24"/>
        </w:rPr>
        <w:t>m</w:t>
      </w:r>
      <w:r w:rsidR="009D0DE8" w:rsidRPr="009D0DE8">
        <w:rPr>
          <w:rFonts w:ascii="Arial" w:hAnsi="Arial" w:cs="Arial"/>
          <w:sz w:val="24"/>
          <w:szCs w:val="24"/>
        </w:rPr>
        <w:t xml:space="preserve"> trybu zamówienia związanego z ogłaszaniem przetargów na utrzymanie, budowę lub remont oświetlenia ulicznego</w:t>
      </w:r>
      <w:r w:rsidR="005135EC">
        <w:rPr>
          <w:rFonts w:ascii="Arial" w:hAnsi="Arial" w:cs="Arial"/>
          <w:sz w:val="24"/>
          <w:szCs w:val="24"/>
        </w:rPr>
        <w:t xml:space="preserve"> </w:t>
      </w:r>
      <w:r w:rsidRPr="00A51807">
        <w:rPr>
          <w:rFonts w:ascii="Arial" w:hAnsi="Arial" w:cs="Arial"/>
          <w:sz w:val="24"/>
          <w:szCs w:val="24"/>
        </w:rPr>
        <w:t>podczas etapu pisemnego jak i ustnego.</w:t>
      </w:r>
    </w:p>
    <w:p w14:paraId="5AA1B126" w14:textId="253646CA" w:rsidR="00290E6D" w:rsidRPr="00A51807" w:rsidRDefault="002F3ECE" w:rsidP="00A5180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W/w osob</w:t>
      </w:r>
      <w:r w:rsidR="00F85136">
        <w:rPr>
          <w:rFonts w:ascii="Arial" w:hAnsi="Arial" w:cs="Arial"/>
          <w:sz w:val="24"/>
          <w:szCs w:val="24"/>
        </w:rPr>
        <w:t>a</w:t>
      </w:r>
      <w:r w:rsidR="00290E6D" w:rsidRPr="00A51807">
        <w:rPr>
          <w:rFonts w:ascii="Arial" w:hAnsi="Arial" w:cs="Arial"/>
          <w:sz w:val="24"/>
          <w:szCs w:val="24"/>
        </w:rPr>
        <w:t xml:space="preserve">, według </w:t>
      </w:r>
      <w:r>
        <w:rPr>
          <w:rFonts w:ascii="Arial" w:hAnsi="Arial" w:cs="Arial"/>
          <w:sz w:val="24"/>
          <w:szCs w:val="24"/>
        </w:rPr>
        <w:t xml:space="preserve">opinii </w:t>
      </w:r>
      <w:r w:rsidR="00290E6D" w:rsidRPr="00A51807">
        <w:rPr>
          <w:rFonts w:ascii="Arial" w:hAnsi="Arial" w:cs="Arial"/>
          <w:sz w:val="24"/>
          <w:szCs w:val="24"/>
        </w:rPr>
        <w:t>Komisji,</w:t>
      </w:r>
      <w:r>
        <w:rPr>
          <w:rFonts w:ascii="Arial" w:hAnsi="Arial" w:cs="Arial"/>
          <w:sz w:val="24"/>
          <w:szCs w:val="24"/>
        </w:rPr>
        <w:t xml:space="preserve"> posiada</w:t>
      </w:r>
      <w:r w:rsidR="00290E6D" w:rsidRPr="00A51807">
        <w:rPr>
          <w:rFonts w:ascii="Arial" w:hAnsi="Arial" w:cs="Arial"/>
          <w:sz w:val="24"/>
          <w:szCs w:val="24"/>
        </w:rPr>
        <w:t xml:space="preserve">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105A33"/>
    <w:rsid w:val="00290E6D"/>
    <w:rsid w:val="002F3ECE"/>
    <w:rsid w:val="00364AF2"/>
    <w:rsid w:val="00373318"/>
    <w:rsid w:val="00462EAA"/>
    <w:rsid w:val="00493490"/>
    <w:rsid w:val="004960CA"/>
    <w:rsid w:val="004B2505"/>
    <w:rsid w:val="005135EC"/>
    <w:rsid w:val="005C0564"/>
    <w:rsid w:val="006B1FEA"/>
    <w:rsid w:val="007B694D"/>
    <w:rsid w:val="00884EE1"/>
    <w:rsid w:val="008E3899"/>
    <w:rsid w:val="0090696E"/>
    <w:rsid w:val="0098681D"/>
    <w:rsid w:val="009D09F1"/>
    <w:rsid w:val="009D0DE8"/>
    <w:rsid w:val="009F47BA"/>
    <w:rsid w:val="00A51807"/>
    <w:rsid w:val="00A80B24"/>
    <w:rsid w:val="00B04577"/>
    <w:rsid w:val="00BB16C2"/>
    <w:rsid w:val="00BC0BCF"/>
    <w:rsid w:val="00C619EC"/>
    <w:rsid w:val="00DD149F"/>
    <w:rsid w:val="00E63F41"/>
    <w:rsid w:val="00E85D5A"/>
    <w:rsid w:val="00F17E46"/>
    <w:rsid w:val="00F85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31</cp:revision>
  <cp:lastPrinted>2021-03-08T09:23:00Z</cp:lastPrinted>
  <dcterms:created xsi:type="dcterms:W3CDTF">2021-04-15T06:46:00Z</dcterms:created>
  <dcterms:modified xsi:type="dcterms:W3CDTF">2021-08-31T08:03:00Z</dcterms:modified>
</cp:coreProperties>
</file>