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48655" cy="683895"/>
            <wp:effectExtent l="19050" t="0" r="4445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412ADA" w:rsidRPr="00412ADA" w:rsidRDefault="00412ADA" w:rsidP="00412ADA">
      <w:pPr>
        <w:pStyle w:val="Nagwek"/>
        <w:tabs>
          <w:tab w:val="left" w:pos="6480"/>
        </w:tabs>
        <w:spacing w:before="240"/>
        <w:rPr>
          <w:rFonts w:ascii="Arial" w:hAnsi="Arial" w:cs="Arial"/>
          <w:b/>
          <w:bCs/>
          <w:color w:val="000000"/>
          <w:sz w:val="18"/>
        </w:rPr>
      </w:pPr>
      <w:r w:rsidRPr="00412ADA">
        <w:rPr>
          <w:rFonts w:ascii="Arial" w:hAnsi="Arial" w:cs="Arial"/>
        </w:rPr>
        <w:t>PR.KDR.0012.32.2021</w:t>
      </w:r>
    </w:p>
    <w:p w:rsidR="00F96056" w:rsidRPr="00B531AE" w:rsidRDefault="005A05C4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32</w:t>
      </w:r>
      <w:r w:rsidR="00F96056" w:rsidRPr="00B531AE">
        <w:rPr>
          <w:rFonts w:ascii="Arial" w:hAnsi="Arial" w:cs="Arial"/>
          <w:bCs w:val="0"/>
        </w:rPr>
        <w:t>.2021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5A05C4">
        <w:rPr>
          <w:rFonts w:ascii="Arial" w:hAnsi="Arial" w:cs="Arial"/>
          <w:szCs w:val="24"/>
        </w:rPr>
        <w:t>w Bytomiu</w:t>
      </w:r>
      <w:r w:rsidR="005A05C4">
        <w:rPr>
          <w:rFonts w:ascii="Arial" w:hAnsi="Arial" w:cs="Arial"/>
          <w:szCs w:val="24"/>
        </w:rPr>
        <w:br/>
        <w:t>w dniu 22</w:t>
      </w:r>
      <w:r w:rsidR="005C4029">
        <w:rPr>
          <w:rFonts w:ascii="Arial" w:hAnsi="Arial" w:cs="Arial"/>
          <w:szCs w:val="24"/>
        </w:rPr>
        <w:t xml:space="preserve"> lipca</w:t>
      </w:r>
      <w:r w:rsidRPr="00B531AE">
        <w:rPr>
          <w:rFonts w:ascii="Arial" w:hAnsi="Arial" w:cs="Arial"/>
          <w:szCs w:val="24"/>
        </w:rPr>
        <w:t xml:space="preserve"> 2021 roku.</w:t>
      </w:r>
    </w:p>
    <w:p w:rsidR="00F96056" w:rsidRDefault="00F96056" w:rsidP="00955BD8">
      <w:pPr>
        <w:spacing w:before="240" w:line="276" w:lineRule="auto"/>
        <w:rPr>
          <w:rFonts w:ascii="Arial" w:hAnsi="Arial" w:cs="Arial"/>
          <w:b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posiedzeniu uczestniczyli członkowie Komisji</w:t>
      </w:r>
      <w:r>
        <w:rPr>
          <w:rFonts w:ascii="Arial" w:hAnsi="Arial" w:cs="Arial"/>
        </w:rPr>
        <w:t>,</w:t>
      </w:r>
      <w:r w:rsidRPr="005C046D">
        <w:rPr>
          <w:rFonts w:ascii="Arial" w:hAnsi="Arial" w:cs="Arial"/>
        </w:rPr>
        <w:t xml:space="preserve"> oraz inne osoby według załączonej listy obecności, stanowiącej załącznik </w:t>
      </w:r>
      <w:r>
        <w:rPr>
          <w:rFonts w:ascii="Arial" w:hAnsi="Arial" w:cs="Arial"/>
          <w:b/>
        </w:rPr>
        <w:t>numer</w:t>
      </w:r>
      <w:r w:rsidRPr="005C046D">
        <w:rPr>
          <w:rFonts w:ascii="Arial" w:hAnsi="Arial" w:cs="Arial"/>
          <w:b/>
        </w:rPr>
        <w:t xml:space="preserve"> 1.</w:t>
      </w:r>
    </w:p>
    <w:p w:rsidR="00F351B5" w:rsidRPr="00F351B5" w:rsidRDefault="00B31942" w:rsidP="00955BD8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wraz z informacją o miejscu i czasie rozpoczęcia </w:t>
      </w:r>
      <w:r w:rsidR="00DA5E71">
        <w:rPr>
          <w:rFonts w:ascii="Arial" w:hAnsi="Arial" w:cs="Arial"/>
        </w:rPr>
        <w:t>następnych</w:t>
      </w:r>
      <w:r w:rsidRPr="00D749F4">
        <w:rPr>
          <w:rFonts w:ascii="Arial" w:hAnsi="Arial" w:cs="Arial"/>
        </w:rPr>
        <w:t xml:space="preserve"> </w:t>
      </w:r>
      <w:r w:rsidR="00DA5E71">
        <w:rPr>
          <w:rFonts w:ascii="Arial" w:hAnsi="Arial" w:cs="Arial"/>
        </w:rPr>
        <w:t>posiedzeń</w:t>
      </w:r>
      <w:r>
        <w:rPr>
          <w:rFonts w:ascii="Arial" w:hAnsi="Arial" w:cs="Arial"/>
        </w:rPr>
        <w:t xml:space="preserve">  k</w:t>
      </w:r>
      <w:r w:rsidRPr="00D749F4">
        <w:rPr>
          <w:rFonts w:ascii="Arial" w:hAnsi="Arial" w:cs="Arial"/>
        </w:rPr>
        <w:t xml:space="preserve">omisji określa załącznik </w:t>
      </w:r>
      <w:r w:rsidR="00F351B5" w:rsidRPr="00F351B5">
        <w:rPr>
          <w:rFonts w:ascii="Arial" w:hAnsi="Arial" w:cs="Arial"/>
          <w:b/>
        </w:rPr>
        <w:t>n</w:t>
      </w:r>
      <w:r w:rsidR="00F351B5">
        <w:rPr>
          <w:rFonts w:ascii="Arial" w:hAnsi="Arial" w:cs="Arial"/>
          <w:b/>
        </w:rPr>
        <w:t>ume</w:t>
      </w:r>
      <w:r w:rsidR="00161B2E">
        <w:rPr>
          <w:rFonts w:ascii="Arial" w:hAnsi="Arial" w:cs="Arial"/>
          <w:b/>
        </w:rPr>
        <w:t xml:space="preserve">r </w:t>
      </w:r>
      <w:r w:rsidR="00F351B5" w:rsidRPr="00F351B5">
        <w:rPr>
          <w:rFonts w:ascii="Arial" w:hAnsi="Arial" w:cs="Arial"/>
          <w:b/>
        </w:rPr>
        <w:t>2.</w:t>
      </w:r>
    </w:p>
    <w:p w:rsidR="00F96056" w:rsidRPr="009619A2" w:rsidRDefault="00F96056" w:rsidP="00955BD8">
      <w:pPr>
        <w:spacing w:before="120" w:line="276" w:lineRule="auto"/>
        <w:rPr>
          <w:rFonts w:ascii="Arial" w:hAnsi="Arial" w:cs="Arial"/>
        </w:rPr>
      </w:pPr>
      <w:r w:rsidRPr="009619A2">
        <w:rPr>
          <w:rFonts w:ascii="Arial" w:hAnsi="Arial" w:cs="Arial"/>
          <w:b/>
        </w:rPr>
        <w:t>porządek obrad:</w:t>
      </w:r>
      <w:r w:rsidRPr="009619A2">
        <w:rPr>
          <w:rFonts w:ascii="Arial" w:hAnsi="Arial" w:cs="Arial"/>
        </w:rPr>
        <w:t xml:space="preserve"> </w:t>
      </w:r>
    </w:p>
    <w:p w:rsidR="00161B2E" w:rsidRPr="00161B2E" w:rsidRDefault="00161B2E" w:rsidP="00955BD8">
      <w:pPr>
        <w:pStyle w:val="Akapitzlist"/>
        <w:numPr>
          <w:ilvl w:val="0"/>
          <w:numId w:val="28"/>
        </w:numPr>
        <w:spacing w:after="240" w:line="276" w:lineRule="auto"/>
        <w:ind w:left="568" w:hanging="284"/>
        <w:jc w:val="both"/>
        <w:rPr>
          <w:rFonts w:ascii="Arial" w:hAnsi="Arial" w:cs="Arial"/>
        </w:rPr>
      </w:pPr>
      <w:r w:rsidRPr="00161B2E">
        <w:rPr>
          <w:rFonts w:ascii="Arial" w:hAnsi="Arial" w:cs="Arial"/>
        </w:rPr>
        <w:t>Otwarcie posiedzenia i przedstawienie porządku obrad.</w:t>
      </w:r>
    </w:p>
    <w:p w:rsidR="00AD73E9" w:rsidRDefault="00AD73E9" w:rsidP="00955BD8">
      <w:pPr>
        <w:numPr>
          <w:ilvl w:val="0"/>
          <w:numId w:val="28"/>
        </w:numPr>
        <w:tabs>
          <w:tab w:val="clear" w:pos="927"/>
          <w:tab w:val="num" w:pos="567"/>
          <w:tab w:val="num" w:pos="1069"/>
        </w:tabs>
        <w:spacing w:before="240" w:line="276" w:lineRule="auto"/>
        <w:ind w:left="284" w:firstLine="0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>Wnioski do porządku obrad.</w:t>
      </w:r>
    </w:p>
    <w:p w:rsidR="00AD73E9" w:rsidRDefault="00AD73E9" w:rsidP="00955BD8">
      <w:pPr>
        <w:numPr>
          <w:ilvl w:val="0"/>
          <w:numId w:val="28"/>
        </w:numPr>
        <w:tabs>
          <w:tab w:val="clear" w:pos="927"/>
          <w:tab w:val="num" w:pos="284"/>
          <w:tab w:val="left" w:pos="567"/>
        </w:tabs>
        <w:spacing w:before="240" w:line="276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Informacje na temat realizacji Projektu Obywatelskiego 2020- „Wielofunkcyjny plac zabaw”.</w:t>
      </w:r>
    </w:p>
    <w:p w:rsidR="00AD73E9" w:rsidRPr="00841443" w:rsidRDefault="00AD73E9" w:rsidP="00955BD8">
      <w:pPr>
        <w:numPr>
          <w:ilvl w:val="0"/>
          <w:numId w:val="28"/>
        </w:numPr>
        <w:tabs>
          <w:tab w:val="clear" w:pos="927"/>
          <w:tab w:val="left" w:pos="567"/>
          <w:tab w:val="num" w:pos="1069"/>
        </w:tabs>
        <w:spacing w:before="240" w:line="276" w:lineRule="auto"/>
        <w:ind w:left="1066" w:hanging="782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Informacje na temat Budżetu Obywatelskiego 2021.</w:t>
      </w:r>
    </w:p>
    <w:p w:rsidR="00AD73E9" w:rsidRPr="009121D9" w:rsidRDefault="00AD73E9" w:rsidP="00955BD8">
      <w:pPr>
        <w:numPr>
          <w:ilvl w:val="0"/>
          <w:numId w:val="28"/>
        </w:numPr>
        <w:tabs>
          <w:tab w:val="clear" w:pos="927"/>
          <w:tab w:val="left" w:pos="567"/>
          <w:tab w:val="num" w:pos="1069"/>
        </w:tabs>
        <w:spacing w:before="240" w:after="240" w:line="276" w:lineRule="auto"/>
        <w:ind w:left="1069" w:hanging="785"/>
        <w:jc w:val="both"/>
        <w:rPr>
          <w:rFonts w:ascii="Arial" w:hAnsi="Arial" w:cs="Arial"/>
          <w:i/>
        </w:rPr>
      </w:pPr>
      <w:r w:rsidRPr="009121D9">
        <w:rPr>
          <w:rFonts w:ascii="Arial" w:hAnsi="Arial" w:cs="Arial"/>
        </w:rPr>
        <w:t>Prace nad Statutem Młodzieżowej Rady Miejskiej</w:t>
      </w:r>
      <w:r>
        <w:rPr>
          <w:rFonts w:ascii="Arial" w:hAnsi="Arial" w:cs="Arial"/>
        </w:rPr>
        <w:t>.</w:t>
      </w:r>
    </w:p>
    <w:p w:rsidR="00AD73E9" w:rsidRPr="00841443" w:rsidRDefault="00AD73E9" w:rsidP="00955BD8">
      <w:pPr>
        <w:numPr>
          <w:ilvl w:val="0"/>
          <w:numId w:val="28"/>
        </w:numPr>
        <w:tabs>
          <w:tab w:val="clear" w:pos="927"/>
          <w:tab w:val="left" w:pos="567"/>
          <w:tab w:val="num" w:pos="1069"/>
        </w:tabs>
        <w:spacing w:line="276" w:lineRule="auto"/>
        <w:ind w:left="1069" w:hanging="785"/>
        <w:jc w:val="both"/>
        <w:rPr>
          <w:rFonts w:ascii="Arial" w:hAnsi="Arial" w:cs="Arial"/>
        </w:rPr>
      </w:pPr>
      <w:r>
        <w:rPr>
          <w:rFonts w:ascii="Arial" w:hAnsi="Arial" w:cs="Arial"/>
        </w:rPr>
        <w:t>Przyjęcie Protokołu nr 31</w:t>
      </w:r>
      <w:r w:rsidRPr="009121D9">
        <w:rPr>
          <w:rFonts w:ascii="Arial" w:hAnsi="Arial" w:cs="Arial"/>
        </w:rPr>
        <w:t xml:space="preserve">.2021 z posiedzenia Komisji w dniu </w:t>
      </w:r>
      <w:r>
        <w:rPr>
          <w:rFonts w:ascii="Arial" w:hAnsi="Arial" w:cs="Arial"/>
        </w:rPr>
        <w:t>5 lipca</w:t>
      </w:r>
      <w:r w:rsidRPr="009121D9">
        <w:rPr>
          <w:rFonts w:ascii="Arial" w:hAnsi="Arial" w:cs="Arial"/>
        </w:rPr>
        <w:t xml:space="preserve"> 2021 roku. </w:t>
      </w:r>
    </w:p>
    <w:p w:rsidR="00AD73E9" w:rsidRDefault="00AD73E9" w:rsidP="00955BD8">
      <w:pPr>
        <w:numPr>
          <w:ilvl w:val="0"/>
          <w:numId w:val="28"/>
        </w:numPr>
        <w:tabs>
          <w:tab w:val="clear" w:pos="927"/>
          <w:tab w:val="left" w:pos="567"/>
        </w:tabs>
        <w:spacing w:before="240" w:after="240" w:line="276" w:lineRule="auto"/>
        <w:ind w:left="284" w:firstLine="0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>Sprawy bieżące.</w:t>
      </w:r>
    </w:p>
    <w:p w:rsidR="00AD73E9" w:rsidRDefault="00AD73E9" w:rsidP="00955BD8">
      <w:pPr>
        <w:numPr>
          <w:ilvl w:val="0"/>
          <w:numId w:val="28"/>
        </w:numPr>
        <w:tabs>
          <w:tab w:val="clear" w:pos="927"/>
          <w:tab w:val="left" w:pos="567"/>
          <w:tab w:val="num" w:pos="1069"/>
        </w:tabs>
        <w:spacing w:line="276" w:lineRule="auto"/>
        <w:ind w:left="1069" w:hanging="785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 xml:space="preserve">Zamknięcie posiedzenia. </w:t>
      </w:r>
    </w:p>
    <w:p w:rsidR="00F96056" w:rsidRPr="00AD73E9" w:rsidRDefault="00F96056" w:rsidP="00955BD8">
      <w:pPr>
        <w:spacing w:before="240" w:line="276" w:lineRule="auto"/>
        <w:jc w:val="both"/>
        <w:rPr>
          <w:rFonts w:ascii="Arial" w:hAnsi="Arial" w:cs="Arial"/>
        </w:rPr>
      </w:pPr>
      <w:r w:rsidRPr="00AD73E9">
        <w:rPr>
          <w:rFonts w:ascii="Arial" w:hAnsi="Arial" w:cs="Arial"/>
          <w:b/>
          <w:bCs/>
          <w:u w:val="single"/>
        </w:rPr>
        <w:t>ad1</w:t>
      </w:r>
    </w:p>
    <w:p w:rsidR="00F96056" w:rsidRPr="009619A2" w:rsidRDefault="00AD73E9" w:rsidP="00955BD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14</w:t>
      </w:r>
      <w:r w:rsidR="00955BD8">
        <w:rPr>
          <w:rFonts w:ascii="Arial" w:hAnsi="Arial" w:cs="Arial"/>
        </w:rPr>
        <w:t>:00</w:t>
      </w:r>
      <w:r w:rsidR="00F96056" w:rsidRPr="009619A2">
        <w:rPr>
          <w:rFonts w:ascii="Arial" w:hAnsi="Arial" w:cs="Arial"/>
        </w:rPr>
        <w:t xml:space="preserve"> Przewod</w:t>
      </w:r>
      <w:r w:rsidR="00F96056">
        <w:rPr>
          <w:rFonts w:ascii="Arial" w:hAnsi="Arial" w:cs="Arial"/>
        </w:rPr>
        <w:t>niczący k</w:t>
      </w:r>
      <w:r w:rsidR="00F96056" w:rsidRPr="009619A2">
        <w:rPr>
          <w:rFonts w:ascii="Arial" w:hAnsi="Arial" w:cs="Arial"/>
        </w:rPr>
        <w:t>omisji pan Michał Staniszewski przywitał wszystkich obecnych i</w:t>
      </w:r>
      <w:r w:rsidR="00F96056">
        <w:rPr>
          <w:rFonts w:ascii="Arial" w:hAnsi="Arial" w:cs="Arial"/>
        </w:rPr>
        <w:t xml:space="preserve"> otworzył posiedzenie k</w:t>
      </w:r>
      <w:r w:rsidR="00F96056" w:rsidRPr="009619A2">
        <w:rPr>
          <w:rFonts w:ascii="Arial" w:hAnsi="Arial" w:cs="Arial"/>
        </w:rPr>
        <w:t>omisji.</w:t>
      </w:r>
    </w:p>
    <w:p w:rsidR="00F96056" w:rsidRPr="00D749F4" w:rsidRDefault="00F96056" w:rsidP="00955BD8">
      <w:pPr>
        <w:spacing w:before="240" w:line="276" w:lineRule="auto"/>
        <w:rPr>
          <w:rFonts w:ascii="Arial" w:hAnsi="Arial" w:cs="Arial"/>
          <w:lang w:eastAsia="zh-CN"/>
        </w:rPr>
      </w:pPr>
      <w:r w:rsidRPr="009619A2">
        <w:rPr>
          <w:rFonts w:ascii="Arial" w:hAnsi="Arial" w:cs="Arial"/>
        </w:rPr>
        <w:t>Na podstawie odczytanej li</w:t>
      </w:r>
      <w:r w:rsidR="005C4029">
        <w:rPr>
          <w:rFonts w:ascii="Arial" w:hAnsi="Arial" w:cs="Arial"/>
        </w:rPr>
        <w:t xml:space="preserve">sty </w:t>
      </w:r>
      <w:r w:rsidR="00FD2683">
        <w:rPr>
          <w:rFonts w:ascii="Arial" w:hAnsi="Arial" w:cs="Arial"/>
        </w:rPr>
        <w:t xml:space="preserve">obecności </w:t>
      </w:r>
      <w:r w:rsidR="00FD2683" w:rsidRPr="009619A2">
        <w:rPr>
          <w:rFonts w:ascii="Arial" w:hAnsi="Arial" w:cs="Arial"/>
        </w:rPr>
        <w:t>Przewodniczący</w:t>
      </w:r>
      <w:r>
        <w:rPr>
          <w:rFonts w:ascii="Arial" w:hAnsi="Arial" w:cs="Arial"/>
        </w:rPr>
        <w:t xml:space="preserve"> k</w:t>
      </w:r>
      <w:r w:rsidRPr="009619A2">
        <w:rPr>
          <w:rFonts w:ascii="Arial" w:hAnsi="Arial" w:cs="Arial"/>
        </w:rPr>
        <w:t>omisji stwierdził, iż na posiedzeniu obecne jest wymagane kworum</w:t>
      </w:r>
      <w:r w:rsidRPr="00D749F4">
        <w:rPr>
          <w:rFonts w:ascii="Arial" w:hAnsi="Arial" w:cs="Arial"/>
        </w:rPr>
        <w:t>, umożliwiające prowadzenie obrad i podejmowanie prawomocnych uchwał.</w:t>
      </w:r>
    </w:p>
    <w:p w:rsidR="00D27C0C" w:rsidRDefault="00D27C0C" w:rsidP="007E55B3">
      <w:pPr>
        <w:spacing w:before="240" w:line="23" w:lineRule="atLeast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2</w:t>
      </w:r>
    </w:p>
    <w:p w:rsidR="00D27C0C" w:rsidRDefault="00F96056" w:rsidP="00D27C0C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D749F4">
        <w:rPr>
          <w:rFonts w:ascii="Arial" w:hAnsi="Arial" w:cs="Arial"/>
        </w:rPr>
        <w:t>omisji przedstawił porządek obrad w brzmieniu jak wyżej.</w:t>
      </w:r>
    </w:p>
    <w:p w:rsidR="00161B2E" w:rsidRPr="00D749F4" w:rsidRDefault="00161B2E" w:rsidP="00161B2E">
      <w:pPr>
        <w:pStyle w:val="Tekstpodstawowy"/>
        <w:spacing w:before="24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Radni nie mieli </w:t>
      </w:r>
      <w:r w:rsidR="00FD2683">
        <w:rPr>
          <w:rFonts w:ascii="Arial" w:hAnsi="Arial" w:cs="Arial"/>
        </w:rPr>
        <w:t>uwag, co</w:t>
      </w:r>
      <w:r>
        <w:rPr>
          <w:rFonts w:ascii="Arial" w:hAnsi="Arial" w:cs="Arial"/>
        </w:rPr>
        <w:t xml:space="preserve"> do porządku posiedzenia.</w:t>
      </w:r>
    </w:p>
    <w:p w:rsidR="00F96056" w:rsidRDefault="00D27C0C" w:rsidP="007E55B3">
      <w:pPr>
        <w:spacing w:before="840" w:line="23" w:lineRule="atLeast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lastRenderedPageBreak/>
        <w:t>ad 3</w:t>
      </w:r>
    </w:p>
    <w:p w:rsidR="00B53633" w:rsidRDefault="00B53633" w:rsidP="00B5363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Staniszewski przypomniał, że do komisji wpłynęło pismo od mieszkanki Bytomia dotyczące realizacji Projektu Obywatelskiego 2020- „Wielofunkcyjny plac zabaw”, przy ulicy Grota Roweckiego 25. W przesłanym piśmie projektodawczyni informuje, że pomimo upływającego czasu i obietnic ze strony Miejskiego Zarządu Dróg i Mostów, nic w tej sprawie się nie dzieje. Zapowiadane spotkanie w celu ustalenia konkretnych wytycznych i szczegółów przedmiotowego projektu nie zostało zrealizowane. Nie można również uzyskać żadnych wiążących informacji.</w:t>
      </w:r>
    </w:p>
    <w:p w:rsidR="00B53633" w:rsidRDefault="00B53633" w:rsidP="00B53633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Głos zabrała pani Anna Bulanda zastępca Dyrektora Miejskiego Zarządu Dróg i Mostów informując, że w/w projekt m</w:t>
      </w:r>
      <w:r w:rsidR="003A3096">
        <w:rPr>
          <w:rFonts w:ascii="Arial" w:hAnsi="Arial" w:cs="Arial"/>
        </w:rPr>
        <w:t>i</w:t>
      </w:r>
      <w:r>
        <w:rPr>
          <w:rFonts w:ascii="Arial" w:hAnsi="Arial" w:cs="Arial"/>
        </w:rPr>
        <w:t>ał zostać zrealizowany w systemi</w:t>
      </w:r>
      <w:r w:rsidR="00955BD8">
        <w:rPr>
          <w:rFonts w:ascii="Arial" w:hAnsi="Arial" w:cs="Arial"/>
        </w:rPr>
        <w:t xml:space="preserve">e ”zaprojektuj i </w:t>
      </w:r>
      <w:r w:rsidR="00FD2683">
        <w:rPr>
          <w:rFonts w:ascii="Arial" w:hAnsi="Arial" w:cs="Arial"/>
        </w:rPr>
        <w:t>wybuduj”, ponieważ</w:t>
      </w:r>
      <w:r>
        <w:rPr>
          <w:rFonts w:ascii="Arial" w:hAnsi="Arial" w:cs="Arial"/>
        </w:rPr>
        <w:t xml:space="preserve"> jest to najszybsza</w:t>
      </w:r>
      <w:r w:rsidR="00955BD8">
        <w:rPr>
          <w:rFonts w:ascii="Arial" w:hAnsi="Arial" w:cs="Arial"/>
        </w:rPr>
        <w:t xml:space="preserve"> metoda, a na wykonanie zadania jest tylko rok. Na realizację projektu przeznaczono 183</w:t>
      </w:r>
      <w:r>
        <w:rPr>
          <w:rFonts w:ascii="Arial" w:hAnsi="Arial" w:cs="Arial"/>
        </w:rPr>
        <w:t xml:space="preserve"> tysiące złotych. Zapytanie ofertowe zostało wysłane do 26 potencjalnych wykonawców</w:t>
      </w:r>
      <w:r w:rsidR="003A3096">
        <w:rPr>
          <w:rFonts w:ascii="Arial" w:hAnsi="Arial" w:cs="Arial"/>
        </w:rPr>
        <w:t>. Dwie firmy zareagowały na zapytanie informując, że proponowana kwota jest niewystarczająca na realizację tego projektu.</w:t>
      </w:r>
      <w:r w:rsidR="006327FD">
        <w:rPr>
          <w:rFonts w:ascii="Arial" w:hAnsi="Arial" w:cs="Arial"/>
        </w:rPr>
        <w:t xml:space="preserve"> W chwili obecnej na stronie Biuletynu Informacji Publicznej</w:t>
      </w:r>
      <w:r w:rsidR="003A3096">
        <w:rPr>
          <w:rFonts w:ascii="Arial" w:hAnsi="Arial" w:cs="Arial"/>
        </w:rPr>
        <w:t xml:space="preserve"> </w:t>
      </w:r>
      <w:r w:rsidR="006327FD">
        <w:rPr>
          <w:rFonts w:ascii="Arial" w:hAnsi="Arial" w:cs="Arial"/>
        </w:rPr>
        <w:t>zamieszczona jest oferta na wykona</w:t>
      </w:r>
      <w:r w:rsidR="00955BD8">
        <w:rPr>
          <w:rFonts w:ascii="Arial" w:hAnsi="Arial" w:cs="Arial"/>
        </w:rPr>
        <w:t>nie samego projektu placu zabaw a</w:t>
      </w:r>
      <w:r w:rsidR="006327FD">
        <w:rPr>
          <w:rFonts w:ascii="Arial" w:hAnsi="Arial" w:cs="Arial"/>
        </w:rPr>
        <w:t xml:space="preserve"> otwarcie złożonych propozycji ma nastąpić 23 lipca. Zostanie wybrana najkorzystniejsza oferta a umowa z wykonawcą podpisana w ciągu 14 dni. Po podpisaniu umowy nastąpi spotkanie z </w:t>
      </w:r>
      <w:r w:rsidR="00FD2683">
        <w:rPr>
          <w:rFonts w:ascii="Arial" w:hAnsi="Arial" w:cs="Arial"/>
        </w:rPr>
        <w:t>zainteresowanymi mieszkańcami</w:t>
      </w:r>
      <w:r w:rsidR="006327FD">
        <w:rPr>
          <w:rFonts w:ascii="Arial" w:hAnsi="Arial" w:cs="Arial"/>
        </w:rPr>
        <w:t>, którzy będą mieli możliwość wypowiedzenia się na temat projektu.</w:t>
      </w:r>
      <w:r w:rsidR="007C2F38">
        <w:rPr>
          <w:rFonts w:ascii="Arial" w:hAnsi="Arial" w:cs="Arial"/>
        </w:rPr>
        <w:t xml:space="preserve"> Niestety realizacja tego projektu może być trudna ze względu na znaczny wzrost cen w ostatnim czasie. </w:t>
      </w:r>
    </w:p>
    <w:p w:rsidR="007C2F38" w:rsidRDefault="007C2F38" w:rsidP="00B53633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Staniszewski powiedział, że abstrahując od</w:t>
      </w:r>
      <w:r w:rsidR="005D0BAA">
        <w:rPr>
          <w:rFonts w:ascii="Arial" w:hAnsi="Arial" w:cs="Arial"/>
        </w:rPr>
        <w:t xml:space="preserve"> problemów ze znalezieniem wykonawcy</w:t>
      </w:r>
      <w:r>
        <w:rPr>
          <w:rFonts w:ascii="Arial" w:hAnsi="Arial" w:cs="Arial"/>
        </w:rPr>
        <w:t xml:space="preserve"> to mieszkańcy powinni być na bieżąco informowani</w:t>
      </w:r>
      <w:r w:rsidR="00612651">
        <w:rPr>
          <w:rFonts w:ascii="Arial" w:hAnsi="Arial" w:cs="Arial"/>
        </w:rPr>
        <w:t xml:space="preserve"> o postępach w realizacji projektu.</w:t>
      </w:r>
    </w:p>
    <w:p w:rsidR="00380100" w:rsidRDefault="00380100" w:rsidP="00B53633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Anna Bulanda zastępca Dyrektora Miejskiego Zarządu Dróg i Mostów poinformowała, że mieszkanka skarżąca się na brak informacji otrzymała </w:t>
      </w:r>
      <w:r w:rsidR="004E56C5">
        <w:rPr>
          <w:rFonts w:ascii="Arial" w:hAnsi="Arial" w:cs="Arial"/>
        </w:rPr>
        <w:t xml:space="preserve">już </w:t>
      </w:r>
      <w:r>
        <w:rPr>
          <w:rFonts w:ascii="Arial" w:hAnsi="Arial" w:cs="Arial"/>
        </w:rPr>
        <w:t>odpowiedź na swoje pismo, w którym przekazane zostały wszystkie informacje doty</w:t>
      </w:r>
      <w:r w:rsidR="004E56C5">
        <w:rPr>
          <w:rFonts w:ascii="Arial" w:hAnsi="Arial" w:cs="Arial"/>
        </w:rPr>
        <w:t xml:space="preserve">czące realizacji tego </w:t>
      </w:r>
      <w:r w:rsidR="005D0BAA">
        <w:rPr>
          <w:rFonts w:ascii="Arial" w:hAnsi="Arial" w:cs="Arial"/>
        </w:rPr>
        <w:t>zadania</w:t>
      </w:r>
      <w:r>
        <w:rPr>
          <w:rFonts w:ascii="Arial" w:hAnsi="Arial" w:cs="Arial"/>
        </w:rPr>
        <w:t>.</w:t>
      </w:r>
    </w:p>
    <w:p w:rsidR="00380100" w:rsidRDefault="00380100" w:rsidP="00B53633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Staniszewski poprosił o przekazanie komisji kopii wysłanego</w:t>
      </w:r>
      <w:r w:rsidR="005D0BAA">
        <w:rPr>
          <w:rFonts w:ascii="Arial" w:hAnsi="Arial" w:cs="Arial"/>
        </w:rPr>
        <w:t xml:space="preserve"> przez Zarząd Dróg i Mostów</w:t>
      </w:r>
      <w:r>
        <w:rPr>
          <w:rFonts w:ascii="Arial" w:hAnsi="Arial" w:cs="Arial"/>
        </w:rPr>
        <w:t xml:space="preserve"> pisma. Zaproponował również wysłanie</w:t>
      </w:r>
      <w:r w:rsidR="005D0BAA">
        <w:rPr>
          <w:rFonts w:ascii="Arial" w:hAnsi="Arial" w:cs="Arial"/>
        </w:rPr>
        <w:t xml:space="preserve"> do mieszkanki pisma z wiadomości</w:t>
      </w:r>
      <w:r>
        <w:rPr>
          <w:rFonts w:ascii="Arial" w:hAnsi="Arial" w:cs="Arial"/>
        </w:rPr>
        <w:t>ą, że komisja zapoznała się z informacjami przekazanymi przez przedstawiciela Miejskiego Zarządu Dróg i Mostów i uzyskała zapewnienie, że mieszkańcy będą na bieżąco otrzymywali powiadomienia o kolejnych etapach prac przy realizacji przedmiotowego projektu.</w:t>
      </w:r>
    </w:p>
    <w:p w:rsidR="00380100" w:rsidRDefault="00380100" w:rsidP="00B53633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Paweł Winiarski </w:t>
      </w:r>
      <w:r w:rsidR="00387269">
        <w:rPr>
          <w:rFonts w:ascii="Arial" w:hAnsi="Arial" w:cs="Arial"/>
        </w:rPr>
        <w:t>zwrócił uwagę, że sprawna komunikacja jednostek samorządowych z mieszkańcami</w:t>
      </w:r>
      <w:r w:rsidR="00FD36ED">
        <w:rPr>
          <w:rFonts w:ascii="Arial" w:hAnsi="Arial" w:cs="Arial"/>
        </w:rPr>
        <w:t xml:space="preserve"> wpływa na budowanie zaufania i wiarygodności urzędów, oraz </w:t>
      </w:r>
      <w:r w:rsidR="00FD2683">
        <w:rPr>
          <w:rFonts w:ascii="Arial" w:hAnsi="Arial" w:cs="Arial"/>
        </w:rPr>
        <w:t>sprawia, że</w:t>
      </w:r>
      <w:r w:rsidR="00FD36ED">
        <w:rPr>
          <w:rFonts w:ascii="Arial" w:hAnsi="Arial" w:cs="Arial"/>
        </w:rPr>
        <w:t xml:space="preserve"> </w:t>
      </w:r>
      <w:r w:rsidR="009E1985">
        <w:rPr>
          <w:rFonts w:ascii="Arial" w:hAnsi="Arial" w:cs="Arial"/>
        </w:rPr>
        <w:t>obywatele</w:t>
      </w:r>
      <w:r w:rsidR="00FD36ED">
        <w:rPr>
          <w:rFonts w:ascii="Arial" w:hAnsi="Arial" w:cs="Arial"/>
        </w:rPr>
        <w:t xml:space="preserve"> chętniej angażują się w lokalne inicjatywy. Zaapelował o wychodzenie naprzeciw potrzeb mieszkańców, rozmowy i przekazywanie bieżących informacji, </w:t>
      </w:r>
      <w:r w:rsidR="00FD2683">
        <w:rPr>
          <w:rFonts w:ascii="Arial" w:hAnsi="Arial" w:cs="Arial"/>
        </w:rPr>
        <w:t>tak, aby</w:t>
      </w:r>
      <w:r w:rsidR="00FD36ED">
        <w:rPr>
          <w:rFonts w:ascii="Arial" w:hAnsi="Arial" w:cs="Arial"/>
        </w:rPr>
        <w:t xml:space="preserve"> nie dochodziło do </w:t>
      </w:r>
      <w:r w:rsidR="009E1985">
        <w:rPr>
          <w:rFonts w:ascii="Arial" w:hAnsi="Arial" w:cs="Arial"/>
        </w:rPr>
        <w:t xml:space="preserve">niepotrzebnych </w:t>
      </w:r>
      <w:r w:rsidR="00FD36ED">
        <w:rPr>
          <w:rFonts w:ascii="Arial" w:hAnsi="Arial" w:cs="Arial"/>
        </w:rPr>
        <w:t>zadrażnień i żalu</w:t>
      </w:r>
      <w:r w:rsidR="009E1985">
        <w:rPr>
          <w:rFonts w:ascii="Arial" w:hAnsi="Arial" w:cs="Arial"/>
        </w:rPr>
        <w:t xml:space="preserve"> z powodu ich braku. </w:t>
      </w:r>
      <w:r w:rsidR="00FD36ED">
        <w:rPr>
          <w:rFonts w:ascii="Arial" w:hAnsi="Arial" w:cs="Arial"/>
        </w:rPr>
        <w:t xml:space="preserve"> </w:t>
      </w:r>
    </w:p>
    <w:p w:rsidR="009E1985" w:rsidRDefault="009E1985" w:rsidP="00B53633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Pismo do mieszkanki miasta zostało dołączone do dokumentów sprawy </w:t>
      </w:r>
      <w:r w:rsidRPr="009E1985">
        <w:rPr>
          <w:rFonts w:ascii="Arial" w:hAnsi="Arial" w:cs="Arial"/>
          <w:b/>
        </w:rPr>
        <w:t>PR.KDR.0014.</w:t>
      </w:r>
      <w:r>
        <w:rPr>
          <w:rFonts w:ascii="Arial" w:hAnsi="Arial" w:cs="Arial"/>
          <w:b/>
        </w:rPr>
        <w:t>34.2021</w:t>
      </w:r>
    </w:p>
    <w:p w:rsidR="009E1985" w:rsidRDefault="00A51C7E" w:rsidP="00A51C7E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4</w:t>
      </w:r>
    </w:p>
    <w:p w:rsidR="009E1985" w:rsidRDefault="009E1985" w:rsidP="00A51C7E">
      <w:pPr>
        <w:spacing w:line="276" w:lineRule="auto"/>
        <w:rPr>
          <w:rFonts w:ascii="Arial" w:hAnsi="Arial" w:cs="Arial"/>
          <w:bCs/>
        </w:rPr>
      </w:pPr>
      <w:r w:rsidRPr="009E1985">
        <w:rPr>
          <w:rFonts w:ascii="Arial" w:hAnsi="Arial" w:cs="Arial"/>
          <w:bCs/>
        </w:rPr>
        <w:t>Głos zabrała pani Beata Michel z Biura Organizacji Pozarządowych</w:t>
      </w:r>
      <w:r w:rsidR="00A51C7E">
        <w:rPr>
          <w:rFonts w:ascii="Arial" w:hAnsi="Arial" w:cs="Arial"/>
          <w:bCs/>
        </w:rPr>
        <w:t xml:space="preserve"> informując, że po 27 sierpnia, zgodnie z harmonogramem zostanie opublikowana lista zweryfikowanych projektów</w:t>
      </w:r>
      <w:r w:rsidR="004E56C5">
        <w:rPr>
          <w:rFonts w:ascii="Arial" w:hAnsi="Arial" w:cs="Arial"/>
          <w:bCs/>
        </w:rPr>
        <w:t>, które zostały złożone w ramach Budżetu Obywatelskiego 2021</w:t>
      </w:r>
      <w:r w:rsidR="00A51C7E">
        <w:rPr>
          <w:rFonts w:ascii="Arial" w:hAnsi="Arial" w:cs="Arial"/>
          <w:bCs/>
        </w:rPr>
        <w:t>. Po tym terminie wnioskodawcy będą mieli tydzień na złożenie odwołań.</w:t>
      </w:r>
    </w:p>
    <w:p w:rsidR="00A51C7E" w:rsidRDefault="00A51C7E" w:rsidP="00A51C7E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Staniszewski zauważył, ż</w:t>
      </w:r>
      <w:r w:rsidR="004E56C5">
        <w:rPr>
          <w:rFonts w:ascii="Arial" w:hAnsi="Arial" w:cs="Arial"/>
        </w:rPr>
        <w:t xml:space="preserve">e w podanym terminie trzeba zwołać </w:t>
      </w:r>
      <w:r w:rsidR="00FD2683">
        <w:rPr>
          <w:rFonts w:ascii="Arial" w:hAnsi="Arial" w:cs="Arial"/>
        </w:rPr>
        <w:t>dodatkowe posiedzenie</w:t>
      </w:r>
      <w:r>
        <w:rPr>
          <w:rFonts w:ascii="Arial" w:hAnsi="Arial" w:cs="Arial"/>
        </w:rPr>
        <w:t xml:space="preserve"> komisji, aby rozpatrzyć ewentualne odwołania.</w:t>
      </w:r>
    </w:p>
    <w:p w:rsidR="00A51C7E" w:rsidRDefault="00A51C7E" w:rsidP="00A51C7E">
      <w:pPr>
        <w:spacing w:before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Pr="009E1985">
        <w:rPr>
          <w:rFonts w:ascii="Arial" w:hAnsi="Arial" w:cs="Arial"/>
          <w:bCs/>
        </w:rPr>
        <w:t>ani Be</w:t>
      </w:r>
      <w:r w:rsidR="00A049A9">
        <w:rPr>
          <w:rFonts w:ascii="Arial" w:hAnsi="Arial" w:cs="Arial"/>
          <w:bCs/>
        </w:rPr>
        <w:t>ata Michel z Biura Organizacji P</w:t>
      </w:r>
      <w:r w:rsidRPr="009E1985">
        <w:rPr>
          <w:rFonts w:ascii="Arial" w:hAnsi="Arial" w:cs="Arial"/>
          <w:bCs/>
        </w:rPr>
        <w:t>ozarządowych</w:t>
      </w:r>
      <w:r>
        <w:rPr>
          <w:rFonts w:ascii="Arial" w:hAnsi="Arial" w:cs="Arial"/>
          <w:bCs/>
        </w:rPr>
        <w:t xml:space="preserve"> przekazała informację, że wpłynęło 45 projektów, czyli więcej niż w zeszłym roku. Złożone wnioski są bardziej spójne, dopracowane i przemyślane, niż projekty składane w poprzednich latach</w:t>
      </w:r>
      <w:r w:rsidR="00FD2683">
        <w:rPr>
          <w:rFonts w:ascii="Arial" w:hAnsi="Arial" w:cs="Arial"/>
          <w:bCs/>
        </w:rPr>
        <w:t>. Łączna wartość</w:t>
      </w:r>
      <w:r w:rsidR="00C301B4">
        <w:rPr>
          <w:rFonts w:ascii="Arial" w:hAnsi="Arial" w:cs="Arial"/>
          <w:bCs/>
        </w:rPr>
        <w:t xml:space="preserve"> wszystkich propozycji opiewa na kwotę w wysokości 24 milionów, a kwota która jest do dyspozycji to 5 milionów 249 tysięcy. 17 projektów</w:t>
      </w:r>
      <w:r w:rsidR="009051DE">
        <w:rPr>
          <w:rFonts w:ascii="Arial" w:hAnsi="Arial" w:cs="Arial"/>
          <w:bCs/>
        </w:rPr>
        <w:t xml:space="preserve"> mieści się w przedziale od 500 tysięcy do 2 milionów złotych, pozostałe to propozycje do 500 tysięcy złotych. Tylko dwa ze złożonych projektów nie spełniały wymogów formalnych, w tym </w:t>
      </w:r>
      <w:r w:rsidR="00FD2683">
        <w:rPr>
          <w:rFonts w:ascii="Arial" w:hAnsi="Arial" w:cs="Arial"/>
          <w:bCs/>
        </w:rPr>
        <w:t>jeden, do którego</w:t>
      </w:r>
      <w:r w:rsidR="009051DE">
        <w:rPr>
          <w:rFonts w:ascii="Arial" w:hAnsi="Arial" w:cs="Arial"/>
          <w:bCs/>
        </w:rPr>
        <w:t xml:space="preserve"> nie </w:t>
      </w:r>
      <w:r w:rsidR="00FD2683">
        <w:rPr>
          <w:rFonts w:ascii="Arial" w:hAnsi="Arial" w:cs="Arial"/>
          <w:bCs/>
        </w:rPr>
        <w:t>zostały dołączone listy poparcia</w:t>
      </w:r>
      <w:r w:rsidR="009051DE">
        <w:rPr>
          <w:rFonts w:ascii="Arial" w:hAnsi="Arial" w:cs="Arial"/>
          <w:bCs/>
        </w:rPr>
        <w:t xml:space="preserve"> i drugi, odrzucony ze względu na kwestie własności gruntu. Projekty są weryfikowane w trzech etapach: zgodność z wymogami formalnymi, </w:t>
      </w:r>
      <w:r w:rsidR="00D31F3F">
        <w:rPr>
          <w:rFonts w:ascii="Arial" w:hAnsi="Arial" w:cs="Arial"/>
          <w:bCs/>
        </w:rPr>
        <w:t xml:space="preserve">z obowiązującymi przepisami prawa, oraz </w:t>
      </w:r>
      <w:r w:rsidR="00A049A9">
        <w:rPr>
          <w:rFonts w:ascii="Arial" w:hAnsi="Arial" w:cs="Arial"/>
          <w:bCs/>
        </w:rPr>
        <w:t>możliwościami technicznymi. Prezydent powołał drogą zarządzenia zespół do spraw oceny i weryfikacji projektów. Zostały one przekazane wybranym jednostkom i wydziałom.</w:t>
      </w:r>
    </w:p>
    <w:p w:rsidR="00A049A9" w:rsidRDefault="00A049A9" w:rsidP="00A51C7E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Staniszewski wyraził zadowolenie, że mieszkańcy interesują się Budżetem Obywatelskim i z roku na rok wpływa coraz więcej projektów.</w:t>
      </w:r>
    </w:p>
    <w:p w:rsidR="00A049A9" w:rsidRDefault="00A049A9" w:rsidP="00A51C7E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nie mieli uwag, ani pytań dotyczących Budżetu Obywatelskiego na rok 2021.</w:t>
      </w:r>
    </w:p>
    <w:p w:rsidR="00A049A9" w:rsidRDefault="00A049A9" w:rsidP="00A51C7E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Staniszewski zadał pytanie jak wyglądają prace nad programem współpracy Miasta z organizacjami pozarządowymi na rok 2022.</w:t>
      </w:r>
    </w:p>
    <w:p w:rsidR="00D06222" w:rsidRDefault="00A049A9" w:rsidP="00D0622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Cs/>
        </w:rPr>
        <w:t>P</w:t>
      </w:r>
      <w:r w:rsidRPr="009E1985">
        <w:rPr>
          <w:rFonts w:ascii="Arial" w:hAnsi="Arial" w:cs="Arial"/>
          <w:bCs/>
        </w:rPr>
        <w:t>ani Be</w:t>
      </w:r>
      <w:r>
        <w:rPr>
          <w:rFonts w:ascii="Arial" w:hAnsi="Arial" w:cs="Arial"/>
          <w:bCs/>
        </w:rPr>
        <w:t>ata Michel z Biura Organizacji P</w:t>
      </w:r>
      <w:r w:rsidRPr="009E1985">
        <w:rPr>
          <w:rFonts w:ascii="Arial" w:hAnsi="Arial" w:cs="Arial"/>
          <w:bCs/>
        </w:rPr>
        <w:t>ozarządowych</w:t>
      </w:r>
      <w:r>
        <w:rPr>
          <w:rFonts w:ascii="Arial" w:hAnsi="Arial" w:cs="Arial"/>
          <w:bCs/>
        </w:rPr>
        <w:t xml:space="preserve"> poinformowała, że prace już się rozpoczęły. Na sierpniowym posiedzeniu Rady Miejskiej zostanie przedstawiony projekt uchwały dotyczącej wyborów</w:t>
      </w:r>
      <w:r w:rsidR="00AF32C2">
        <w:rPr>
          <w:rFonts w:ascii="Arial" w:hAnsi="Arial" w:cs="Arial"/>
          <w:bCs/>
        </w:rPr>
        <w:t xml:space="preserve"> Rady Działalności Pożytku Publicznego, który jest już skonsultowany, a wprowadzone do niego zmiany dotyczą propozycji, które były przedstawione na Forum.</w:t>
      </w:r>
    </w:p>
    <w:p w:rsidR="009E1985" w:rsidRDefault="009E1985" w:rsidP="00D0622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5</w:t>
      </w:r>
    </w:p>
    <w:p w:rsidR="00B53633" w:rsidRDefault="00AF32C2" w:rsidP="003E4515">
      <w:pPr>
        <w:spacing w:line="276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</w:rPr>
        <w:t xml:space="preserve">Przewodniczący komisji pan Michał Staniszewski poinformował, że w trakcie konsultacji z organizacjami pozarządowymi nie wpłynęły żadne uwagi na temat </w:t>
      </w:r>
      <w:r>
        <w:rPr>
          <w:rFonts w:ascii="Arial" w:hAnsi="Arial" w:cs="Arial"/>
        </w:rPr>
        <w:lastRenderedPageBreak/>
        <w:t xml:space="preserve">projektu uchwały </w:t>
      </w:r>
      <w:r w:rsidRPr="00AF32C2">
        <w:rPr>
          <w:rFonts w:ascii="Arial" w:hAnsi="Arial" w:cs="Arial"/>
        </w:rPr>
        <w:t xml:space="preserve">w sprawie </w:t>
      </w:r>
      <w:r w:rsidRPr="00AF32C2">
        <w:rPr>
          <w:rFonts w:ascii="Arial" w:eastAsiaTheme="minorHAnsi" w:hAnsi="Arial" w:cs="Arial"/>
          <w:bCs/>
          <w:lang w:eastAsia="en-US"/>
        </w:rPr>
        <w:t>powołania Młodzieżowej Rady Miejskiej w Bytomiu i nadania jej statutu.</w:t>
      </w:r>
      <w:r>
        <w:rPr>
          <w:rFonts w:ascii="Arial" w:eastAsiaTheme="minorHAnsi" w:hAnsi="Arial" w:cs="Arial"/>
          <w:bCs/>
          <w:lang w:eastAsia="en-US"/>
        </w:rPr>
        <w:t xml:space="preserve"> Ponieważ projekt uchwały został przegłosowany na poprzednim p</w:t>
      </w:r>
      <w:r w:rsidR="00D06222">
        <w:rPr>
          <w:rFonts w:ascii="Arial" w:eastAsiaTheme="minorHAnsi" w:hAnsi="Arial" w:cs="Arial"/>
          <w:bCs/>
          <w:lang w:eastAsia="en-US"/>
        </w:rPr>
        <w:t>osiedzeniu komisji zaproponował przegłosowanie wprowadzenia</w:t>
      </w:r>
      <w:r>
        <w:rPr>
          <w:rFonts w:ascii="Arial" w:eastAsiaTheme="minorHAnsi" w:hAnsi="Arial" w:cs="Arial"/>
          <w:bCs/>
          <w:lang w:eastAsia="en-US"/>
        </w:rPr>
        <w:t xml:space="preserve"> go w trybie dodatkowym na najbliższe posiedzenie Rady Miejskiej.</w:t>
      </w:r>
    </w:p>
    <w:p w:rsidR="003E4515" w:rsidRPr="003E4515" w:rsidRDefault="003E4515" w:rsidP="003E4515">
      <w:pPr>
        <w:autoSpaceDE w:val="0"/>
        <w:autoSpaceDN w:val="0"/>
        <w:adjustRightInd w:val="0"/>
        <w:spacing w:before="240" w:line="276" w:lineRule="auto"/>
        <w:rPr>
          <w:rFonts w:ascii="Arial" w:hAnsi="Arial" w:cs="Arial"/>
          <w:b/>
          <w:bCs/>
          <w:i/>
        </w:rPr>
      </w:pPr>
      <w:r w:rsidRPr="003E4515">
        <w:rPr>
          <w:rFonts w:ascii="Arial" w:hAnsi="Arial" w:cs="Arial"/>
          <w:b/>
          <w:bCs/>
        </w:rPr>
        <w:t>Komisja w głosowaniu pozytywnie zaopiniowała</w:t>
      </w:r>
      <w:r>
        <w:rPr>
          <w:rFonts w:ascii="Arial" w:hAnsi="Arial" w:cs="Arial"/>
          <w:b/>
          <w:bCs/>
        </w:rPr>
        <w:t xml:space="preserve"> wniosek </w:t>
      </w:r>
      <w:r w:rsidR="00FD2683">
        <w:rPr>
          <w:rFonts w:ascii="Arial" w:hAnsi="Arial" w:cs="Arial"/>
          <w:b/>
          <w:bCs/>
        </w:rPr>
        <w:t>o</w:t>
      </w:r>
      <w:r w:rsidR="00FD2683" w:rsidRPr="003E4515">
        <w:rPr>
          <w:rFonts w:ascii="Arial" w:hAnsi="Arial" w:cs="Arial"/>
          <w:b/>
        </w:rPr>
        <w:t xml:space="preserve"> wprowadzenie</w:t>
      </w:r>
      <w:r w:rsidRPr="003E4515">
        <w:rPr>
          <w:rFonts w:ascii="Arial" w:hAnsi="Arial" w:cs="Arial"/>
          <w:b/>
        </w:rPr>
        <w:t xml:space="preserve"> w trybie dodatkowym do porządku obrad najbliższej sesji Rady Miejskiej w Bytomiu</w:t>
      </w:r>
      <w:r w:rsidRPr="003E4515">
        <w:rPr>
          <w:rFonts w:ascii="Arial" w:hAnsi="Arial" w:cs="Arial"/>
          <w:b/>
          <w:bCs/>
        </w:rPr>
        <w:t xml:space="preserve"> projektu uchwały</w:t>
      </w:r>
      <w:r w:rsidRPr="003E4515">
        <w:rPr>
          <w:rFonts w:ascii="Arial" w:hAnsi="Arial" w:cs="Arial"/>
        </w:rPr>
        <w:t xml:space="preserve"> </w:t>
      </w:r>
      <w:r w:rsidRPr="003E4515">
        <w:rPr>
          <w:rFonts w:ascii="Arial" w:hAnsi="Arial" w:cs="Arial"/>
          <w:b/>
        </w:rPr>
        <w:t xml:space="preserve">w sprawie </w:t>
      </w:r>
      <w:r w:rsidRPr="003E4515">
        <w:rPr>
          <w:rFonts w:ascii="Arial" w:eastAsiaTheme="minorHAnsi" w:hAnsi="Arial" w:cs="Arial"/>
          <w:b/>
          <w:bCs/>
          <w:lang w:eastAsia="en-US"/>
        </w:rPr>
        <w:t>powołania Młodzieżowej Rady Miejskiej w Bytomiu i nadania jej statutu</w:t>
      </w:r>
      <w:r>
        <w:rPr>
          <w:rFonts w:ascii="Arial" w:hAnsi="Arial" w:cs="Arial"/>
          <w:b/>
          <w:bCs/>
        </w:rPr>
        <w:t>.</w:t>
      </w:r>
    </w:p>
    <w:p w:rsidR="003E4515" w:rsidRPr="003E4515" w:rsidRDefault="003E4515" w:rsidP="003E4515">
      <w:pPr>
        <w:autoSpaceDE w:val="0"/>
        <w:autoSpaceDN w:val="0"/>
        <w:adjustRightInd w:val="0"/>
        <w:spacing w:before="240" w:line="276" w:lineRule="auto"/>
        <w:rPr>
          <w:rFonts w:ascii="Arial" w:hAnsi="Arial" w:cs="Arial"/>
          <w:b/>
          <w:bCs/>
          <w:i/>
        </w:rPr>
      </w:pPr>
      <w:r w:rsidRPr="00D749F4">
        <w:rPr>
          <w:rFonts w:ascii="Arial" w:hAnsi="Arial" w:cs="Arial"/>
          <w:b/>
          <w:bCs/>
        </w:rPr>
        <w:t>Wynik głosowania: 3 głosy za, 0 głosów przeciw, 0 głosów wstrzymujących się.</w:t>
      </w:r>
      <w:r>
        <w:rPr>
          <w:rFonts w:ascii="Arial" w:hAnsi="Arial" w:cs="Arial"/>
        </w:rPr>
        <w:t xml:space="preserve"> Wniosek</w:t>
      </w:r>
      <w:r w:rsidRPr="00D749F4">
        <w:rPr>
          <w:rFonts w:ascii="Arial" w:hAnsi="Arial" w:cs="Arial"/>
        </w:rPr>
        <w:t xml:space="preserve"> Komisji</w:t>
      </w:r>
      <w:r>
        <w:rPr>
          <w:rFonts w:ascii="Arial" w:hAnsi="Arial" w:cs="Arial"/>
        </w:rPr>
        <w:t xml:space="preserve"> do Przewodniczącego Rady Miejskiej</w:t>
      </w:r>
      <w:r w:rsidRPr="00D749F4">
        <w:rPr>
          <w:rFonts w:ascii="Arial" w:hAnsi="Arial" w:cs="Arial"/>
        </w:rPr>
        <w:t xml:space="preserve"> w sprawie</w:t>
      </w:r>
      <w:r>
        <w:rPr>
          <w:rFonts w:ascii="Arial" w:hAnsi="Arial" w:cs="Arial"/>
        </w:rPr>
        <w:t xml:space="preserve"> </w:t>
      </w:r>
      <w:r w:rsidRPr="00D749F4">
        <w:rPr>
          <w:rFonts w:ascii="Arial" w:hAnsi="Arial" w:cs="Arial"/>
        </w:rPr>
        <w:t>projektu uchwały</w:t>
      </w:r>
      <w:r w:rsidR="00FD2683">
        <w:rPr>
          <w:rFonts w:ascii="Arial" w:hAnsi="Arial" w:cs="Arial"/>
        </w:rPr>
        <w:t xml:space="preserve"> w</w:t>
      </w:r>
      <w:r w:rsidRPr="003E4515">
        <w:rPr>
          <w:rFonts w:ascii="Arial" w:hAnsi="Arial" w:cs="Arial"/>
          <w:b/>
        </w:rPr>
        <w:t xml:space="preserve"> </w:t>
      </w:r>
      <w:r w:rsidRPr="003E4515">
        <w:rPr>
          <w:rFonts w:ascii="Arial" w:hAnsi="Arial" w:cs="Arial"/>
        </w:rPr>
        <w:t xml:space="preserve">sprawie </w:t>
      </w:r>
      <w:r w:rsidRPr="003E4515">
        <w:rPr>
          <w:rFonts w:ascii="Arial" w:eastAsiaTheme="minorHAnsi" w:hAnsi="Arial" w:cs="Arial"/>
          <w:bCs/>
          <w:lang w:eastAsia="en-US"/>
        </w:rPr>
        <w:t>powołania Młodzieżowej Rady Miejskiej w Bytomiu i nadania jej statutu</w:t>
      </w:r>
      <w:r>
        <w:rPr>
          <w:rFonts w:ascii="Arial" w:hAnsi="Arial" w:cs="Arial"/>
        </w:rPr>
        <w:t xml:space="preserve"> </w:t>
      </w:r>
      <w:r w:rsidRPr="00D749F4">
        <w:rPr>
          <w:rFonts w:ascii="Arial" w:hAnsi="Arial" w:cs="Arial"/>
        </w:rPr>
        <w:t xml:space="preserve">dołączono do dokumentów sprawy znak: </w:t>
      </w:r>
      <w:r>
        <w:rPr>
          <w:rFonts w:ascii="Arial" w:hAnsi="Arial" w:cs="Arial"/>
          <w:b/>
        </w:rPr>
        <w:t>PR.KDR.0014.36.2021</w:t>
      </w:r>
    </w:p>
    <w:p w:rsidR="009E28EF" w:rsidRDefault="003E4515" w:rsidP="007E55B3">
      <w:pPr>
        <w:spacing w:before="240" w:line="23" w:lineRule="atLeast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6</w:t>
      </w:r>
      <w:r w:rsidR="00F96056" w:rsidRPr="00D749F4">
        <w:rPr>
          <w:rFonts w:ascii="Arial" w:hAnsi="Arial" w:cs="Arial"/>
          <w:b/>
          <w:bCs/>
          <w:u w:val="single"/>
        </w:rPr>
        <w:t xml:space="preserve"> </w:t>
      </w:r>
    </w:p>
    <w:p w:rsidR="009E28EF" w:rsidRPr="00D749F4" w:rsidRDefault="009E28EF" w:rsidP="00D06222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7C2F38">
        <w:rPr>
          <w:rFonts w:ascii="Arial" w:hAnsi="Arial" w:cs="Arial"/>
        </w:rPr>
        <w:t>nr 31</w:t>
      </w:r>
      <w:r>
        <w:rPr>
          <w:rFonts w:ascii="Arial" w:hAnsi="Arial" w:cs="Arial"/>
        </w:rPr>
        <w:t>.2021 z posie</w:t>
      </w:r>
      <w:r w:rsidR="007C2F38">
        <w:rPr>
          <w:rFonts w:ascii="Arial" w:hAnsi="Arial" w:cs="Arial"/>
        </w:rPr>
        <w:t>dzenia komisji w dniu 5 lipca</w:t>
      </w:r>
      <w:r>
        <w:rPr>
          <w:rFonts w:ascii="Arial" w:hAnsi="Arial" w:cs="Arial"/>
        </w:rPr>
        <w:t xml:space="preserve"> 2021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9E28EF" w:rsidRDefault="009E28EF" w:rsidP="00D06222">
      <w:pPr>
        <w:spacing w:line="276" w:lineRule="auto"/>
        <w:rPr>
          <w:rFonts w:ascii="Arial" w:hAnsi="Arial" w:cs="Arial"/>
          <w:b/>
        </w:rPr>
      </w:pPr>
      <w:r w:rsidRPr="00D749F4">
        <w:rPr>
          <w:rFonts w:ascii="Arial" w:hAnsi="Arial" w:cs="Arial"/>
          <w:b/>
        </w:rPr>
        <w:t>3 głosy za, 0 przeciw, 0 wstrzymujących się.</w:t>
      </w:r>
    </w:p>
    <w:p w:rsidR="003E4515" w:rsidRDefault="003E4515" w:rsidP="00D0622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ad 7 </w:t>
      </w:r>
    </w:p>
    <w:p w:rsidR="00F96056" w:rsidRDefault="00DA5E71" w:rsidP="00D06222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Przewodniczący komisji pan Michał Staniszewski wyznaczył terminy kolejnych posiedzeń komisji na </w:t>
      </w:r>
      <w:r w:rsidRPr="00DA5E71">
        <w:rPr>
          <w:rFonts w:ascii="Arial" w:hAnsi="Arial" w:cs="Arial"/>
          <w:b/>
        </w:rPr>
        <w:t>26 sierpnia, oraz 9 września</w:t>
      </w:r>
      <w:r>
        <w:rPr>
          <w:rFonts w:ascii="Arial" w:hAnsi="Arial" w:cs="Arial"/>
          <w:bCs/>
        </w:rPr>
        <w:t xml:space="preserve"> </w:t>
      </w:r>
      <w:r w:rsidR="00F96056" w:rsidRPr="00270F30">
        <w:rPr>
          <w:rFonts w:ascii="Arial" w:hAnsi="Arial" w:cs="Arial"/>
          <w:b/>
          <w:bCs/>
        </w:rPr>
        <w:t>o godzinie 14.00.</w:t>
      </w:r>
    </w:p>
    <w:p w:rsidR="008C05CD" w:rsidRPr="008C05CD" w:rsidRDefault="008C05CD" w:rsidP="00D06222">
      <w:pPr>
        <w:spacing w:line="276" w:lineRule="auto"/>
        <w:rPr>
          <w:rFonts w:ascii="Arial" w:hAnsi="Arial" w:cs="Arial"/>
          <w:bCs/>
        </w:rPr>
      </w:pPr>
      <w:r w:rsidRPr="008C05CD">
        <w:rPr>
          <w:rFonts w:ascii="Arial" w:hAnsi="Arial" w:cs="Arial"/>
          <w:bCs/>
        </w:rPr>
        <w:t xml:space="preserve">Poinformował, że </w:t>
      </w:r>
      <w:r>
        <w:rPr>
          <w:rFonts w:ascii="Arial" w:hAnsi="Arial" w:cs="Arial"/>
          <w:bCs/>
        </w:rPr>
        <w:t>na następnych posiedzeniach trzeba wrócić do omawiana zmian w Statucie Miasta, oraz regulaminach.</w:t>
      </w:r>
    </w:p>
    <w:p w:rsidR="008C05CD" w:rsidRDefault="008C05CD" w:rsidP="00D06222">
      <w:pPr>
        <w:spacing w:before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Paweł Winiarski przypomniał, że radni Młodzieżowej Rady Miejskiej zadeklarowali chęć rozpropagowania </w:t>
      </w:r>
      <w:r w:rsidR="00E17C06">
        <w:rPr>
          <w:rFonts w:ascii="Arial" w:hAnsi="Arial" w:cs="Arial"/>
          <w:bCs/>
        </w:rPr>
        <w:t>idei ucze</w:t>
      </w:r>
      <w:r w:rsidR="00FD2683">
        <w:rPr>
          <w:rFonts w:ascii="Arial" w:hAnsi="Arial" w:cs="Arial"/>
          <w:bCs/>
        </w:rPr>
        <w:t>stnictwa w pracach Młodzieżowej R</w:t>
      </w:r>
      <w:r w:rsidR="00E17C06">
        <w:rPr>
          <w:rFonts w:ascii="Arial" w:hAnsi="Arial" w:cs="Arial"/>
          <w:bCs/>
        </w:rPr>
        <w:t>ad</w:t>
      </w:r>
      <w:r w:rsidR="00FD2683">
        <w:rPr>
          <w:rFonts w:ascii="Arial" w:hAnsi="Arial" w:cs="Arial"/>
          <w:bCs/>
        </w:rPr>
        <w:t>y Miejskiej</w:t>
      </w:r>
      <w:r w:rsidR="00E17C06">
        <w:rPr>
          <w:rFonts w:ascii="Arial" w:hAnsi="Arial" w:cs="Arial"/>
          <w:bCs/>
        </w:rPr>
        <w:t xml:space="preserve">, wśród swoich kolegów z młodszych roczników. Równocześnie </w:t>
      </w:r>
      <w:r w:rsidR="00FD2683">
        <w:rPr>
          <w:rFonts w:ascii="Arial" w:hAnsi="Arial" w:cs="Arial"/>
          <w:bCs/>
        </w:rPr>
        <w:t>poprosił, aby</w:t>
      </w:r>
      <w:r w:rsidR="00E17C06">
        <w:rPr>
          <w:rFonts w:ascii="Arial" w:hAnsi="Arial" w:cs="Arial"/>
          <w:bCs/>
        </w:rPr>
        <w:t xml:space="preserve"> członkowie komisji włączyli się czynnie w działania młodzieży w tym kierunku.</w:t>
      </w:r>
    </w:p>
    <w:p w:rsidR="00F96056" w:rsidRPr="0047749C" w:rsidRDefault="00D06222" w:rsidP="00D0622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8</w:t>
      </w:r>
    </w:p>
    <w:p w:rsidR="00F96056" w:rsidRPr="00D749F4" w:rsidRDefault="00E17C06" w:rsidP="00D0622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14:30</w:t>
      </w:r>
      <w:r w:rsidR="00F96056">
        <w:rPr>
          <w:rFonts w:ascii="Arial" w:hAnsi="Arial" w:cs="Arial"/>
        </w:rPr>
        <w:t xml:space="preserve"> Przewodniczący komisji </w:t>
      </w:r>
      <w:r w:rsidR="009E28EF">
        <w:rPr>
          <w:rFonts w:ascii="Arial" w:hAnsi="Arial" w:cs="Arial"/>
        </w:rPr>
        <w:t xml:space="preserve">pan </w:t>
      </w:r>
      <w:r w:rsidR="00F96056">
        <w:rPr>
          <w:rFonts w:ascii="Arial" w:hAnsi="Arial" w:cs="Arial"/>
        </w:rPr>
        <w:t xml:space="preserve">Michał Staniszewski </w:t>
      </w:r>
      <w:r w:rsidR="00F96056" w:rsidRPr="00D749F4">
        <w:rPr>
          <w:rFonts w:ascii="Arial" w:hAnsi="Arial" w:cs="Arial"/>
        </w:rPr>
        <w:t>stwierdził, iż porządek obrad został wyczerpany i zamknął posiedzen</w:t>
      </w:r>
      <w:r w:rsidR="00F96056">
        <w:rPr>
          <w:rFonts w:ascii="Arial" w:hAnsi="Arial" w:cs="Arial"/>
        </w:rPr>
        <w:t>ie.</w:t>
      </w:r>
    </w:p>
    <w:p w:rsidR="00F96056" w:rsidRPr="00D749F4" w:rsidRDefault="00F96056" w:rsidP="00D06222">
      <w:pPr>
        <w:spacing w:line="276" w:lineRule="auto"/>
        <w:rPr>
          <w:rFonts w:ascii="Arial" w:hAnsi="Arial" w:cs="Arial"/>
          <w:lang w:eastAsia="zh-CN"/>
        </w:rPr>
      </w:pPr>
      <w:r w:rsidRPr="00D749F4">
        <w:rPr>
          <w:rFonts w:ascii="Arial" w:hAnsi="Arial" w:cs="Arial"/>
        </w:rPr>
        <w:t xml:space="preserve">Na tym protokół zakończono </w:t>
      </w:r>
    </w:p>
    <w:p w:rsidR="00F411A2" w:rsidRDefault="00F96056" w:rsidP="00D06222">
      <w:pPr>
        <w:spacing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proofErr w:type="spellStart"/>
      <w:r w:rsidRPr="00D749F4">
        <w:rPr>
          <w:rFonts w:ascii="Arial" w:hAnsi="Arial" w:cs="Arial"/>
          <w:sz w:val="16"/>
          <w:szCs w:val="16"/>
        </w:rPr>
        <w:t>A.Frankowska</w:t>
      </w:r>
      <w:proofErr w:type="spellEnd"/>
    </w:p>
    <w:p w:rsidR="00D8058A" w:rsidRPr="00D8058A" w:rsidRDefault="00D8058A" w:rsidP="00D8058A">
      <w:pPr>
        <w:spacing w:before="240" w:line="276" w:lineRule="auto"/>
        <w:rPr>
          <w:rFonts w:ascii="Arial" w:hAnsi="Arial" w:cs="Arial"/>
          <w:sz w:val="16"/>
          <w:szCs w:val="16"/>
        </w:rPr>
      </w:pPr>
      <w:r w:rsidRPr="00D8058A">
        <w:rPr>
          <w:rFonts w:ascii="Arial" w:hAnsi="Arial" w:cs="Arial"/>
        </w:rPr>
        <w:t>25835/08/2021</w:t>
      </w:r>
    </w:p>
    <w:p w:rsidR="00F96056" w:rsidRPr="00D749F4" w:rsidRDefault="00F96056" w:rsidP="00B25C16">
      <w:pPr>
        <w:spacing w:before="240" w:after="100" w:afterAutospacing="1" w:line="23" w:lineRule="atLeast"/>
        <w:ind w:left="6917"/>
        <w:jc w:val="right"/>
        <w:rPr>
          <w:rFonts w:ascii="Arial" w:hAnsi="Arial" w:cs="Arial"/>
          <w:sz w:val="16"/>
          <w:szCs w:val="16"/>
        </w:rPr>
      </w:pPr>
      <w:r w:rsidRPr="001314A2">
        <w:rPr>
          <w:rFonts w:ascii="Arial" w:hAnsi="Arial" w:cs="Arial"/>
        </w:rPr>
        <w:t>Podpisał</w:t>
      </w:r>
    </w:p>
    <w:p w:rsidR="00F96056" w:rsidRPr="00D749F4" w:rsidRDefault="00F96056" w:rsidP="00F411A2">
      <w:pPr>
        <w:pStyle w:val="Tekstpodstawowy2"/>
        <w:spacing w:after="0" w:line="24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</w:p>
    <w:p w:rsidR="00F96056" w:rsidRDefault="00F96056" w:rsidP="00F411A2">
      <w:pPr>
        <w:pStyle w:val="Tekstpodstawowy2"/>
        <w:spacing w:after="240" w:line="240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 xml:space="preserve">i Dialogu Społecznego i Spraw </w:t>
      </w:r>
      <w:r w:rsidRPr="00D749F4">
        <w:rPr>
          <w:rFonts w:ascii="Arial" w:hAnsi="Arial" w:cs="Arial"/>
        </w:rPr>
        <w:t>Regulaminowych</w:t>
      </w:r>
    </w:p>
    <w:p w:rsidR="00D8058A" w:rsidRPr="00D749F4" w:rsidRDefault="00F96056" w:rsidP="00F411A2">
      <w:pPr>
        <w:pStyle w:val="Tekstpodstawowy2"/>
        <w:spacing w:before="480" w:line="23" w:lineRule="atLeast"/>
        <w:ind w:left="589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</w:p>
    <w:sectPr w:rsidR="00D8058A" w:rsidRPr="00D749F4" w:rsidSect="00E06CC4">
      <w:footerReference w:type="default" r:id="rId10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400" w:rsidRDefault="00A12400" w:rsidP="0085517A">
      <w:r>
        <w:separator/>
      </w:r>
    </w:p>
  </w:endnote>
  <w:endnote w:type="continuationSeparator" w:id="0">
    <w:p w:rsidR="00A12400" w:rsidRDefault="00A1240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F32C2" w:rsidRPr="003A6CA9" w:rsidRDefault="006722B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F32C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8058A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F32C2" w:rsidRDefault="00AF32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400" w:rsidRDefault="00A12400" w:rsidP="0085517A">
      <w:r>
        <w:separator/>
      </w:r>
    </w:p>
  </w:footnote>
  <w:footnote w:type="continuationSeparator" w:id="0">
    <w:p w:rsidR="00A12400" w:rsidRDefault="00A1240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400B6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4932D50"/>
    <w:multiLevelType w:val="hybridMultilevel"/>
    <w:tmpl w:val="027A8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6"/>
  </w:num>
  <w:num w:numId="4">
    <w:abstractNumId w:val="0"/>
  </w:num>
  <w:num w:numId="5">
    <w:abstractNumId w:val="14"/>
  </w:num>
  <w:num w:numId="6">
    <w:abstractNumId w:val="12"/>
  </w:num>
  <w:num w:numId="7">
    <w:abstractNumId w:val="24"/>
  </w:num>
  <w:num w:numId="8">
    <w:abstractNumId w:val="7"/>
  </w:num>
  <w:num w:numId="9">
    <w:abstractNumId w:val="26"/>
  </w:num>
  <w:num w:numId="10">
    <w:abstractNumId w:val="5"/>
  </w:num>
  <w:num w:numId="11">
    <w:abstractNumId w:val="17"/>
  </w:num>
  <w:num w:numId="12">
    <w:abstractNumId w:val="15"/>
  </w:num>
  <w:num w:numId="13">
    <w:abstractNumId w:val="4"/>
  </w:num>
  <w:num w:numId="14">
    <w:abstractNumId w:val="13"/>
  </w:num>
  <w:num w:numId="15">
    <w:abstractNumId w:val="22"/>
  </w:num>
  <w:num w:numId="16">
    <w:abstractNumId w:val="10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1"/>
  </w:num>
  <w:num w:numId="24">
    <w:abstractNumId w:val="3"/>
  </w:num>
  <w:num w:numId="25">
    <w:abstractNumId w:val="9"/>
  </w:num>
  <w:num w:numId="26">
    <w:abstractNumId w:val="8"/>
  </w:num>
  <w:num w:numId="27">
    <w:abstractNumId w:val="2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EF3"/>
    <w:rsid w:val="000033C8"/>
    <w:rsid w:val="000157FD"/>
    <w:rsid w:val="00024ED9"/>
    <w:rsid w:val="000357F0"/>
    <w:rsid w:val="000368FF"/>
    <w:rsid w:val="000459AA"/>
    <w:rsid w:val="000576C5"/>
    <w:rsid w:val="000648F1"/>
    <w:rsid w:val="00073C06"/>
    <w:rsid w:val="000744DE"/>
    <w:rsid w:val="00074D07"/>
    <w:rsid w:val="000825A6"/>
    <w:rsid w:val="00085601"/>
    <w:rsid w:val="00090E13"/>
    <w:rsid w:val="000A24F7"/>
    <w:rsid w:val="000A2D6F"/>
    <w:rsid w:val="000D18DA"/>
    <w:rsid w:val="000E4F97"/>
    <w:rsid w:val="000F088D"/>
    <w:rsid w:val="000F0E10"/>
    <w:rsid w:val="000F4281"/>
    <w:rsid w:val="00103A1F"/>
    <w:rsid w:val="001172B2"/>
    <w:rsid w:val="0012696A"/>
    <w:rsid w:val="001411C7"/>
    <w:rsid w:val="0014337E"/>
    <w:rsid w:val="0014495C"/>
    <w:rsid w:val="001511A3"/>
    <w:rsid w:val="0015625D"/>
    <w:rsid w:val="00161B2E"/>
    <w:rsid w:val="001652D6"/>
    <w:rsid w:val="001673B2"/>
    <w:rsid w:val="0018100D"/>
    <w:rsid w:val="00187DF9"/>
    <w:rsid w:val="00190C8B"/>
    <w:rsid w:val="001912F7"/>
    <w:rsid w:val="001B30C4"/>
    <w:rsid w:val="001B35FC"/>
    <w:rsid w:val="001B5935"/>
    <w:rsid w:val="001D6083"/>
    <w:rsid w:val="001E094D"/>
    <w:rsid w:val="001E640B"/>
    <w:rsid w:val="001E6F09"/>
    <w:rsid w:val="001F117A"/>
    <w:rsid w:val="00202188"/>
    <w:rsid w:val="00211679"/>
    <w:rsid w:val="00211CB0"/>
    <w:rsid w:val="00226C94"/>
    <w:rsid w:val="002315B2"/>
    <w:rsid w:val="0023343A"/>
    <w:rsid w:val="00237AA7"/>
    <w:rsid w:val="0024535F"/>
    <w:rsid w:val="00257672"/>
    <w:rsid w:val="00267339"/>
    <w:rsid w:val="00270F30"/>
    <w:rsid w:val="002907F5"/>
    <w:rsid w:val="002A431E"/>
    <w:rsid w:val="002C1F50"/>
    <w:rsid w:val="002D62C4"/>
    <w:rsid w:val="002E22BD"/>
    <w:rsid w:val="002E3003"/>
    <w:rsid w:val="0030176D"/>
    <w:rsid w:val="003044CE"/>
    <w:rsid w:val="00310D3F"/>
    <w:rsid w:val="003154EB"/>
    <w:rsid w:val="00323E3B"/>
    <w:rsid w:val="003652F6"/>
    <w:rsid w:val="0036558D"/>
    <w:rsid w:val="00366B7B"/>
    <w:rsid w:val="00374864"/>
    <w:rsid w:val="00380100"/>
    <w:rsid w:val="00387269"/>
    <w:rsid w:val="003911EB"/>
    <w:rsid w:val="0039681E"/>
    <w:rsid w:val="003A154E"/>
    <w:rsid w:val="003A3096"/>
    <w:rsid w:val="003A6CA9"/>
    <w:rsid w:val="003B1D98"/>
    <w:rsid w:val="003C0BFC"/>
    <w:rsid w:val="003C76A4"/>
    <w:rsid w:val="003D1B28"/>
    <w:rsid w:val="003D503B"/>
    <w:rsid w:val="003E4515"/>
    <w:rsid w:val="003E4BA0"/>
    <w:rsid w:val="003F1823"/>
    <w:rsid w:val="003F5B11"/>
    <w:rsid w:val="00412ADA"/>
    <w:rsid w:val="00415447"/>
    <w:rsid w:val="004226B6"/>
    <w:rsid w:val="00430D3D"/>
    <w:rsid w:val="00434A05"/>
    <w:rsid w:val="00452250"/>
    <w:rsid w:val="0045539B"/>
    <w:rsid w:val="00461859"/>
    <w:rsid w:val="00475147"/>
    <w:rsid w:val="0048424E"/>
    <w:rsid w:val="004A33BD"/>
    <w:rsid w:val="004C09E0"/>
    <w:rsid w:val="004D77B1"/>
    <w:rsid w:val="004E1F41"/>
    <w:rsid w:val="004E56C5"/>
    <w:rsid w:val="004F0332"/>
    <w:rsid w:val="004F61A2"/>
    <w:rsid w:val="0050417B"/>
    <w:rsid w:val="00520C60"/>
    <w:rsid w:val="00527A81"/>
    <w:rsid w:val="00544FDA"/>
    <w:rsid w:val="0055132C"/>
    <w:rsid w:val="00557A6D"/>
    <w:rsid w:val="00571350"/>
    <w:rsid w:val="00577604"/>
    <w:rsid w:val="0058039F"/>
    <w:rsid w:val="0058059B"/>
    <w:rsid w:val="005862FA"/>
    <w:rsid w:val="005A05C4"/>
    <w:rsid w:val="005A4DEF"/>
    <w:rsid w:val="005C4029"/>
    <w:rsid w:val="005D0BAA"/>
    <w:rsid w:val="005D2268"/>
    <w:rsid w:val="005D4D9C"/>
    <w:rsid w:val="00600BF2"/>
    <w:rsid w:val="006013B9"/>
    <w:rsid w:val="006108CC"/>
    <w:rsid w:val="00610CA0"/>
    <w:rsid w:val="00612651"/>
    <w:rsid w:val="00617E3B"/>
    <w:rsid w:val="00624BEE"/>
    <w:rsid w:val="00625610"/>
    <w:rsid w:val="006327FD"/>
    <w:rsid w:val="00636F60"/>
    <w:rsid w:val="00651698"/>
    <w:rsid w:val="006722B8"/>
    <w:rsid w:val="00685C9F"/>
    <w:rsid w:val="00692EA9"/>
    <w:rsid w:val="00697D61"/>
    <w:rsid w:val="006A4ACB"/>
    <w:rsid w:val="006A5B4A"/>
    <w:rsid w:val="006A5F33"/>
    <w:rsid w:val="006A7DEC"/>
    <w:rsid w:val="006B0379"/>
    <w:rsid w:val="006C7C20"/>
    <w:rsid w:val="006F240C"/>
    <w:rsid w:val="006F3132"/>
    <w:rsid w:val="00701AFF"/>
    <w:rsid w:val="007077B7"/>
    <w:rsid w:val="00725D97"/>
    <w:rsid w:val="00735411"/>
    <w:rsid w:val="00754B07"/>
    <w:rsid w:val="00754B40"/>
    <w:rsid w:val="0075508A"/>
    <w:rsid w:val="007667EF"/>
    <w:rsid w:val="0079130B"/>
    <w:rsid w:val="007A4DBC"/>
    <w:rsid w:val="007B3A08"/>
    <w:rsid w:val="007B3D00"/>
    <w:rsid w:val="007C2F38"/>
    <w:rsid w:val="007C3CB5"/>
    <w:rsid w:val="007C481D"/>
    <w:rsid w:val="007C4B15"/>
    <w:rsid w:val="007C516B"/>
    <w:rsid w:val="007C58CD"/>
    <w:rsid w:val="007D4B80"/>
    <w:rsid w:val="007D7A81"/>
    <w:rsid w:val="007E55B3"/>
    <w:rsid w:val="007E6CFB"/>
    <w:rsid w:val="008040D0"/>
    <w:rsid w:val="0082039B"/>
    <w:rsid w:val="008233DB"/>
    <w:rsid w:val="008273EC"/>
    <w:rsid w:val="00835E45"/>
    <w:rsid w:val="00840FF9"/>
    <w:rsid w:val="00843D9F"/>
    <w:rsid w:val="0085517A"/>
    <w:rsid w:val="00863B82"/>
    <w:rsid w:val="008644AB"/>
    <w:rsid w:val="00880ABE"/>
    <w:rsid w:val="0088613D"/>
    <w:rsid w:val="00887BF4"/>
    <w:rsid w:val="00890F5C"/>
    <w:rsid w:val="00893399"/>
    <w:rsid w:val="008A147A"/>
    <w:rsid w:val="008A61F8"/>
    <w:rsid w:val="008B175B"/>
    <w:rsid w:val="008B7E42"/>
    <w:rsid w:val="008C05CD"/>
    <w:rsid w:val="008C2DA9"/>
    <w:rsid w:val="008C7D93"/>
    <w:rsid w:val="008E3B36"/>
    <w:rsid w:val="008F54F5"/>
    <w:rsid w:val="009051DE"/>
    <w:rsid w:val="009207E8"/>
    <w:rsid w:val="00920BD1"/>
    <w:rsid w:val="009268A5"/>
    <w:rsid w:val="00931D23"/>
    <w:rsid w:val="009421D0"/>
    <w:rsid w:val="00946B74"/>
    <w:rsid w:val="00955BD8"/>
    <w:rsid w:val="00984741"/>
    <w:rsid w:val="00984E99"/>
    <w:rsid w:val="009A62BF"/>
    <w:rsid w:val="009B64EE"/>
    <w:rsid w:val="009C2EB3"/>
    <w:rsid w:val="009D7D74"/>
    <w:rsid w:val="009E1440"/>
    <w:rsid w:val="009E1985"/>
    <w:rsid w:val="009E28EF"/>
    <w:rsid w:val="009F2ECB"/>
    <w:rsid w:val="00A00C34"/>
    <w:rsid w:val="00A049A9"/>
    <w:rsid w:val="00A12400"/>
    <w:rsid w:val="00A15193"/>
    <w:rsid w:val="00A161FF"/>
    <w:rsid w:val="00A26D2E"/>
    <w:rsid w:val="00A41693"/>
    <w:rsid w:val="00A417D3"/>
    <w:rsid w:val="00A51C7E"/>
    <w:rsid w:val="00A62855"/>
    <w:rsid w:val="00A6716C"/>
    <w:rsid w:val="00A76A95"/>
    <w:rsid w:val="00A860B5"/>
    <w:rsid w:val="00A93144"/>
    <w:rsid w:val="00AA3581"/>
    <w:rsid w:val="00AA3B90"/>
    <w:rsid w:val="00AA7622"/>
    <w:rsid w:val="00AC3235"/>
    <w:rsid w:val="00AD14C5"/>
    <w:rsid w:val="00AD73E9"/>
    <w:rsid w:val="00AF15ED"/>
    <w:rsid w:val="00AF24D6"/>
    <w:rsid w:val="00AF32C2"/>
    <w:rsid w:val="00AF59FE"/>
    <w:rsid w:val="00B021A3"/>
    <w:rsid w:val="00B021C7"/>
    <w:rsid w:val="00B06CD0"/>
    <w:rsid w:val="00B2446A"/>
    <w:rsid w:val="00B2529D"/>
    <w:rsid w:val="00B25C16"/>
    <w:rsid w:val="00B263B4"/>
    <w:rsid w:val="00B27D1C"/>
    <w:rsid w:val="00B31942"/>
    <w:rsid w:val="00B320FC"/>
    <w:rsid w:val="00B40033"/>
    <w:rsid w:val="00B44799"/>
    <w:rsid w:val="00B52ACF"/>
    <w:rsid w:val="00B53633"/>
    <w:rsid w:val="00B54B10"/>
    <w:rsid w:val="00B72346"/>
    <w:rsid w:val="00B74AB3"/>
    <w:rsid w:val="00B76E49"/>
    <w:rsid w:val="00BA7174"/>
    <w:rsid w:val="00BB3EE1"/>
    <w:rsid w:val="00BC314B"/>
    <w:rsid w:val="00BD460C"/>
    <w:rsid w:val="00BE332E"/>
    <w:rsid w:val="00BE4F25"/>
    <w:rsid w:val="00BF3A24"/>
    <w:rsid w:val="00BF441C"/>
    <w:rsid w:val="00C06F5E"/>
    <w:rsid w:val="00C121EE"/>
    <w:rsid w:val="00C134A6"/>
    <w:rsid w:val="00C220D7"/>
    <w:rsid w:val="00C22973"/>
    <w:rsid w:val="00C22CB0"/>
    <w:rsid w:val="00C235C8"/>
    <w:rsid w:val="00C301B4"/>
    <w:rsid w:val="00C4457D"/>
    <w:rsid w:val="00C51BA6"/>
    <w:rsid w:val="00C80D7A"/>
    <w:rsid w:val="00C87214"/>
    <w:rsid w:val="00C958A1"/>
    <w:rsid w:val="00CA62CD"/>
    <w:rsid w:val="00CB5DC1"/>
    <w:rsid w:val="00CC3DB6"/>
    <w:rsid w:val="00CE6CD4"/>
    <w:rsid w:val="00CE78B8"/>
    <w:rsid w:val="00D06222"/>
    <w:rsid w:val="00D137D6"/>
    <w:rsid w:val="00D13B3D"/>
    <w:rsid w:val="00D148C7"/>
    <w:rsid w:val="00D20B1D"/>
    <w:rsid w:val="00D27C0C"/>
    <w:rsid w:val="00D3088E"/>
    <w:rsid w:val="00D31F3F"/>
    <w:rsid w:val="00D403F8"/>
    <w:rsid w:val="00D44B96"/>
    <w:rsid w:val="00D45782"/>
    <w:rsid w:val="00D4616A"/>
    <w:rsid w:val="00D618CA"/>
    <w:rsid w:val="00D64ECD"/>
    <w:rsid w:val="00D759CB"/>
    <w:rsid w:val="00D75D73"/>
    <w:rsid w:val="00D8058A"/>
    <w:rsid w:val="00D9094E"/>
    <w:rsid w:val="00D91EE1"/>
    <w:rsid w:val="00D924C9"/>
    <w:rsid w:val="00D928DA"/>
    <w:rsid w:val="00D95B93"/>
    <w:rsid w:val="00DA3C25"/>
    <w:rsid w:val="00DA5E71"/>
    <w:rsid w:val="00DC600F"/>
    <w:rsid w:val="00DD7E78"/>
    <w:rsid w:val="00DF3864"/>
    <w:rsid w:val="00DF741F"/>
    <w:rsid w:val="00E06CC4"/>
    <w:rsid w:val="00E076F6"/>
    <w:rsid w:val="00E17C06"/>
    <w:rsid w:val="00E23797"/>
    <w:rsid w:val="00E242A7"/>
    <w:rsid w:val="00E326BA"/>
    <w:rsid w:val="00E32AF1"/>
    <w:rsid w:val="00E3354E"/>
    <w:rsid w:val="00E36A78"/>
    <w:rsid w:val="00E600E9"/>
    <w:rsid w:val="00E60A18"/>
    <w:rsid w:val="00E6252B"/>
    <w:rsid w:val="00E647B4"/>
    <w:rsid w:val="00E70A3B"/>
    <w:rsid w:val="00E758DB"/>
    <w:rsid w:val="00E7697D"/>
    <w:rsid w:val="00EA0B33"/>
    <w:rsid w:val="00EA3F8E"/>
    <w:rsid w:val="00EB3B0B"/>
    <w:rsid w:val="00EC193A"/>
    <w:rsid w:val="00EC3732"/>
    <w:rsid w:val="00ED2466"/>
    <w:rsid w:val="00ED2F55"/>
    <w:rsid w:val="00ED46FA"/>
    <w:rsid w:val="00EE0277"/>
    <w:rsid w:val="00EE1079"/>
    <w:rsid w:val="00EF324B"/>
    <w:rsid w:val="00F0793C"/>
    <w:rsid w:val="00F12615"/>
    <w:rsid w:val="00F1495D"/>
    <w:rsid w:val="00F16730"/>
    <w:rsid w:val="00F26F32"/>
    <w:rsid w:val="00F351B5"/>
    <w:rsid w:val="00F411A2"/>
    <w:rsid w:val="00F600C5"/>
    <w:rsid w:val="00F61F8E"/>
    <w:rsid w:val="00F620BA"/>
    <w:rsid w:val="00F63964"/>
    <w:rsid w:val="00F6436D"/>
    <w:rsid w:val="00F86C38"/>
    <w:rsid w:val="00F875D2"/>
    <w:rsid w:val="00F956FD"/>
    <w:rsid w:val="00F96056"/>
    <w:rsid w:val="00FA5A97"/>
    <w:rsid w:val="00FA68D0"/>
    <w:rsid w:val="00FB1C42"/>
    <w:rsid w:val="00FB5478"/>
    <w:rsid w:val="00FC58F5"/>
    <w:rsid w:val="00FD2683"/>
    <w:rsid w:val="00FD36ED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6FC82A-5AB6-4AE2-914A-18D7DC487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1241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asobota</cp:lastModifiedBy>
  <cp:revision>4</cp:revision>
  <cp:lastPrinted>2021-08-10T11:37:00Z</cp:lastPrinted>
  <dcterms:created xsi:type="dcterms:W3CDTF">2021-08-30T05:58:00Z</dcterms:created>
  <dcterms:modified xsi:type="dcterms:W3CDTF">2021-08-30T06:05:00Z</dcterms:modified>
</cp:coreProperties>
</file>