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AF" w:rsidRPr="00D019A1" w:rsidRDefault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bookmarkStart w:id="0" w:name="_GoBack"/>
      <w:bookmarkEnd w:id="0"/>
      <w:r w:rsidRPr="00D019A1">
        <w:rPr>
          <w:rFonts w:ascii="Arial" w:hAnsi="Arial" w:cs="Arial"/>
        </w:rPr>
        <w:t xml:space="preserve">Bytom, dnia </w:t>
      </w:r>
      <w:r w:rsidR="00D019A1" w:rsidRPr="00D019A1">
        <w:rPr>
          <w:rFonts w:ascii="Arial" w:hAnsi="Arial" w:cs="Arial"/>
        </w:rPr>
        <w:t xml:space="preserve">25.08.2021 r. </w:t>
      </w: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ROZSTRZYGNIĘCIE POSTĘPOWANIA KWALIFIKACYJNEGO </w:t>
      </w:r>
    </w:p>
    <w:p w:rsidR="000E5641" w:rsidRPr="00D019A1" w:rsidRDefault="001D1DBF" w:rsidP="000E564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STANOWISKO </w:t>
      </w:r>
      <w:r w:rsidR="00D019A1" w:rsidRPr="00D019A1">
        <w:rPr>
          <w:rFonts w:ascii="Arial" w:hAnsi="Arial" w:cs="Arial"/>
          <w:b/>
        </w:rPr>
        <w:t>PRACOWNIKA GOSPODARCZEGO</w:t>
      </w:r>
    </w:p>
    <w:p w:rsidR="001D1DBF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W MIEJSKIEJ BIBLIOTECE PUBLICZNEJ </w:t>
      </w: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>IM. PROF. WŁADYSŁAWA STUDENCKIEGO W BYTOMIU</w:t>
      </w:r>
    </w:p>
    <w:p w:rsidR="000E5641" w:rsidRPr="00D019A1" w:rsidRDefault="000E5641" w:rsidP="000E5641">
      <w:pPr>
        <w:jc w:val="center"/>
        <w:rPr>
          <w:rFonts w:ascii="Arial" w:hAnsi="Arial" w:cs="Arial"/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45"/>
        <w:gridCol w:w="5098"/>
        <w:gridCol w:w="3019"/>
      </w:tblGrid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LP.</w:t>
            </w: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3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IMIĘ I NAZWISKO KANDYDATA</w:t>
            </w:r>
          </w:p>
        </w:tc>
        <w:tc>
          <w:tcPr>
            <w:tcW w:w="1666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MIEJSCE ZAMIESZKANIA</w:t>
            </w:r>
          </w:p>
        </w:tc>
      </w:tr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2.</w:t>
            </w:r>
          </w:p>
        </w:tc>
        <w:tc>
          <w:tcPr>
            <w:tcW w:w="2813" w:type="pct"/>
            <w:vAlign w:val="center"/>
          </w:tcPr>
          <w:p w:rsidR="000E5641" w:rsidRPr="00D019A1" w:rsidRDefault="00D019A1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Adamowska Katarzyna</w:t>
            </w:r>
          </w:p>
        </w:tc>
        <w:tc>
          <w:tcPr>
            <w:tcW w:w="1666" w:type="pct"/>
            <w:vAlign w:val="center"/>
          </w:tcPr>
          <w:p w:rsidR="000E5641" w:rsidRPr="00D019A1" w:rsidRDefault="00EE4C86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Bytom</w:t>
            </w:r>
          </w:p>
        </w:tc>
      </w:tr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3.</w:t>
            </w:r>
          </w:p>
        </w:tc>
        <w:tc>
          <w:tcPr>
            <w:tcW w:w="2813" w:type="pct"/>
            <w:vAlign w:val="center"/>
          </w:tcPr>
          <w:p w:rsidR="000E5641" w:rsidRPr="00D019A1" w:rsidRDefault="00D019A1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Szablewska Bożena</w:t>
            </w:r>
          </w:p>
        </w:tc>
        <w:tc>
          <w:tcPr>
            <w:tcW w:w="1666" w:type="pct"/>
            <w:vAlign w:val="center"/>
          </w:tcPr>
          <w:p w:rsidR="000E5641" w:rsidRPr="00D019A1" w:rsidRDefault="00EE4C86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Bytom</w:t>
            </w:r>
          </w:p>
        </w:tc>
      </w:tr>
    </w:tbl>
    <w:p w:rsidR="000E5641" w:rsidRPr="00D019A1" w:rsidRDefault="000E5641" w:rsidP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 </w:t>
      </w:r>
    </w:p>
    <w:p w:rsidR="000E5641" w:rsidRPr="00D019A1" w:rsidRDefault="000E5641" w:rsidP="000E5641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W wyniku przeprowadzonego naboru  Komisja stwierdziła, że </w:t>
      </w:r>
      <w:r w:rsidR="001D1DBF">
        <w:rPr>
          <w:rFonts w:ascii="Arial" w:hAnsi="Arial" w:cs="Arial"/>
        </w:rPr>
        <w:t>wskazane</w:t>
      </w:r>
      <w:r w:rsidRPr="00D019A1">
        <w:rPr>
          <w:rFonts w:ascii="Arial" w:hAnsi="Arial" w:cs="Arial"/>
        </w:rPr>
        <w:t xml:space="preserve"> osoby wykazały się doświadczeniem zawodowym oraz predyspozycjami do pracy na proponowanym stanowisku, co pozwoli na prawidłową realizację zadań zawartych w ogłoszonym naborze na stanowisko </w:t>
      </w:r>
      <w:r w:rsidR="00D019A1" w:rsidRPr="00D019A1">
        <w:rPr>
          <w:rFonts w:ascii="Arial" w:hAnsi="Arial" w:cs="Arial"/>
        </w:rPr>
        <w:t>pracownika gospodarczego</w:t>
      </w:r>
      <w:r w:rsidRPr="00D019A1">
        <w:rPr>
          <w:rFonts w:ascii="Arial" w:hAnsi="Arial" w:cs="Arial"/>
        </w:rPr>
        <w:t xml:space="preserve"> w Miejskiej Bibliotece Publicznej w Bytomiu.</w:t>
      </w:r>
    </w:p>
    <w:p w:rsidR="000E5641" w:rsidRPr="00D019A1" w:rsidRDefault="000E5641" w:rsidP="000E5641">
      <w:pPr>
        <w:rPr>
          <w:rFonts w:ascii="Arial" w:hAnsi="Arial" w:cs="Arial"/>
        </w:rPr>
      </w:pPr>
    </w:p>
    <w:p w:rsidR="000E5641" w:rsidRPr="00D019A1" w:rsidRDefault="000E5641" w:rsidP="000E5641">
      <w:pPr>
        <w:rPr>
          <w:rFonts w:ascii="Arial" w:hAnsi="Arial" w:cs="Arial"/>
        </w:rPr>
      </w:pPr>
    </w:p>
    <w:sectPr w:rsidR="000E5641" w:rsidRPr="00D019A1" w:rsidSect="003D1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41"/>
    <w:rsid w:val="000E5641"/>
    <w:rsid w:val="001D1DBF"/>
    <w:rsid w:val="001D7659"/>
    <w:rsid w:val="00272768"/>
    <w:rsid w:val="003C5A7C"/>
    <w:rsid w:val="003D1EAF"/>
    <w:rsid w:val="003D6E3C"/>
    <w:rsid w:val="00471F44"/>
    <w:rsid w:val="006B7C25"/>
    <w:rsid w:val="006D6CD0"/>
    <w:rsid w:val="00970222"/>
    <w:rsid w:val="00A815E0"/>
    <w:rsid w:val="00CD2524"/>
    <w:rsid w:val="00D019A1"/>
    <w:rsid w:val="00D0361E"/>
    <w:rsid w:val="00DC387F"/>
    <w:rsid w:val="00EE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5B502-91D6-4FB8-828C-5CB533E8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1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0E5641"/>
    <w:pPr>
      <w:spacing w:after="0" w:line="240" w:lineRule="auto"/>
      <w:ind w:left="708" w:hanging="528"/>
    </w:pPr>
    <w:rPr>
      <w:rFonts w:eastAsia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5641"/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kad1-pracownik</dc:creator>
  <cp:keywords/>
  <dc:description/>
  <cp:lastModifiedBy>Karolina Dembecka</cp:lastModifiedBy>
  <cp:revision>3</cp:revision>
  <cp:lastPrinted>2021-08-25T10:30:00Z</cp:lastPrinted>
  <dcterms:created xsi:type="dcterms:W3CDTF">2021-08-25T10:20:00Z</dcterms:created>
  <dcterms:modified xsi:type="dcterms:W3CDTF">2021-08-25T10:30:00Z</dcterms:modified>
</cp:coreProperties>
</file>