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26416A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2E567C">
        <w:rPr>
          <w:rFonts w:ascii="Arial" w:hAnsi="Arial" w:cs="Arial"/>
          <w:b/>
          <w:bCs/>
        </w:rPr>
        <w:t xml:space="preserve"> 280/21</w:t>
      </w:r>
    </w:p>
    <w:p w:rsidR="000A24F7" w:rsidRPr="00EC05B2" w:rsidRDefault="000A24F7" w:rsidP="0026416A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26416A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1F0326">
        <w:rPr>
          <w:rFonts w:ascii="Arial" w:hAnsi="Arial" w:cs="Arial"/>
        </w:rPr>
        <w:t xml:space="preserve"> 16 lipca </w:t>
      </w:r>
      <w:r w:rsidR="002E567C">
        <w:rPr>
          <w:rFonts w:ascii="Arial" w:hAnsi="Arial" w:cs="Arial"/>
        </w:rPr>
        <w:t>2021 r.</w:t>
      </w:r>
    </w:p>
    <w:p w:rsidR="00B34B93" w:rsidRDefault="002F4733" w:rsidP="0026416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zmieniające zarządzenie nr </w:t>
      </w:r>
      <w:r w:rsidR="0026416A">
        <w:rPr>
          <w:rFonts w:ascii="Arial" w:hAnsi="Arial" w:cs="Arial"/>
          <w:b/>
          <w:bCs/>
        </w:rPr>
        <w:t xml:space="preserve">126/19 Prezydenta </w:t>
      </w:r>
      <w:r w:rsidR="00B34B93" w:rsidRPr="00B34B93">
        <w:rPr>
          <w:rFonts w:ascii="Arial" w:hAnsi="Arial" w:cs="Arial"/>
          <w:b/>
          <w:bCs/>
        </w:rPr>
        <w:t>Bytomia w sprawie ustalenia</w:t>
      </w:r>
      <w:r w:rsidR="00B34B93">
        <w:rPr>
          <w:rFonts w:ascii="Arial" w:hAnsi="Arial" w:cs="Arial"/>
          <w:b/>
          <w:bCs/>
        </w:rPr>
        <w:t xml:space="preserve"> </w:t>
      </w:r>
      <w:r w:rsidR="00CD35E2">
        <w:rPr>
          <w:rFonts w:ascii="Arial" w:hAnsi="Arial" w:cs="Arial"/>
          <w:b/>
          <w:bCs/>
        </w:rPr>
        <w:t xml:space="preserve">stawek czynszu </w:t>
      </w:r>
      <w:r w:rsidR="0065101A">
        <w:rPr>
          <w:rFonts w:ascii="Arial" w:hAnsi="Arial" w:cs="Arial"/>
          <w:b/>
          <w:bCs/>
        </w:rPr>
        <w:t xml:space="preserve">za dzierżawę </w:t>
      </w:r>
      <w:r w:rsidR="00B34B93" w:rsidRPr="00B34B93">
        <w:rPr>
          <w:rFonts w:ascii="Arial" w:hAnsi="Arial" w:cs="Arial"/>
          <w:b/>
          <w:bCs/>
        </w:rPr>
        <w:t>nieruchomości zabudowanych</w:t>
      </w:r>
      <w:r w:rsidR="00D8723E">
        <w:rPr>
          <w:rFonts w:ascii="Arial" w:hAnsi="Arial" w:cs="Arial"/>
          <w:b/>
          <w:bCs/>
        </w:rPr>
        <w:br/>
      </w:r>
      <w:r w:rsidR="00B34B93" w:rsidRPr="00B34B93">
        <w:rPr>
          <w:rFonts w:ascii="Arial" w:hAnsi="Arial" w:cs="Arial"/>
          <w:b/>
          <w:bCs/>
        </w:rPr>
        <w:t xml:space="preserve"> i</w:t>
      </w:r>
      <w:r w:rsidR="00B34B93">
        <w:rPr>
          <w:rFonts w:ascii="Arial" w:hAnsi="Arial" w:cs="Arial"/>
          <w:b/>
          <w:bCs/>
        </w:rPr>
        <w:t xml:space="preserve"> </w:t>
      </w:r>
      <w:r w:rsidR="00B34B93" w:rsidRPr="00B34B93">
        <w:rPr>
          <w:rFonts w:ascii="Arial" w:hAnsi="Arial" w:cs="Arial"/>
          <w:b/>
          <w:bCs/>
        </w:rPr>
        <w:t>niezabudowanych stanowiących własność Skarbu Państwa lub Gminy położ</w:t>
      </w:r>
      <w:r w:rsidR="0026416A">
        <w:rPr>
          <w:rFonts w:ascii="Arial" w:hAnsi="Arial" w:cs="Arial"/>
          <w:b/>
          <w:bCs/>
        </w:rPr>
        <w:t>onych na terenie miasta Bytomia</w:t>
      </w:r>
    </w:p>
    <w:p w:rsidR="00B34B93" w:rsidRPr="00B34B93" w:rsidRDefault="00B34B93" w:rsidP="00B34B9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B34B93" w:rsidRDefault="00B34B93" w:rsidP="0026416A">
      <w:pPr>
        <w:spacing w:after="280"/>
        <w:rPr>
          <w:rFonts w:ascii="Arial" w:hAnsi="Arial" w:cs="Arial"/>
        </w:rPr>
      </w:pPr>
      <w:r w:rsidRPr="00B34B93">
        <w:rPr>
          <w:rFonts w:ascii="Arial" w:hAnsi="Arial" w:cs="Arial"/>
        </w:rPr>
        <w:t>Na podstawie art. 30 ust.</w:t>
      </w:r>
      <w:r w:rsidR="00852DA9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2 pkt 3 ustawy z dnia 8 marca 1990</w:t>
      </w:r>
      <w:r w:rsidR="00852DA9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r. o samorządzie gminnym (</w:t>
      </w:r>
      <w:r w:rsidR="0065101A">
        <w:rPr>
          <w:rFonts w:ascii="Arial" w:hAnsi="Arial" w:cs="Arial"/>
        </w:rPr>
        <w:t xml:space="preserve">Dz. </w:t>
      </w:r>
      <w:r w:rsidRPr="00B34B93">
        <w:rPr>
          <w:rFonts w:ascii="Arial" w:hAnsi="Arial" w:cs="Arial"/>
        </w:rPr>
        <w:t>U z 2020 r. poz. 713</w:t>
      </w:r>
      <w:r w:rsidR="0026416A">
        <w:rPr>
          <w:rFonts w:ascii="Arial" w:hAnsi="Arial" w:cs="Arial"/>
        </w:rPr>
        <w:t>,</w:t>
      </w:r>
      <w:r w:rsidRPr="00B34B93">
        <w:rPr>
          <w:rFonts w:ascii="Arial" w:hAnsi="Arial" w:cs="Arial"/>
        </w:rPr>
        <w:t xml:space="preserve"> z późn. zm.) oraz art. 13 ust.1</w:t>
      </w:r>
      <w:r w:rsidR="00DF288A">
        <w:rPr>
          <w:rFonts w:ascii="Arial" w:hAnsi="Arial" w:cs="Arial"/>
        </w:rPr>
        <w:br/>
      </w:r>
      <w:r w:rsidRPr="00B34B93">
        <w:rPr>
          <w:rFonts w:ascii="Arial" w:hAnsi="Arial" w:cs="Arial"/>
        </w:rPr>
        <w:t>w związku z art. 11 ust. 1 i art.</w:t>
      </w:r>
      <w:r w:rsidR="0026416A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23 ust.1 pkt 3 w związku z art. 4 pkt 9b</w:t>
      </w:r>
      <w:r w:rsidRPr="00B34B93">
        <w:rPr>
          <w:rFonts w:ascii="Arial" w:hAnsi="Arial" w:cs="Arial"/>
          <w:vertAlign w:val="superscript"/>
        </w:rPr>
        <w:t>1</w:t>
      </w:r>
      <w:r w:rsidR="00852DA9">
        <w:rPr>
          <w:rFonts w:ascii="Arial" w:hAnsi="Arial" w:cs="Arial"/>
          <w:vertAlign w:val="superscript"/>
        </w:rPr>
        <w:t xml:space="preserve"> </w:t>
      </w:r>
      <w:r w:rsidRPr="00B34B93">
        <w:rPr>
          <w:rFonts w:ascii="Arial" w:hAnsi="Arial" w:cs="Arial"/>
        </w:rPr>
        <w:t>ustawy z dnia 21 sierpnia 1997r. o gospodarce nieruchomościami (Dz. U.</w:t>
      </w:r>
      <w:r w:rsidR="00852DA9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z 2020 r. poz. 1990</w:t>
      </w:r>
      <w:r w:rsidR="0064495E">
        <w:rPr>
          <w:rFonts w:ascii="Arial" w:hAnsi="Arial" w:cs="Arial"/>
        </w:rPr>
        <w:t>,</w:t>
      </w:r>
      <w:r w:rsidR="00DF288A">
        <w:rPr>
          <w:rFonts w:ascii="Arial" w:hAnsi="Arial" w:cs="Arial"/>
        </w:rPr>
        <w:br/>
      </w:r>
      <w:r w:rsidRPr="00B34B93">
        <w:rPr>
          <w:rFonts w:ascii="Arial" w:hAnsi="Arial" w:cs="Arial"/>
        </w:rPr>
        <w:t>z późn. zm) i § 2 ust. 1 i § 4 uchwały nr XVII/235/11 Rady Miejskiej</w:t>
      </w:r>
      <w:r w:rsidR="0064495E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w Bytomiu z dnia 28 września 2011</w:t>
      </w:r>
      <w:r w:rsidR="0026416A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r. w sprawie ustalenia zasad gospodarowania zasobem nieruchomości gminy Bytom</w:t>
      </w:r>
      <w:r w:rsidR="0064495E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z późn. zm</w:t>
      </w:r>
      <w:r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oraz</w:t>
      </w:r>
      <w:r w:rsidR="0064495E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§ 51 ust. 1 i ust. 2 pkt 2</w:t>
      </w:r>
      <w:r w:rsidR="0064495E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Regulaminu Organ</w:t>
      </w:r>
      <w:r w:rsidR="0026416A">
        <w:rPr>
          <w:rFonts w:ascii="Arial" w:hAnsi="Arial" w:cs="Arial"/>
        </w:rPr>
        <w:t xml:space="preserve">izacyjnego Urzędu Miejskiego w Bytomiu </w:t>
      </w:r>
      <w:r w:rsidR="0065101A">
        <w:rPr>
          <w:rFonts w:ascii="Arial" w:hAnsi="Arial" w:cs="Arial"/>
        </w:rPr>
        <w:t xml:space="preserve">stanowiącego </w:t>
      </w:r>
      <w:r w:rsidRPr="00B34B93">
        <w:rPr>
          <w:rFonts w:ascii="Arial" w:hAnsi="Arial" w:cs="Arial"/>
        </w:rPr>
        <w:t>załącznik</w:t>
      </w:r>
      <w:r w:rsidR="00DF288A">
        <w:rPr>
          <w:rFonts w:ascii="Arial" w:hAnsi="Arial" w:cs="Arial"/>
        </w:rPr>
        <w:br/>
      </w:r>
      <w:r w:rsidRPr="00B34B93">
        <w:rPr>
          <w:rFonts w:ascii="Arial" w:hAnsi="Arial" w:cs="Arial"/>
        </w:rPr>
        <w:t>do zarządzenia nr 585/20 Prezydenta Bytomia z dnia 30 grudnia 2020 r. w sprawie nadania Regulaminu Organizacyjnego Urzędu Miejskiego w Bytomiu z późn. zm.</w:t>
      </w:r>
      <w:r w:rsidR="0064495E">
        <w:rPr>
          <w:rFonts w:ascii="Arial" w:hAnsi="Arial" w:cs="Arial"/>
        </w:rPr>
        <w:t xml:space="preserve"> </w:t>
      </w:r>
      <w:r w:rsidRPr="00B34B93">
        <w:rPr>
          <w:rFonts w:ascii="Arial" w:hAnsi="Arial" w:cs="Arial"/>
        </w:rPr>
        <w:t>zarządza</w:t>
      </w:r>
      <w:r>
        <w:rPr>
          <w:rFonts w:ascii="Arial" w:hAnsi="Arial" w:cs="Arial"/>
        </w:rPr>
        <w:t xml:space="preserve"> się</w:t>
      </w:r>
      <w:r w:rsidR="0026416A">
        <w:rPr>
          <w:rFonts w:ascii="Arial" w:hAnsi="Arial" w:cs="Arial"/>
        </w:rPr>
        <w:t>,</w:t>
      </w:r>
      <w:r w:rsidRPr="00B34B93">
        <w:rPr>
          <w:rFonts w:ascii="Arial" w:hAnsi="Arial" w:cs="Arial"/>
        </w:rPr>
        <w:t xml:space="preserve"> co następuje:</w:t>
      </w:r>
    </w:p>
    <w:p w:rsidR="000A24F7" w:rsidRPr="00827286" w:rsidRDefault="0090226A" w:rsidP="002F7FE5">
      <w:pPr>
        <w:spacing w:before="280" w:after="2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</w:t>
      </w:r>
      <w:r w:rsidR="000A24F7" w:rsidRPr="00827286">
        <w:rPr>
          <w:rFonts w:ascii="Arial" w:hAnsi="Arial" w:cs="Arial"/>
          <w:b/>
        </w:rPr>
        <w:t>§ 1</w:t>
      </w:r>
    </w:p>
    <w:p w:rsidR="00E90806" w:rsidRPr="00722023" w:rsidRDefault="00E90806" w:rsidP="002F7FE5">
      <w:pPr>
        <w:rPr>
          <w:rFonts w:ascii="Arial" w:hAnsi="Arial" w:cs="Arial"/>
        </w:rPr>
      </w:pPr>
      <w:r w:rsidRPr="00722023">
        <w:rPr>
          <w:rFonts w:ascii="Arial" w:hAnsi="Arial" w:cs="Arial"/>
        </w:rPr>
        <w:t>W zarządzeniu nr 126/19 Prezydenta Bytomia z dnia 20</w:t>
      </w:r>
      <w:r w:rsidR="00722023">
        <w:rPr>
          <w:rFonts w:ascii="Arial" w:hAnsi="Arial" w:cs="Arial"/>
        </w:rPr>
        <w:t xml:space="preserve"> </w:t>
      </w:r>
      <w:r w:rsidRPr="00722023">
        <w:rPr>
          <w:rFonts w:ascii="Arial" w:hAnsi="Arial" w:cs="Arial"/>
        </w:rPr>
        <w:t>marca 2019 r. w §</w:t>
      </w:r>
      <w:r w:rsidR="002F7FE5">
        <w:rPr>
          <w:rFonts w:ascii="Arial" w:hAnsi="Arial" w:cs="Arial"/>
        </w:rPr>
        <w:t xml:space="preserve"> 1 w</w:t>
      </w:r>
      <w:r w:rsidRPr="00722023">
        <w:rPr>
          <w:rFonts w:ascii="Arial" w:hAnsi="Arial" w:cs="Arial"/>
        </w:rPr>
        <w:t xml:space="preserve"> ust.</w:t>
      </w:r>
      <w:r w:rsidR="002F4733">
        <w:rPr>
          <w:rFonts w:ascii="Arial" w:hAnsi="Arial" w:cs="Arial"/>
        </w:rPr>
        <w:t xml:space="preserve"> </w:t>
      </w:r>
      <w:r w:rsidRPr="00722023">
        <w:rPr>
          <w:rFonts w:ascii="Arial" w:hAnsi="Arial" w:cs="Arial"/>
        </w:rPr>
        <w:t>2</w:t>
      </w:r>
      <w:r w:rsidR="002F7FE5">
        <w:rPr>
          <w:rFonts w:ascii="Arial" w:hAnsi="Arial" w:cs="Arial"/>
        </w:rPr>
        <w:t xml:space="preserve"> w </w:t>
      </w:r>
      <w:r w:rsidRPr="00722023">
        <w:rPr>
          <w:rFonts w:ascii="Arial" w:hAnsi="Arial" w:cs="Arial"/>
        </w:rPr>
        <w:t>pkt 1 dodaje się</w:t>
      </w:r>
      <w:r w:rsidR="00722023">
        <w:rPr>
          <w:rFonts w:ascii="Arial" w:hAnsi="Arial" w:cs="Arial"/>
        </w:rPr>
        <w:t xml:space="preserve"> </w:t>
      </w:r>
      <w:r w:rsidR="002F7FE5">
        <w:rPr>
          <w:rFonts w:ascii="Arial" w:hAnsi="Arial" w:cs="Arial"/>
        </w:rPr>
        <w:t>lit.</w:t>
      </w:r>
      <w:r w:rsidRPr="00722023">
        <w:rPr>
          <w:rFonts w:ascii="Arial" w:hAnsi="Arial" w:cs="Arial"/>
        </w:rPr>
        <w:t xml:space="preserve"> </w:t>
      </w:r>
      <w:r w:rsidR="00C80B41">
        <w:rPr>
          <w:rFonts w:ascii="Arial" w:hAnsi="Arial" w:cs="Arial"/>
        </w:rPr>
        <w:t>da</w:t>
      </w:r>
      <w:r w:rsidRPr="00722023">
        <w:rPr>
          <w:rFonts w:ascii="Arial" w:hAnsi="Arial" w:cs="Arial"/>
        </w:rPr>
        <w:t xml:space="preserve"> w brzmieniu:</w:t>
      </w:r>
    </w:p>
    <w:p w:rsidR="00E90806" w:rsidRPr="00722023" w:rsidRDefault="00E90806" w:rsidP="00391BE7">
      <w:pPr>
        <w:rPr>
          <w:rFonts w:ascii="Arial" w:hAnsi="Arial" w:cs="Arial"/>
        </w:rPr>
      </w:pPr>
      <w:r w:rsidRPr="00722023">
        <w:rPr>
          <w:rFonts w:ascii="Arial" w:hAnsi="Arial" w:cs="Arial"/>
        </w:rPr>
        <w:t xml:space="preserve">„ </w:t>
      </w:r>
      <w:r w:rsidR="00C80B41">
        <w:rPr>
          <w:rFonts w:ascii="Arial" w:hAnsi="Arial" w:cs="Arial"/>
        </w:rPr>
        <w:t>da</w:t>
      </w:r>
      <w:r w:rsidR="002F7FE5">
        <w:rPr>
          <w:rFonts w:ascii="Arial" w:hAnsi="Arial" w:cs="Arial"/>
        </w:rPr>
        <w:t>) w</w:t>
      </w:r>
      <w:r w:rsidR="000826B9">
        <w:rPr>
          <w:rFonts w:ascii="Arial" w:hAnsi="Arial" w:cs="Arial"/>
        </w:rPr>
        <w:t xml:space="preserve"> okresie od </w:t>
      </w:r>
      <w:r w:rsidR="00DF1BDA">
        <w:rPr>
          <w:rFonts w:ascii="Arial" w:hAnsi="Arial" w:cs="Arial"/>
        </w:rPr>
        <w:t xml:space="preserve">21 </w:t>
      </w:r>
      <w:r w:rsidR="00D84BD7">
        <w:rPr>
          <w:rFonts w:ascii="Arial" w:hAnsi="Arial" w:cs="Arial"/>
        </w:rPr>
        <w:t>maja 2021</w:t>
      </w:r>
      <w:r w:rsidR="00DF1BDA">
        <w:rPr>
          <w:rFonts w:ascii="Arial" w:hAnsi="Arial" w:cs="Arial"/>
        </w:rPr>
        <w:t xml:space="preserve"> </w:t>
      </w:r>
      <w:r w:rsidR="00D84BD7">
        <w:rPr>
          <w:rFonts w:ascii="Arial" w:hAnsi="Arial" w:cs="Arial"/>
        </w:rPr>
        <w:t>r.</w:t>
      </w:r>
      <w:r w:rsidR="000826B9">
        <w:rPr>
          <w:rFonts w:ascii="Arial" w:hAnsi="Arial" w:cs="Arial"/>
        </w:rPr>
        <w:t xml:space="preserve"> </w:t>
      </w:r>
      <w:r w:rsidRPr="00722023">
        <w:rPr>
          <w:rFonts w:ascii="Arial" w:hAnsi="Arial" w:cs="Arial"/>
        </w:rPr>
        <w:t>do 31 grudnia 2021 r. miesięczna stawka czynszu dzierżawnego za dzierżawę nieruchomości z przeznaczeniem na cel, o jakim mowa w § 1 ust.</w:t>
      </w:r>
      <w:bookmarkStart w:id="0" w:name="_GoBack"/>
      <w:bookmarkEnd w:id="0"/>
      <w:r w:rsidR="002F7FE5">
        <w:rPr>
          <w:rFonts w:ascii="Arial" w:hAnsi="Arial" w:cs="Arial"/>
        </w:rPr>
        <w:t xml:space="preserve"> 2 pkt 1 lit.</w:t>
      </w:r>
      <w:r w:rsidRPr="00722023">
        <w:rPr>
          <w:rFonts w:ascii="Arial" w:hAnsi="Arial" w:cs="Arial"/>
        </w:rPr>
        <w:t xml:space="preserve"> d,</w:t>
      </w:r>
      <w:r w:rsidR="000826B9">
        <w:rPr>
          <w:rFonts w:ascii="Arial" w:hAnsi="Arial" w:cs="Arial"/>
        </w:rPr>
        <w:t xml:space="preserve"> </w:t>
      </w:r>
      <w:r w:rsidRPr="00722023">
        <w:rPr>
          <w:rFonts w:ascii="Arial" w:hAnsi="Arial" w:cs="Arial"/>
        </w:rPr>
        <w:t>wynosi odpowiednio:</w:t>
      </w:r>
    </w:p>
    <w:p w:rsidR="00E90806" w:rsidRPr="00722023" w:rsidRDefault="00391BE7" w:rsidP="00391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F7FE5">
        <w:rPr>
          <w:rFonts w:ascii="Arial" w:hAnsi="Arial" w:cs="Arial"/>
        </w:rPr>
        <w:t>6,25 zł brutto/</w:t>
      </w:r>
      <w:r w:rsidR="00E90806" w:rsidRPr="00722023">
        <w:rPr>
          <w:rFonts w:ascii="Arial" w:hAnsi="Arial" w:cs="Arial"/>
        </w:rPr>
        <w:t>m² dzierżawionej powierzchni w przypadku zawarcia umowy na ten sam metraż powierzchni</w:t>
      </w:r>
      <w:r w:rsidR="000826B9">
        <w:rPr>
          <w:rFonts w:ascii="Arial" w:hAnsi="Arial" w:cs="Arial"/>
        </w:rPr>
        <w:t xml:space="preserve"> </w:t>
      </w:r>
      <w:r w:rsidR="00E90806" w:rsidRPr="00722023">
        <w:rPr>
          <w:rFonts w:ascii="Arial" w:hAnsi="Arial" w:cs="Arial"/>
        </w:rPr>
        <w:t>co w roku 2020 oraz w przypadku zawarcia pierws</w:t>
      </w:r>
      <w:r w:rsidR="002F7FE5">
        <w:rPr>
          <w:rFonts w:ascii="Arial" w:hAnsi="Arial" w:cs="Arial"/>
        </w:rPr>
        <w:t>zej umowy z nowymi dzierżawcami,</w:t>
      </w:r>
    </w:p>
    <w:p w:rsidR="0090226A" w:rsidRDefault="00391BE7" w:rsidP="00391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F7FE5">
        <w:rPr>
          <w:rFonts w:ascii="Arial" w:hAnsi="Arial" w:cs="Arial"/>
        </w:rPr>
        <w:t>3,12 zł brutto/</w:t>
      </w:r>
      <w:r w:rsidR="00E90806" w:rsidRPr="00722023">
        <w:rPr>
          <w:rFonts w:ascii="Arial" w:hAnsi="Arial" w:cs="Arial"/>
        </w:rPr>
        <w:t xml:space="preserve">m² dzierżawionej powierzchni w przypadku zwiększenia </w:t>
      </w:r>
      <w:r w:rsidR="00321B73">
        <w:rPr>
          <w:rFonts w:ascii="Arial" w:hAnsi="Arial" w:cs="Arial"/>
        </w:rPr>
        <w:br/>
      </w:r>
      <w:r w:rsidR="002F7FE5">
        <w:rPr>
          <w:rFonts w:ascii="Arial" w:hAnsi="Arial" w:cs="Arial"/>
        </w:rPr>
        <w:t>o 100</w:t>
      </w:r>
      <w:r w:rsidR="00E90806" w:rsidRPr="00722023">
        <w:rPr>
          <w:rFonts w:ascii="Arial" w:hAnsi="Arial" w:cs="Arial"/>
        </w:rPr>
        <w:t>% dzierżawionej powierzchni w stosunku do wielkości powierzchni będącej prze</w:t>
      </w:r>
      <w:r w:rsidR="002F7FE5">
        <w:rPr>
          <w:rFonts w:ascii="Arial" w:hAnsi="Arial" w:cs="Arial"/>
        </w:rPr>
        <w:t>dmiotem umowy w roku poprzednim,</w:t>
      </w:r>
      <w:r w:rsidR="00E90806" w:rsidRPr="00722023">
        <w:rPr>
          <w:rFonts w:ascii="Arial" w:hAnsi="Arial" w:cs="Arial"/>
        </w:rPr>
        <w:t>”</w:t>
      </w:r>
      <w:r w:rsidR="002F7FE5">
        <w:rPr>
          <w:rFonts w:ascii="Arial" w:hAnsi="Arial" w:cs="Arial"/>
        </w:rPr>
        <w:t>.</w:t>
      </w:r>
    </w:p>
    <w:p w:rsidR="000A24F7" w:rsidRPr="0090226A" w:rsidRDefault="00D8723E" w:rsidP="00D8723E">
      <w:pPr>
        <w:spacing w:before="280" w:after="28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                                    </w:t>
      </w:r>
      <w:r w:rsidR="002F0B8A" w:rsidRPr="0094314C">
        <w:rPr>
          <w:rFonts w:ascii="Arial" w:hAnsi="Arial" w:cs="Arial"/>
          <w:b/>
          <w:bCs/>
        </w:rPr>
        <w:t>§ 2</w:t>
      </w:r>
    </w:p>
    <w:p w:rsidR="00321B73" w:rsidRPr="0090226A" w:rsidRDefault="000A24F7" w:rsidP="00CC5F9F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80" w:line="264" w:lineRule="auto"/>
        <w:rPr>
          <w:rFonts w:ascii="Arial" w:hAnsi="Arial" w:cs="Arial"/>
          <w:color w:val="000000"/>
          <w:sz w:val="24"/>
          <w:szCs w:val="24"/>
        </w:rPr>
      </w:pPr>
      <w:r w:rsidRPr="0032379A">
        <w:rPr>
          <w:rFonts w:ascii="Arial" w:hAnsi="Arial" w:cs="Arial"/>
          <w:sz w:val="24"/>
          <w:szCs w:val="24"/>
        </w:rPr>
        <w:t>Wykonanie zarządzenia powierza</w:t>
      </w:r>
      <w:r w:rsidR="0032379A" w:rsidRPr="0032379A">
        <w:rPr>
          <w:rFonts w:ascii="Arial" w:hAnsi="Arial" w:cs="Arial"/>
          <w:sz w:val="24"/>
          <w:szCs w:val="24"/>
        </w:rPr>
        <w:t xml:space="preserve"> się</w:t>
      </w:r>
      <w:r w:rsidR="00D8723E">
        <w:rPr>
          <w:rFonts w:ascii="Arial" w:hAnsi="Arial" w:cs="Arial"/>
          <w:sz w:val="24"/>
          <w:szCs w:val="24"/>
        </w:rPr>
        <w:t xml:space="preserve"> </w:t>
      </w:r>
      <w:r w:rsidR="0032379A">
        <w:rPr>
          <w:rFonts w:ascii="Arial" w:hAnsi="Arial" w:cs="Arial"/>
          <w:sz w:val="24"/>
          <w:szCs w:val="24"/>
        </w:rPr>
        <w:t xml:space="preserve"> </w:t>
      </w:r>
      <w:r w:rsidR="00D8723E">
        <w:rPr>
          <w:rFonts w:ascii="Arial" w:hAnsi="Arial" w:cs="Arial"/>
          <w:color w:val="000000"/>
          <w:sz w:val="24"/>
          <w:szCs w:val="24"/>
        </w:rPr>
        <w:t xml:space="preserve">naczelnikowi Wydziału Komunalnego oraz </w:t>
      </w:r>
      <w:r w:rsidR="0032379A" w:rsidRPr="0032379A">
        <w:rPr>
          <w:rFonts w:ascii="Arial" w:hAnsi="Arial" w:cs="Arial"/>
          <w:sz w:val="24"/>
          <w:szCs w:val="24"/>
        </w:rPr>
        <w:t>d</w:t>
      </w:r>
      <w:r w:rsidR="00DF11D1" w:rsidRPr="0032379A">
        <w:rPr>
          <w:rFonts w:ascii="Arial" w:hAnsi="Arial" w:cs="Arial"/>
          <w:sz w:val="24"/>
          <w:szCs w:val="24"/>
        </w:rPr>
        <w:t xml:space="preserve">yrektorowi </w:t>
      </w:r>
      <w:r w:rsidRPr="0032379A">
        <w:rPr>
          <w:rFonts w:ascii="Arial" w:hAnsi="Arial" w:cs="Arial"/>
          <w:sz w:val="24"/>
          <w:szCs w:val="24"/>
        </w:rPr>
        <w:t xml:space="preserve"> </w:t>
      </w:r>
      <w:r w:rsidR="002F0B8A" w:rsidRPr="0032379A">
        <w:rPr>
          <w:rFonts w:ascii="Arial" w:hAnsi="Arial" w:cs="Arial"/>
          <w:color w:val="000000"/>
          <w:sz w:val="24"/>
          <w:szCs w:val="24"/>
        </w:rPr>
        <w:t xml:space="preserve">Miejskiego Zarządu Dróg i Mostów </w:t>
      </w:r>
      <w:r w:rsidR="00D8723E">
        <w:rPr>
          <w:rFonts w:ascii="Arial" w:hAnsi="Arial" w:cs="Arial"/>
          <w:color w:val="000000"/>
          <w:sz w:val="24"/>
          <w:szCs w:val="24"/>
        </w:rPr>
        <w:t>w Bytomiu.</w:t>
      </w:r>
    </w:p>
    <w:p w:rsidR="000A24F7" w:rsidRPr="00044854" w:rsidRDefault="00321B73" w:rsidP="00E41D2B">
      <w:pPr>
        <w:pStyle w:val="Tekstpodstawowy"/>
        <w:spacing w:before="280" w:after="28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</w:t>
      </w:r>
      <w:r w:rsidR="00DF11D1">
        <w:rPr>
          <w:rFonts w:ascii="Arial" w:hAnsi="Arial" w:cs="Arial"/>
          <w:szCs w:val="24"/>
        </w:rPr>
        <w:t xml:space="preserve"> </w:t>
      </w:r>
      <w:r w:rsidR="0090226A">
        <w:rPr>
          <w:rFonts w:ascii="Arial" w:hAnsi="Arial" w:cs="Arial"/>
          <w:szCs w:val="24"/>
        </w:rPr>
        <w:t xml:space="preserve">  </w:t>
      </w:r>
      <w:r w:rsidR="0090226A">
        <w:rPr>
          <w:rFonts w:ascii="Arial" w:hAnsi="Arial" w:cs="Arial"/>
          <w:b/>
          <w:bCs/>
          <w:szCs w:val="24"/>
        </w:rPr>
        <w:t>§ 3</w:t>
      </w:r>
    </w:p>
    <w:p w:rsidR="00E41D2B" w:rsidRDefault="000A24F7" w:rsidP="00CC5F9F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</w:t>
      </w:r>
      <w:r w:rsidR="00DF11D1">
        <w:rPr>
          <w:rFonts w:ascii="Arial" w:hAnsi="Arial" w:cs="Arial"/>
          <w:szCs w:val="24"/>
        </w:rPr>
        <w:t xml:space="preserve">wchodzi w życie z </w:t>
      </w:r>
      <w:r w:rsidR="0032379A">
        <w:rPr>
          <w:rFonts w:ascii="Arial" w:hAnsi="Arial" w:cs="Arial"/>
          <w:szCs w:val="24"/>
        </w:rPr>
        <w:t>dniem podpisania.</w:t>
      </w:r>
    </w:p>
    <w:p w:rsidR="00E41D2B" w:rsidRDefault="000A24F7" w:rsidP="00E41D2B">
      <w:pPr>
        <w:pStyle w:val="Tekstpodstawowy"/>
        <w:jc w:val="left"/>
        <w:rPr>
          <w:sz w:val="16"/>
          <w:szCs w:val="16"/>
        </w:rPr>
      </w:pPr>
      <w:r w:rsidRPr="001B2E32">
        <w:rPr>
          <w:sz w:val="16"/>
          <w:szCs w:val="16"/>
        </w:rPr>
        <w:t xml:space="preserve">Oprac.: </w:t>
      </w:r>
      <w:r w:rsidR="00E41D2B">
        <w:rPr>
          <w:sz w:val="16"/>
          <w:szCs w:val="16"/>
        </w:rPr>
        <w:t>Jarosław Maciaś</w:t>
      </w:r>
      <w:r w:rsidR="002E567C">
        <w:rPr>
          <w:sz w:val="16"/>
          <w:szCs w:val="16"/>
        </w:rPr>
        <w:t xml:space="preserve">                                                                                                                                  </w:t>
      </w:r>
    </w:p>
    <w:p w:rsidR="00E41D2B" w:rsidRDefault="00E41D2B" w:rsidP="00E41D2B">
      <w:pPr>
        <w:pStyle w:val="Tekstpodstawowy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            14.07.2021</w:t>
      </w:r>
    </w:p>
    <w:p w:rsidR="002E567C" w:rsidRDefault="002E567C" w:rsidP="00E41D2B">
      <w:pPr>
        <w:pStyle w:val="Tekstpodstawowy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</w:t>
      </w:r>
    </w:p>
    <w:p w:rsidR="002E567C" w:rsidRDefault="002E567C" w:rsidP="002E567C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2E567C" w:rsidRDefault="002E567C" w:rsidP="002E567C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2E567C" w:rsidRPr="00D46BE3" w:rsidRDefault="002E567C" w:rsidP="002E567C">
      <w:pPr>
        <w:ind w:left="567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Mariusz Wołosz</w:t>
      </w:r>
    </w:p>
    <w:p w:rsidR="00984741" w:rsidRPr="00190C8B" w:rsidRDefault="00984741" w:rsidP="0090226A">
      <w:pPr>
        <w:rPr>
          <w:rFonts w:ascii="Arial" w:hAnsi="Arial" w:cs="Arial"/>
          <w:sz w:val="16"/>
        </w:rPr>
      </w:pPr>
    </w:p>
    <w:sectPr w:rsidR="00984741" w:rsidRPr="00190C8B" w:rsidSect="0090226A">
      <w:foot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279" w:rsidRDefault="00800279" w:rsidP="0085517A">
      <w:r>
        <w:separator/>
      </w:r>
    </w:p>
  </w:endnote>
  <w:endnote w:type="continuationSeparator" w:id="1">
    <w:p w:rsidR="00800279" w:rsidRDefault="0080027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17A" w:rsidRDefault="00855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279" w:rsidRDefault="00800279" w:rsidP="0085517A">
      <w:r>
        <w:separator/>
      </w:r>
    </w:p>
  </w:footnote>
  <w:footnote w:type="continuationSeparator" w:id="1">
    <w:p w:rsidR="00800279" w:rsidRDefault="0080027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65A3"/>
    <w:multiLevelType w:val="hybridMultilevel"/>
    <w:tmpl w:val="331C3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C6F88"/>
    <w:multiLevelType w:val="hybridMultilevel"/>
    <w:tmpl w:val="3DF08E7C"/>
    <w:lvl w:ilvl="0" w:tplc="D876BA84">
      <w:start w:val="1"/>
      <w:numFmt w:val="lowerLetter"/>
      <w:lvlText w:val="%1)"/>
      <w:lvlJc w:val="left"/>
      <w:pPr>
        <w:ind w:left="1353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9E65E3A"/>
    <w:multiLevelType w:val="hybridMultilevel"/>
    <w:tmpl w:val="5C209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399A"/>
    <w:multiLevelType w:val="hybridMultilevel"/>
    <w:tmpl w:val="14D223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1151F"/>
    <w:multiLevelType w:val="multilevel"/>
    <w:tmpl w:val="B24C8A14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1466A"/>
    <w:multiLevelType w:val="hybridMultilevel"/>
    <w:tmpl w:val="9D30A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D193D"/>
    <w:multiLevelType w:val="hybridMultilevel"/>
    <w:tmpl w:val="4FDC3190"/>
    <w:lvl w:ilvl="0" w:tplc="82CA0EF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2B7E3DF6"/>
    <w:multiLevelType w:val="hybridMultilevel"/>
    <w:tmpl w:val="8D265C6C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89035E5"/>
    <w:multiLevelType w:val="hybridMultilevel"/>
    <w:tmpl w:val="3ED4940C"/>
    <w:lvl w:ilvl="0" w:tplc="2162245C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B2A7320"/>
    <w:multiLevelType w:val="multilevel"/>
    <w:tmpl w:val="0CACA7F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87267"/>
    <w:multiLevelType w:val="multilevel"/>
    <w:tmpl w:val="4A668408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ind w:left="2712" w:hanging="282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bullet"/>
      <w:lvlText w:val="•"/>
      <w:lvlJc w:val="left"/>
      <w:pPr>
        <w:ind w:left="3867" w:hanging="282"/>
      </w:pPr>
    </w:lvl>
    <w:lvl w:ilvl="4">
      <w:start w:val="1"/>
      <w:numFmt w:val="bullet"/>
      <w:lvlText w:val="•"/>
      <w:lvlJc w:val="left"/>
      <w:pPr>
        <w:ind w:left="5015" w:hanging="282"/>
      </w:pPr>
    </w:lvl>
    <w:lvl w:ilvl="5">
      <w:start w:val="1"/>
      <w:numFmt w:val="bullet"/>
      <w:lvlText w:val="•"/>
      <w:lvlJc w:val="left"/>
      <w:pPr>
        <w:ind w:left="6162" w:hanging="282"/>
      </w:pPr>
    </w:lvl>
    <w:lvl w:ilvl="6">
      <w:start w:val="1"/>
      <w:numFmt w:val="bullet"/>
      <w:lvlText w:val="•"/>
      <w:lvlJc w:val="left"/>
      <w:pPr>
        <w:ind w:left="7310" w:hanging="282"/>
      </w:pPr>
    </w:lvl>
    <w:lvl w:ilvl="7">
      <w:start w:val="1"/>
      <w:numFmt w:val="bullet"/>
      <w:lvlText w:val="•"/>
      <w:lvlJc w:val="left"/>
      <w:pPr>
        <w:ind w:left="8457" w:hanging="282"/>
      </w:pPr>
    </w:lvl>
    <w:lvl w:ilvl="8">
      <w:start w:val="1"/>
      <w:numFmt w:val="bullet"/>
      <w:lvlText w:val="•"/>
      <w:lvlJc w:val="left"/>
      <w:pPr>
        <w:ind w:left="9605" w:hanging="282"/>
      </w:pPr>
    </w:lvl>
  </w:abstractNum>
  <w:abstractNum w:abstractNumId="11">
    <w:nsid w:val="42947071"/>
    <w:multiLevelType w:val="multilevel"/>
    <w:tmpl w:val="FA1EEE90"/>
    <w:lvl w:ilvl="0">
      <w:start w:val="1"/>
      <w:numFmt w:val="decimal"/>
      <w:lvlText w:val="%1."/>
      <w:lvlJc w:val="left"/>
      <w:pPr>
        <w:ind w:left="2322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278" w:hanging="360"/>
      </w:pPr>
    </w:lvl>
    <w:lvl w:ilvl="2">
      <w:start w:val="1"/>
      <w:numFmt w:val="bullet"/>
      <w:lvlText w:val="•"/>
      <w:lvlJc w:val="left"/>
      <w:pPr>
        <w:ind w:left="4236" w:hanging="360"/>
      </w:pPr>
    </w:lvl>
    <w:lvl w:ilvl="3">
      <w:start w:val="1"/>
      <w:numFmt w:val="bullet"/>
      <w:lvlText w:val="•"/>
      <w:lvlJc w:val="left"/>
      <w:pPr>
        <w:ind w:left="5194" w:hanging="360"/>
      </w:pPr>
    </w:lvl>
    <w:lvl w:ilvl="4">
      <w:start w:val="1"/>
      <w:numFmt w:val="bullet"/>
      <w:lvlText w:val="•"/>
      <w:lvlJc w:val="left"/>
      <w:pPr>
        <w:ind w:left="6152" w:hanging="360"/>
      </w:pPr>
    </w:lvl>
    <w:lvl w:ilvl="5">
      <w:start w:val="1"/>
      <w:numFmt w:val="bullet"/>
      <w:lvlText w:val="•"/>
      <w:lvlJc w:val="left"/>
      <w:pPr>
        <w:ind w:left="7110" w:hanging="360"/>
      </w:pPr>
    </w:lvl>
    <w:lvl w:ilvl="6">
      <w:start w:val="1"/>
      <w:numFmt w:val="bullet"/>
      <w:lvlText w:val="•"/>
      <w:lvlJc w:val="left"/>
      <w:pPr>
        <w:ind w:left="8068" w:hanging="360"/>
      </w:pPr>
    </w:lvl>
    <w:lvl w:ilvl="7">
      <w:start w:val="1"/>
      <w:numFmt w:val="bullet"/>
      <w:lvlText w:val="•"/>
      <w:lvlJc w:val="left"/>
      <w:pPr>
        <w:ind w:left="9026" w:hanging="360"/>
      </w:pPr>
    </w:lvl>
    <w:lvl w:ilvl="8">
      <w:start w:val="1"/>
      <w:numFmt w:val="bullet"/>
      <w:lvlText w:val="•"/>
      <w:lvlJc w:val="left"/>
      <w:pPr>
        <w:ind w:left="9984" w:hanging="360"/>
      </w:pPr>
    </w:lvl>
  </w:abstractNum>
  <w:abstractNum w:abstractNumId="12">
    <w:nsid w:val="45771E17"/>
    <w:multiLevelType w:val="multilevel"/>
    <w:tmpl w:val="00B4700C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3491" w:hanging="281"/>
      </w:pPr>
    </w:lvl>
    <w:lvl w:ilvl="3">
      <w:start w:val="1"/>
      <w:numFmt w:val="bullet"/>
      <w:lvlText w:val="•"/>
      <w:lvlJc w:val="left"/>
      <w:pPr>
        <w:ind w:left="4542" w:hanging="282"/>
      </w:pPr>
    </w:lvl>
    <w:lvl w:ilvl="4">
      <w:start w:val="1"/>
      <w:numFmt w:val="bullet"/>
      <w:lvlText w:val="•"/>
      <w:lvlJc w:val="left"/>
      <w:pPr>
        <w:ind w:left="5593" w:hanging="282"/>
      </w:pPr>
    </w:lvl>
    <w:lvl w:ilvl="5">
      <w:start w:val="1"/>
      <w:numFmt w:val="bullet"/>
      <w:lvlText w:val="•"/>
      <w:lvlJc w:val="left"/>
      <w:pPr>
        <w:ind w:left="6644" w:hanging="282"/>
      </w:pPr>
    </w:lvl>
    <w:lvl w:ilvl="6">
      <w:start w:val="1"/>
      <w:numFmt w:val="bullet"/>
      <w:lvlText w:val="•"/>
      <w:lvlJc w:val="left"/>
      <w:pPr>
        <w:ind w:left="7695" w:hanging="282"/>
      </w:pPr>
    </w:lvl>
    <w:lvl w:ilvl="7">
      <w:start w:val="1"/>
      <w:numFmt w:val="bullet"/>
      <w:lvlText w:val="•"/>
      <w:lvlJc w:val="left"/>
      <w:pPr>
        <w:ind w:left="8746" w:hanging="282"/>
      </w:pPr>
    </w:lvl>
    <w:lvl w:ilvl="8">
      <w:start w:val="1"/>
      <w:numFmt w:val="bullet"/>
      <w:lvlText w:val="•"/>
      <w:lvlJc w:val="left"/>
      <w:pPr>
        <w:ind w:left="9797" w:hanging="282"/>
      </w:pPr>
    </w:lvl>
  </w:abstractNum>
  <w:abstractNum w:abstractNumId="13">
    <w:nsid w:val="49657A71"/>
    <w:multiLevelType w:val="multilevel"/>
    <w:tmpl w:val="2D127C74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4">
    <w:nsid w:val="4A40302E"/>
    <w:multiLevelType w:val="hybridMultilevel"/>
    <w:tmpl w:val="113218D6"/>
    <w:lvl w:ilvl="0" w:tplc="4704DE8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47359F"/>
    <w:multiLevelType w:val="multilevel"/>
    <w:tmpl w:val="B3EE642E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6">
    <w:nsid w:val="58614A63"/>
    <w:multiLevelType w:val="hybridMultilevel"/>
    <w:tmpl w:val="E8B62FAC"/>
    <w:lvl w:ilvl="0" w:tplc="A43CF93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A72614"/>
    <w:multiLevelType w:val="multilevel"/>
    <w:tmpl w:val="F69ECAE6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8">
    <w:nsid w:val="5AEC6BE8"/>
    <w:multiLevelType w:val="hybridMultilevel"/>
    <w:tmpl w:val="2AF450B0"/>
    <w:lvl w:ilvl="0" w:tplc="8F94B08A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5F8666AC"/>
    <w:multiLevelType w:val="hybridMultilevel"/>
    <w:tmpl w:val="166A44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9D2CBD"/>
    <w:multiLevelType w:val="hybridMultilevel"/>
    <w:tmpl w:val="97D07DB6"/>
    <w:lvl w:ilvl="0" w:tplc="A42485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947F7"/>
    <w:multiLevelType w:val="multilevel"/>
    <w:tmpl w:val="168404A0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B020BE"/>
    <w:multiLevelType w:val="multilevel"/>
    <w:tmpl w:val="8C06552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59768F"/>
    <w:multiLevelType w:val="hybridMultilevel"/>
    <w:tmpl w:val="A198C7D4"/>
    <w:lvl w:ilvl="0" w:tplc="3918DDE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947298"/>
    <w:multiLevelType w:val="multilevel"/>
    <w:tmpl w:val="E80A7370"/>
    <w:lvl w:ilvl="0">
      <w:start w:val="1"/>
      <w:numFmt w:val="decimal"/>
      <w:lvlText w:val="%1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386" w:hanging="281"/>
      </w:pPr>
    </w:lvl>
    <w:lvl w:ilvl="2">
      <w:start w:val="1"/>
      <w:numFmt w:val="bullet"/>
      <w:lvlText w:val="•"/>
      <w:lvlJc w:val="left"/>
      <w:pPr>
        <w:ind w:left="4332" w:hanging="282"/>
      </w:pPr>
    </w:lvl>
    <w:lvl w:ilvl="3">
      <w:start w:val="1"/>
      <w:numFmt w:val="bullet"/>
      <w:lvlText w:val="•"/>
      <w:lvlJc w:val="left"/>
      <w:pPr>
        <w:ind w:left="5278" w:hanging="282"/>
      </w:pPr>
    </w:lvl>
    <w:lvl w:ilvl="4">
      <w:start w:val="1"/>
      <w:numFmt w:val="bullet"/>
      <w:lvlText w:val="•"/>
      <w:lvlJc w:val="left"/>
      <w:pPr>
        <w:ind w:left="6224" w:hanging="282"/>
      </w:pPr>
    </w:lvl>
    <w:lvl w:ilvl="5">
      <w:start w:val="1"/>
      <w:numFmt w:val="bullet"/>
      <w:lvlText w:val="•"/>
      <w:lvlJc w:val="left"/>
      <w:pPr>
        <w:ind w:left="7170" w:hanging="282"/>
      </w:pPr>
    </w:lvl>
    <w:lvl w:ilvl="6">
      <w:start w:val="1"/>
      <w:numFmt w:val="bullet"/>
      <w:lvlText w:val="•"/>
      <w:lvlJc w:val="left"/>
      <w:pPr>
        <w:ind w:left="8116" w:hanging="282"/>
      </w:pPr>
    </w:lvl>
    <w:lvl w:ilvl="7">
      <w:start w:val="1"/>
      <w:numFmt w:val="bullet"/>
      <w:lvlText w:val="•"/>
      <w:lvlJc w:val="left"/>
      <w:pPr>
        <w:ind w:left="9062" w:hanging="282"/>
      </w:pPr>
    </w:lvl>
    <w:lvl w:ilvl="8">
      <w:start w:val="1"/>
      <w:numFmt w:val="bullet"/>
      <w:lvlText w:val="•"/>
      <w:lvlJc w:val="left"/>
      <w:pPr>
        <w:ind w:left="10008" w:hanging="282"/>
      </w:pPr>
    </w:lvl>
  </w:abstractNum>
  <w:abstractNum w:abstractNumId="25">
    <w:nsid w:val="77740189"/>
    <w:multiLevelType w:val="hybridMultilevel"/>
    <w:tmpl w:val="A3045D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155C21"/>
    <w:multiLevelType w:val="hybridMultilevel"/>
    <w:tmpl w:val="7624A0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291C54"/>
    <w:multiLevelType w:val="multilevel"/>
    <w:tmpl w:val="CCB26FB2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3491" w:hanging="281"/>
      </w:pPr>
    </w:lvl>
    <w:lvl w:ilvl="3">
      <w:start w:val="1"/>
      <w:numFmt w:val="bullet"/>
      <w:lvlText w:val="•"/>
      <w:lvlJc w:val="left"/>
      <w:pPr>
        <w:ind w:left="4542" w:hanging="282"/>
      </w:pPr>
    </w:lvl>
    <w:lvl w:ilvl="4">
      <w:start w:val="1"/>
      <w:numFmt w:val="bullet"/>
      <w:lvlText w:val="•"/>
      <w:lvlJc w:val="left"/>
      <w:pPr>
        <w:ind w:left="5593" w:hanging="282"/>
      </w:pPr>
    </w:lvl>
    <w:lvl w:ilvl="5">
      <w:start w:val="1"/>
      <w:numFmt w:val="bullet"/>
      <w:lvlText w:val="•"/>
      <w:lvlJc w:val="left"/>
      <w:pPr>
        <w:ind w:left="6644" w:hanging="282"/>
      </w:pPr>
    </w:lvl>
    <w:lvl w:ilvl="6">
      <w:start w:val="1"/>
      <w:numFmt w:val="bullet"/>
      <w:lvlText w:val="•"/>
      <w:lvlJc w:val="left"/>
      <w:pPr>
        <w:ind w:left="7695" w:hanging="282"/>
      </w:pPr>
    </w:lvl>
    <w:lvl w:ilvl="7">
      <w:start w:val="1"/>
      <w:numFmt w:val="bullet"/>
      <w:lvlText w:val="•"/>
      <w:lvlJc w:val="left"/>
      <w:pPr>
        <w:ind w:left="8746" w:hanging="282"/>
      </w:pPr>
    </w:lvl>
    <w:lvl w:ilvl="8">
      <w:start w:val="1"/>
      <w:numFmt w:val="bullet"/>
      <w:lvlText w:val="•"/>
      <w:lvlJc w:val="left"/>
      <w:pPr>
        <w:ind w:left="9797" w:hanging="282"/>
      </w:pPr>
    </w:lvl>
  </w:abstractNum>
  <w:abstractNum w:abstractNumId="28">
    <w:nsid w:val="7F4D1253"/>
    <w:multiLevelType w:val="hybridMultilevel"/>
    <w:tmpl w:val="86501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24"/>
  </w:num>
  <w:num w:numId="4">
    <w:abstractNumId w:val="27"/>
  </w:num>
  <w:num w:numId="5">
    <w:abstractNumId w:val="17"/>
  </w:num>
  <w:num w:numId="6">
    <w:abstractNumId w:val="10"/>
  </w:num>
  <w:num w:numId="7">
    <w:abstractNumId w:val="15"/>
  </w:num>
  <w:num w:numId="8">
    <w:abstractNumId w:val="13"/>
  </w:num>
  <w:num w:numId="9">
    <w:abstractNumId w:val="19"/>
  </w:num>
  <w:num w:numId="10">
    <w:abstractNumId w:val="23"/>
  </w:num>
  <w:num w:numId="11">
    <w:abstractNumId w:val="4"/>
  </w:num>
  <w:num w:numId="12">
    <w:abstractNumId w:val="21"/>
  </w:num>
  <w:num w:numId="13">
    <w:abstractNumId w:val="9"/>
  </w:num>
  <w:num w:numId="14">
    <w:abstractNumId w:val="26"/>
  </w:num>
  <w:num w:numId="15">
    <w:abstractNumId w:val="14"/>
  </w:num>
  <w:num w:numId="16">
    <w:abstractNumId w:val="16"/>
  </w:num>
  <w:num w:numId="17">
    <w:abstractNumId w:val="25"/>
  </w:num>
  <w:num w:numId="18">
    <w:abstractNumId w:val="0"/>
  </w:num>
  <w:num w:numId="19">
    <w:abstractNumId w:val="8"/>
  </w:num>
  <w:num w:numId="20">
    <w:abstractNumId w:val="5"/>
  </w:num>
  <w:num w:numId="21">
    <w:abstractNumId w:val="2"/>
  </w:num>
  <w:num w:numId="22">
    <w:abstractNumId w:val="28"/>
  </w:num>
  <w:num w:numId="23">
    <w:abstractNumId w:val="22"/>
  </w:num>
  <w:num w:numId="24">
    <w:abstractNumId w:val="3"/>
  </w:num>
  <w:num w:numId="25">
    <w:abstractNumId w:val="7"/>
  </w:num>
  <w:num w:numId="26">
    <w:abstractNumId w:val="18"/>
  </w:num>
  <w:num w:numId="27">
    <w:abstractNumId w:val="1"/>
  </w:num>
  <w:num w:numId="28">
    <w:abstractNumId w:val="6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24F7"/>
    <w:rsid w:val="000149F8"/>
    <w:rsid w:val="000318D0"/>
    <w:rsid w:val="000535ED"/>
    <w:rsid w:val="000546AE"/>
    <w:rsid w:val="000826B9"/>
    <w:rsid w:val="0008599F"/>
    <w:rsid w:val="000870E1"/>
    <w:rsid w:val="000A24F7"/>
    <w:rsid w:val="000A2D6F"/>
    <w:rsid w:val="00135026"/>
    <w:rsid w:val="001436F2"/>
    <w:rsid w:val="001845F9"/>
    <w:rsid w:val="00190C8B"/>
    <w:rsid w:val="001A5EBE"/>
    <w:rsid w:val="001A6311"/>
    <w:rsid w:val="001B2E32"/>
    <w:rsid w:val="001D2BD0"/>
    <w:rsid w:val="001F0326"/>
    <w:rsid w:val="0026293B"/>
    <w:rsid w:val="0026416A"/>
    <w:rsid w:val="002811E2"/>
    <w:rsid w:val="002D6659"/>
    <w:rsid w:val="002D7C65"/>
    <w:rsid w:val="002E567C"/>
    <w:rsid w:val="002F0B8A"/>
    <w:rsid w:val="002F4733"/>
    <w:rsid w:val="002F7FE5"/>
    <w:rsid w:val="003040CD"/>
    <w:rsid w:val="00321B73"/>
    <w:rsid w:val="0032201E"/>
    <w:rsid w:val="0032379A"/>
    <w:rsid w:val="003251E7"/>
    <w:rsid w:val="00330137"/>
    <w:rsid w:val="00343426"/>
    <w:rsid w:val="00343FD0"/>
    <w:rsid w:val="00353128"/>
    <w:rsid w:val="00391BE7"/>
    <w:rsid w:val="003A6CA9"/>
    <w:rsid w:val="003B33CB"/>
    <w:rsid w:val="003C013F"/>
    <w:rsid w:val="003E6A06"/>
    <w:rsid w:val="003F5B11"/>
    <w:rsid w:val="00436991"/>
    <w:rsid w:val="004369A3"/>
    <w:rsid w:val="00450524"/>
    <w:rsid w:val="004539FD"/>
    <w:rsid w:val="004622C2"/>
    <w:rsid w:val="004A13AA"/>
    <w:rsid w:val="004A5777"/>
    <w:rsid w:val="004E0E8A"/>
    <w:rsid w:val="004E41B1"/>
    <w:rsid w:val="0050590E"/>
    <w:rsid w:val="00571F8B"/>
    <w:rsid w:val="005E1BB9"/>
    <w:rsid w:val="005E55A6"/>
    <w:rsid w:val="005F35AD"/>
    <w:rsid w:val="0062336E"/>
    <w:rsid w:val="00624E46"/>
    <w:rsid w:val="00635391"/>
    <w:rsid w:val="006447F7"/>
    <w:rsid w:val="0064495E"/>
    <w:rsid w:val="00646135"/>
    <w:rsid w:val="0065101A"/>
    <w:rsid w:val="006937C3"/>
    <w:rsid w:val="006B46F8"/>
    <w:rsid w:val="006C0BF1"/>
    <w:rsid w:val="006C6978"/>
    <w:rsid w:val="006E34A8"/>
    <w:rsid w:val="006F4B3D"/>
    <w:rsid w:val="006F501A"/>
    <w:rsid w:val="007048FF"/>
    <w:rsid w:val="00722023"/>
    <w:rsid w:val="0073064E"/>
    <w:rsid w:val="00732DA0"/>
    <w:rsid w:val="00737799"/>
    <w:rsid w:val="00754B07"/>
    <w:rsid w:val="007C0371"/>
    <w:rsid w:val="007D4BB6"/>
    <w:rsid w:val="00800279"/>
    <w:rsid w:val="0080625D"/>
    <w:rsid w:val="0082039B"/>
    <w:rsid w:val="0083046E"/>
    <w:rsid w:val="008459FA"/>
    <w:rsid w:val="00852DA9"/>
    <w:rsid w:val="0085517A"/>
    <w:rsid w:val="008845D5"/>
    <w:rsid w:val="00891053"/>
    <w:rsid w:val="008C4277"/>
    <w:rsid w:val="008C6EBE"/>
    <w:rsid w:val="008E16E6"/>
    <w:rsid w:val="008F08E2"/>
    <w:rsid w:val="0090226A"/>
    <w:rsid w:val="009748CE"/>
    <w:rsid w:val="00984741"/>
    <w:rsid w:val="009A3BF5"/>
    <w:rsid w:val="009F3B6D"/>
    <w:rsid w:val="00A13A91"/>
    <w:rsid w:val="00A46030"/>
    <w:rsid w:val="00A73DC0"/>
    <w:rsid w:val="00A76BE2"/>
    <w:rsid w:val="00AD75EE"/>
    <w:rsid w:val="00AE13C2"/>
    <w:rsid w:val="00AF4D4C"/>
    <w:rsid w:val="00B213F7"/>
    <w:rsid w:val="00B344EE"/>
    <w:rsid w:val="00B34B93"/>
    <w:rsid w:val="00B905BB"/>
    <w:rsid w:val="00C01E29"/>
    <w:rsid w:val="00C30E2A"/>
    <w:rsid w:val="00C360BF"/>
    <w:rsid w:val="00C54F56"/>
    <w:rsid w:val="00C64D45"/>
    <w:rsid w:val="00C75685"/>
    <w:rsid w:val="00C80B41"/>
    <w:rsid w:val="00C82610"/>
    <w:rsid w:val="00C90A8C"/>
    <w:rsid w:val="00CB783B"/>
    <w:rsid w:val="00CC45C7"/>
    <w:rsid w:val="00CC5F9F"/>
    <w:rsid w:val="00CD35E2"/>
    <w:rsid w:val="00D06359"/>
    <w:rsid w:val="00D24372"/>
    <w:rsid w:val="00D2506D"/>
    <w:rsid w:val="00D618CA"/>
    <w:rsid w:val="00D84BD7"/>
    <w:rsid w:val="00D8723E"/>
    <w:rsid w:val="00D940E9"/>
    <w:rsid w:val="00DB2CFC"/>
    <w:rsid w:val="00DB4413"/>
    <w:rsid w:val="00DC1700"/>
    <w:rsid w:val="00DD3D81"/>
    <w:rsid w:val="00DE25D4"/>
    <w:rsid w:val="00DF11D1"/>
    <w:rsid w:val="00DF1BDA"/>
    <w:rsid w:val="00DF288A"/>
    <w:rsid w:val="00E12A7E"/>
    <w:rsid w:val="00E26E60"/>
    <w:rsid w:val="00E41D2B"/>
    <w:rsid w:val="00E710B0"/>
    <w:rsid w:val="00E90806"/>
    <w:rsid w:val="00E909BE"/>
    <w:rsid w:val="00EB462F"/>
    <w:rsid w:val="00EB5B09"/>
    <w:rsid w:val="00F20DC9"/>
    <w:rsid w:val="00F20DDE"/>
    <w:rsid w:val="00FC6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F0B8A"/>
    <w:pPr>
      <w:ind w:left="720"/>
      <w:contextualSpacing/>
    </w:pPr>
  </w:style>
  <w:style w:type="paragraph" w:customStyle="1" w:styleId="normal">
    <w:name w:val="normal"/>
    <w:rsid w:val="002F0B8A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Tytu">
    <w:name w:val="Title"/>
    <w:basedOn w:val="normal"/>
    <w:next w:val="normal"/>
    <w:link w:val="TytuZnak"/>
    <w:rsid w:val="00EB462F"/>
    <w:pPr>
      <w:spacing w:before="52"/>
      <w:ind w:left="2076"/>
    </w:pPr>
    <w:rPr>
      <w:sz w:val="75"/>
      <w:szCs w:val="75"/>
    </w:rPr>
  </w:style>
  <w:style w:type="character" w:customStyle="1" w:styleId="TytuZnak">
    <w:name w:val="Tytuł Znak"/>
    <w:basedOn w:val="Domylnaczcionkaakapitu"/>
    <w:link w:val="Tytu"/>
    <w:rsid w:val="00EB462F"/>
    <w:rPr>
      <w:rFonts w:ascii="Times New Roman" w:eastAsia="Times New Roman" w:hAnsi="Times New Roman" w:cs="Times New Roman"/>
      <w:sz w:val="75"/>
      <w:szCs w:val="75"/>
      <w:lang w:eastAsia="pl-PL"/>
    </w:rPr>
  </w:style>
  <w:style w:type="table" w:customStyle="1" w:styleId="1">
    <w:name w:val="1"/>
    <w:basedOn w:val="Standardowy"/>
    <w:rsid w:val="00FC6924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l-PL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FC692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FC69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jmacias</cp:lastModifiedBy>
  <cp:revision>10</cp:revision>
  <cp:lastPrinted>2021-07-16T10:43:00Z</cp:lastPrinted>
  <dcterms:created xsi:type="dcterms:W3CDTF">2021-07-15T09:34:00Z</dcterms:created>
  <dcterms:modified xsi:type="dcterms:W3CDTF">2021-07-16T10:43:00Z</dcterms:modified>
</cp:coreProperties>
</file>