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D60" w:rsidRPr="00B14D60" w:rsidRDefault="00FE3E68" w:rsidP="00B14D60">
      <w:pPr>
        <w:pStyle w:val="Tytu"/>
        <w:spacing w:before="120"/>
        <w:ind w:left="0" w:firstLine="0"/>
        <w:divId w:val="58445879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XLV</w:t>
      </w:r>
      <w:r w:rsidR="00B14D60" w:rsidRPr="00B14D60">
        <w:rPr>
          <w:rFonts w:ascii="Arial" w:hAnsi="Arial" w:cs="Arial"/>
          <w:szCs w:val="24"/>
        </w:rPr>
        <w:t xml:space="preserve"> SESJI</w:t>
      </w:r>
    </w:p>
    <w:p w:rsidR="00B14D60" w:rsidRPr="00B14D60" w:rsidRDefault="00B14D60" w:rsidP="00B14D60">
      <w:pPr>
        <w:spacing w:before="120"/>
        <w:ind w:left="284" w:hanging="284"/>
        <w:jc w:val="center"/>
        <w:divId w:val="584458795"/>
        <w:rPr>
          <w:rFonts w:ascii="Arial" w:hAnsi="Arial" w:cs="Arial"/>
          <w:b/>
        </w:rPr>
      </w:pPr>
      <w:r w:rsidRPr="00B14D60">
        <w:rPr>
          <w:rFonts w:ascii="Arial" w:hAnsi="Arial" w:cs="Arial"/>
          <w:b/>
        </w:rPr>
        <w:t>RADY MIEJSKIEJ W BYTOMIU</w:t>
      </w:r>
    </w:p>
    <w:p w:rsidR="00B14D60" w:rsidRDefault="00B14D60" w:rsidP="00B14D60">
      <w:pPr>
        <w:spacing w:before="120"/>
        <w:jc w:val="center"/>
        <w:divId w:val="58445879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DNIU </w:t>
      </w:r>
      <w:r w:rsidR="00FE3E68">
        <w:rPr>
          <w:rFonts w:ascii="Arial" w:hAnsi="Arial" w:cs="Arial"/>
          <w:b/>
        </w:rPr>
        <w:t>2</w:t>
      </w:r>
      <w:r w:rsidR="009C39B3">
        <w:rPr>
          <w:rFonts w:ascii="Arial" w:hAnsi="Arial" w:cs="Arial"/>
          <w:b/>
        </w:rPr>
        <w:t>6</w:t>
      </w:r>
      <w:r w:rsidR="00FE3E68">
        <w:rPr>
          <w:rFonts w:ascii="Arial" w:hAnsi="Arial" w:cs="Arial"/>
          <w:b/>
        </w:rPr>
        <w:t xml:space="preserve"> </w:t>
      </w:r>
      <w:r w:rsidR="009C39B3">
        <w:rPr>
          <w:rFonts w:ascii="Arial" w:hAnsi="Arial" w:cs="Arial"/>
          <w:b/>
        </w:rPr>
        <w:t>LIPCA</w:t>
      </w:r>
      <w:r w:rsidR="00FE3E68" w:rsidRPr="00B14D60">
        <w:rPr>
          <w:rFonts w:ascii="Arial" w:hAnsi="Arial" w:cs="Arial"/>
          <w:b/>
        </w:rPr>
        <w:t xml:space="preserve"> </w:t>
      </w:r>
      <w:r w:rsidRPr="00B14D60">
        <w:rPr>
          <w:rFonts w:ascii="Arial" w:hAnsi="Arial" w:cs="Arial"/>
          <w:b/>
        </w:rPr>
        <w:t>2021 ROKU godz. 9.30</w:t>
      </w:r>
    </w:p>
    <w:p w:rsidR="00107F18" w:rsidRPr="00B14D60" w:rsidRDefault="00107F18" w:rsidP="00F671D6">
      <w:pPr>
        <w:spacing w:before="120" w:after="720"/>
        <w:jc w:val="center"/>
        <w:divId w:val="584458795"/>
        <w:rPr>
          <w:rFonts w:ascii="Arial" w:hAnsi="Arial" w:cs="Arial"/>
          <w:b/>
        </w:rPr>
      </w:pPr>
      <w:r>
        <w:rPr>
          <w:rFonts w:ascii="Arial" w:hAnsi="Arial" w:cs="Arial"/>
          <w:b/>
        </w:rPr>
        <w:t>(sala sesyjna Urzędu Miejskiego w Bytomiu)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Otwarcie posiedzenia.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Powołanie sekretarzy obrad.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Wnioski do porządku obrad.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Przyjęcie protokołu z XLIV sesji Rady Miejskiej w Bytomiu.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Informacja o działalności Prezydenta Miasta.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Raport o stanie miasta. Bytom 2020.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w sprawie udzielenia wotum zaufania Prezydentowi Bytomia (R-623).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w sprawie rozpatrzenia i zatwierdzenia sprawozdania finansowego oraz sprawozdania z wykonania budżetu Miasta Bytomia za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2020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rok (R-616).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w sprawie udzielenia Prezydentowi Bytomia absolutorium z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tytułu wykonania budżetu za 2020 rok (R-614).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zmieniającej uchwałę nr XXXVIII/487/17 Rady Miejskiej w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Bytomiu w sprawie przyjęcia "Gminnego Programu Rewitalizacji. Bytom 2020+" (R-618).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w sprawie określenia zasad wyznaczania składu oraz zasad działania Komitetu Rewitalizacji Bytomia (R-619).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Podjecie uchwały w sprawie wyznaczenia obszaru i granic Aglomeracji Bytom</w:t>
      </w:r>
      <w:r>
        <w:rPr>
          <w:rFonts w:ascii="Arial" w:eastAsia="Times New Roman" w:hAnsi="Arial" w:cs="Arial"/>
        </w:rPr>
        <w:br/>
      </w:r>
      <w:r w:rsidRPr="009C39B3">
        <w:rPr>
          <w:rFonts w:ascii="Arial" w:eastAsia="Times New Roman" w:hAnsi="Arial" w:cs="Arial"/>
        </w:rPr>
        <w:t>(R</w:t>
      </w:r>
      <w:r>
        <w:rPr>
          <w:rFonts w:ascii="Arial" w:eastAsia="Times New Roman" w:hAnsi="Arial" w:cs="Arial"/>
        </w:rPr>
        <w:t>-</w:t>
      </w:r>
      <w:r w:rsidRPr="009C39B3">
        <w:rPr>
          <w:rFonts w:ascii="Arial" w:eastAsia="Times New Roman" w:hAnsi="Arial" w:cs="Arial"/>
        </w:rPr>
        <w:t>620).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w sprawie wprowadzenia Programu opieki nad zwierzętami bezdomnymi oraz zapobiegania bezdomności zwierząt na terenie Gminy Bytom w 2021 roku (R-621).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w sprawie wyrażenia zgody na odstąpienie od obowiązku przetargowego trybu zawarcia umów dzierżawy nieruchomości położonych na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terenie miasta Bytomia (R-617).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 xml:space="preserve">Podjęcie uchwały w sprawie ustalenia średniej ceny jednostki paliwa na terenie miasta Bytomia w zakresie refundacji kosztów przewozu uczniów </w:t>
      </w:r>
      <w:r w:rsidRPr="009C39B3">
        <w:rPr>
          <w:rFonts w:ascii="Arial" w:eastAsia="Times New Roman" w:hAnsi="Arial" w:cs="Arial"/>
        </w:rPr>
        <w:lastRenderedPageBreak/>
        <w:t>niepełnosprawnych do szkół i placówek oświatowych wraz z powrotem w roku szkolnym 2021/2022 (R-622).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Podjęcie uchwały zmieniającej uchwałę nr XLI/572/21 Rady Miejskiej w Bytomiu w sprawie określenia zadań z zakresu rehabilitacji zawodowej i społecznej osób niepełnosprawnych oraz ustalenia wysokości środków Państwowego Funduszu Rehabilitacji Osób Niepełnosprawnych przeznaczonych na ich realizację w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2021</w:t>
      </w:r>
      <w:r>
        <w:rPr>
          <w:rFonts w:ascii="Arial" w:eastAsia="Times New Roman" w:hAnsi="Arial" w:cs="Arial"/>
        </w:rPr>
        <w:t> </w:t>
      </w:r>
      <w:r w:rsidRPr="009C39B3">
        <w:rPr>
          <w:rFonts w:ascii="Arial" w:eastAsia="Times New Roman" w:hAnsi="Arial" w:cs="Arial"/>
        </w:rPr>
        <w:t>roku (R-615).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Sprawozdanie z realizacji Programu Bytomska Karta Seniora.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Oświadczenia radnych.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Sprawy organizacyjne.</w:t>
      </w:r>
    </w:p>
    <w:p w:rsidR="009C39B3" w:rsidRPr="009C39B3" w:rsidRDefault="009C39B3" w:rsidP="00F671D6">
      <w:pPr>
        <w:pStyle w:val="Akapitzlist"/>
        <w:numPr>
          <w:ilvl w:val="0"/>
          <w:numId w:val="5"/>
        </w:numPr>
        <w:spacing w:before="200" w:line="276" w:lineRule="auto"/>
        <w:ind w:left="397" w:hanging="397"/>
        <w:contextualSpacing w:val="0"/>
        <w:divId w:val="1548177504"/>
        <w:rPr>
          <w:rFonts w:ascii="Arial" w:eastAsia="Times New Roman" w:hAnsi="Arial" w:cs="Arial"/>
        </w:rPr>
      </w:pPr>
      <w:r w:rsidRPr="009C39B3">
        <w:rPr>
          <w:rFonts w:ascii="Arial" w:eastAsia="Times New Roman" w:hAnsi="Arial" w:cs="Arial"/>
        </w:rPr>
        <w:t>Zakończenie obrad.</w:t>
      </w:r>
    </w:p>
    <w:p w:rsidR="003C74F0" w:rsidRPr="003C74F0" w:rsidRDefault="003C74F0" w:rsidP="00C16F9B">
      <w:pPr>
        <w:spacing w:before="600" w:after="75" w:line="276" w:lineRule="auto"/>
        <w:divId w:val="154817750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Bytom, </w:t>
      </w:r>
      <w:r w:rsidR="009C39B3">
        <w:rPr>
          <w:rFonts w:ascii="Arial" w:eastAsia="Times New Roman" w:hAnsi="Arial" w:cs="Arial"/>
        </w:rPr>
        <w:t>09</w:t>
      </w:r>
      <w:r>
        <w:rPr>
          <w:rFonts w:ascii="Arial" w:eastAsia="Times New Roman" w:hAnsi="Arial" w:cs="Arial"/>
        </w:rPr>
        <w:t xml:space="preserve"> </w:t>
      </w:r>
      <w:r w:rsidR="009C39B3">
        <w:rPr>
          <w:rFonts w:ascii="Arial" w:eastAsia="Times New Roman" w:hAnsi="Arial" w:cs="Arial"/>
        </w:rPr>
        <w:t>lipca</w:t>
      </w:r>
      <w:r>
        <w:rPr>
          <w:rFonts w:ascii="Arial" w:eastAsia="Times New Roman" w:hAnsi="Arial" w:cs="Arial"/>
        </w:rPr>
        <w:t xml:space="preserve"> 2021 roku</w:t>
      </w:r>
    </w:p>
    <w:sectPr w:rsidR="003C74F0" w:rsidRPr="003C74F0" w:rsidSect="00135ED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5110A"/>
    <w:multiLevelType w:val="hybridMultilevel"/>
    <w:tmpl w:val="A3707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01BEF"/>
    <w:multiLevelType w:val="hybridMultilevel"/>
    <w:tmpl w:val="B3BA9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6511B"/>
    <w:multiLevelType w:val="hybridMultilevel"/>
    <w:tmpl w:val="09903B08"/>
    <w:lvl w:ilvl="0" w:tplc="6CA4301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B07036"/>
    <w:multiLevelType w:val="hybridMultilevel"/>
    <w:tmpl w:val="8C96B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D53D3"/>
    <w:multiLevelType w:val="hybridMultilevel"/>
    <w:tmpl w:val="2D626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1F725D"/>
    <w:rsid w:val="00053ECB"/>
    <w:rsid w:val="00107F18"/>
    <w:rsid w:val="00135ED3"/>
    <w:rsid w:val="001F725D"/>
    <w:rsid w:val="0033005E"/>
    <w:rsid w:val="003B5535"/>
    <w:rsid w:val="003C74F0"/>
    <w:rsid w:val="00442AF3"/>
    <w:rsid w:val="0054060C"/>
    <w:rsid w:val="00592A63"/>
    <w:rsid w:val="005C3D40"/>
    <w:rsid w:val="00655719"/>
    <w:rsid w:val="00862B4D"/>
    <w:rsid w:val="00917CBF"/>
    <w:rsid w:val="00994DE9"/>
    <w:rsid w:val="009C39B3"/>
    <w:rsid w:val="00B14D60"/>
    <w:rsid w:val="00B43C68"/>
    <w:rsid w:val="00B62962"/>
    <w:rsid w:val="00BD4B5A"/>
    <w:rsid w:val="00C16F9B"/>
    <w:rsid w:val="00DA711C"/>
    <w:rsid w:val="00E62E7C"/>
    <w:rsid w:val="00EE5AF7"/>
    <w:rsid w:val="00EF3529"/>
    <w:rsid w:val="00F671D6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2A63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92A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92A6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2A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14D60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14D60"/>
    <w:rPr>
      <w:b/>
      <w:sz w:val="24"/>
    </w:rPr>
  </w:style>
  <w:style w:type="paragraph" w:styleId="Akapitzlist">
    <w:name w:val="List Paragraph"/>
    <w:basedOn w:val="Normalny"/>
    <w:uiPriority w:val="34"/>
    <w:qFormat/>
    <w:rsid w:val="00053EC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FE3E68"/>
    <w:pPr>
      <w:jc w:val="both"/>
    </w:pPr>
    <w:rPr>
      <w:rFonts w:ascii="TiepoloItcTEEBoo" w:eastAsia="Times New Roman" w:hAnsi="TiepoloItcTEEBoo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3E68"/>
    <w:rPr>
      <w:rFonts w:ascii="TiepoloItcTEEBoo" w:hAnsi="TiepoloItcTEEBo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990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5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896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674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82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9639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5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59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847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5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74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4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18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14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973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99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76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9415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91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23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296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4</cp:revision>
  <cp:lastPrinted>2021-06-11T06:51:00Z</cp:lastPrinted>
  <dcterms:created xsi:type="dcterms:W3CDTF">2021-07-09T08:47:00Z</dcterms:created>
  <dcterms:modified xsi:type="dcterms:W3CDTF">2021-07-09T08:52:00Z</dcterms:modified>
</cp:coreProperties>
</file>