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XLIV/607/21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Strefy Płatnego Parkowania i wysokości stawek opłaty za postój pojazdów samochodowych na drogach publicznych w Strefie Płatnego Parkowania oraz określenia sposobu pobierania opłat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13b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13f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1985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470)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po pozytywnym zaopiniowaniu przez organy zarządzające drogami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ruchem na drogach, na wniosek Prezydenta Miasta,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Ustala się Strefę Płatnego Parkowania, zwaną dalej SPP, na drogach publicznych,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uchwały,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terenie miasta Bytomia, charakteryzujących się znacznym deficytem miejsc postojowych, uzasadnionymi potrzebami organizacji ruchu,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celu zwiększenia rotacji parkujących pojazdów samochodowych oraz realizacji lokalnej polityki transportowej,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szczególności ograniczenia dostępności tego obszaru dla pojazdów samochodowych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wprowadzenia preferencji dla komunikacji zbiorowej.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obszarze SPP korzystający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dróg publicznych obowiązani są do ponoszenia opłat za postój pojazdów samochodowych na tych drogach, oznaczonych właściwymi znakami drogowymi. Obszar Strefy Płatnego Parkowania określony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opłaty za postój pojazdów samochodowych na drogach publicznych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Płatnego Parkowania,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uchwały. Opłaty,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niniejszym ustępie, wnosi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góry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 lub przy pomocy telefonu komórkowego. Naliczanie opłaty następuje narastająco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wysokościach właściwych dla poszczególnych odcinków czasowych.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opłaty dodatkowe za nieuiszczenie opłaty za postój pojazdu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Płatnego Parkowania,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uchwały. Kierujący lub właściciel pojazdu ma obowiązek uiścić opłatę dodatkową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daty stwierdzenia parkowania bez uiszczenia opłaty.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postojowe,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 niestrzeżone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ogólnodostępne.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pojazdów samochodowych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jest płatny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robocze (od poniedziałku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piątku)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godzinach od 9.00 do 17.00,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parkingu pod Urzędem Miejskim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który jest płatny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poniedziałek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godzinach od 8.00 do 17.30, wtorek – piątek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godzinach od 8.00 do 15.00.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Wprowadza się zerową stawkę opłaty dla: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posiadających kartę parkingową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ruchu drogowym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450) jeżeli pojazd oznaczony kartą parkingową zaparkowany jest na zastrzeżonym stanowisku postojowym, oznakowanym znakiem D-18a „parking – miejsce zastrzeżone”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tabliczką T-29;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służb obsługi miasta podczas wykonywania obowiązków służbowych, pojazdami samochodowymi zewnętrznie trwale oznakowanymi: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Straży Miejskiej,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Powiatowego Inspektora Nadzoru Budowlanego,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pogotowia gazowego,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pogotowia energetycznego,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pogotowia ciepłowniczego,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pogotowia wodno-kanalizacyjnego,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oczyszczania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pracowników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oraz jednostek organizacyjnych Gminy Bytom, podczas wykonywania obowiązków służbowych pojazdami oznaczonymi identyfikatorem pracownika Urzędu Miejskiego. Identyfikator pracownika Urzędu Miejskiego, wydany dla wydziału mieszczącego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budynku przy ul. Parkowej 2,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obowiązuje na parkingach przy ul. Parkowej;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kierowców pojazdów samochodowych na okres do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minut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dniu jednorazowo, po prawidłowym pobraniu biletu zerowego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zastrzeżeniem, że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bilet zerowy na dany numer rejestracyjny można otrzymać tylko raz dziennie. Bilet zerowy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nieprawidłowym numerem rejestracyjnym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do bezpłatnego postoju;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klientów Urzędu Miejskiego na parkingu przy ul. Parkowej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 Urzędem Miejskim, przez pierwszą godzinę postoju, po prawidłowym pobraniu biletu zerowego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zastrzeżeniem, że bilet zerowy na dany numer rejestracyjny można otrzymać tylko raz dziennie;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poruszających się oznakowanymi pojazdami korpusu dyplomatycznego oraz korpusu konsularnego;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kierowców motocykli.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Wprowadza się następujące opłaty abonamentowe, uprawniające do postoju pojazdów samochodowych na obszarze SPP, dla pojazdów samochodowych: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postojowy mieszkańca obowiązujący na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ulicach typu „M”;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postojowy mieszkańca obowiązujący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SPP typu „MSPP”;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postojowy mieszkańca Bytomia obowiązujący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SPP typu „BYTOM”;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postojowy przedsiębiorcy obowiązujący na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ulicach typu „P”;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postojowy przedsiębiorcy obowiązujący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SPP typu „PSPP”;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opłatę zryczałtowaną – abonament typu „K”.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pobierania opłat,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3, postępowanie reklamacyjne, odwoławcze, tryb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wydawania abonamentów oraz opłat zryczałtowanych określa Regulamin funkcjonowania Strefy Płatnego Parkowania, stanowiący załącznik nr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XVIII/242/15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listopada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Strefy Płatnego Parkowania, wysokości stawek opłaty za postój pojazdów samochodowych na drogach publicznych oraz określenia sposobu pobierania opłat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poz.6141,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6353,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5819,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8384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9511).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Wszystkie wydane abonamenty, identyfikatory przed datą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niniejszej uchwały zachowują swoją ważność.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Śląskiego, jednak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wcześniej niż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455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XLIV/607/21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PŁATNEGO PARKOWANIA POJAZDÓW SAMOCHODOWYCH NA DROGACH PUBLICZNYCH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Generała Władysława Sikorskiego;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Grunwaldzki;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Jana III Sobieskiego;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Kazimierza Kruczkowskiego;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Klasztorny;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Tadeusza Kościuszki;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Michała Wolskiego;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Antoniego Józefczaka;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Bolesława Chrobrego (od ul. Marszałka Józefa Piłsudskiego do ul. Jana Smolenia);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Browarniana;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Doktora Józefa Rostka (od ul. Antoniego Józefczaka do ul. Karola Miarki);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Dworcowa;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Dzieci Lwowskich;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Gliwicka;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Ignacego Chrzanowskiego (od ul. Leona Wyczółkowskiego do ul. Wrocławskiej);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Jagiellońska;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Jana Matejki (od ul. Sokoła do ul. Szkolnej);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Józefa Jainty;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Karola Miarki (od pl. Michała Wolskiego do ul. Ludwika Zamenhofa);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Karola Szymanowskiego;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Katowicka (od pl. Tadeusza Kościuszki do ul. Wojciecha Korfantego);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Kolejowa;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Kościelna;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Krakowska (od Rynku do ul. Jana Matejki);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Krawiecka;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Księdza Karola Koziołka;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Kwietniewskiego;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Ludwika Zamenhofa;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Mariacka;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Marszałka Józefa Piłsudskiego (od ul. Jana Matejki do ul. Piekarskiej);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Murarska;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Parkowa;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Piastów Bytomskich;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Piekarska (od ul. Sądowej do Marszałka Józefa Piłsudskiego);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Podgórna;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Powstańców Warszawskich (od ul. Kolejowej do ul. Marszałka Józefa Piłsudskiego);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Przechodnia;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Rycerska;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Rynek;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Rzeźnicza;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Sądowa;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Sokoła (od ul. Wojciecha Korfantego do ul. Jana Matejki);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Stanisława Moniuszki;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Stanisława Webera;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Strażacka;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Stefana Batorego;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Strzelców Bytomskich (od ul. Wrocławskiej do ul. Jana Kasperka);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Szkolna (od ul. Wojciecha Korfantego do ul. Jana Matejki);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Targowa;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Wałowa;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Wojciecha Korfantego (od ul. Jana Smolenia do ul. Katowickiej);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Wrocławska (od ul. Piekarskiej do ul. Powstańców Warszawskich);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Zaułek;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54)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Żołnierza Polskiego (od ul. Marszałka Józefa Piłsudskiego do ul. Jana Smolenia).</w:t>
      </w:r>
    </w:p>
    <w:p w:rsidR="00A77B3E">
      <w:pPr>
        <w:keepNext/>
        <w:keepLines w:val="0"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XLIV/607/21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21 czerwca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 SPP</w:t>
      </w:r>
    </w:p>
    <w:p w:rsidR="00A77B3E">
      <w:pPr>
        <w:spacing w:before="120" w:after="120" w:line="240" w:lineRule="auto"/>
        <w:ind w:left="455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XLIV/607/21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STAWKI OBOWIĄZUJĄCE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JEDNORAZOWE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opłata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 wynosi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 Opłacenie dalszego parkowania następuje proporcjonalnie do wybranej długości czasu parkowania lub kwoty.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672"/>
        <w:gridCol w:w="320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W PARKOMACIE LUB APLIKACJĄ MOBILNĄ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za pierwszą godzinę: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2,50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za drugą godzinę: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3,00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za trzecią godzinę: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3,60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za czwartą i każdą następną godzinę: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2,50 zł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DODATKOWE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nieuiszczenie opłaty za postój pojazdu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pobierana jest opłata dodatkowa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8288"/>
        <w:gridCol w:w="158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OPŁATY DODATKOWE ZA POSTÓJ POJAZDU W SPP BEZ WNIESIENIA OPŁATY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W przypadku, gdy postój pojazdu odbywał się ponad opłacony czas postoju w danym dniu i jednocześnie opłata dodatkowa zostanie wniesiona w pełnej wysokości w ciągu 7 dni od dnia nieuiszczenia opłaty, o której mowa w § 1 ust. 2 niniejszej uchwały,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W przypadku niedokonania opłaty za postój, o którym mowa w § 1 ust. 2 niniejszej uchwały opłata dodatkowa uiszczona w pełnej wysokości w dniu wystawienia wezwania do jej uiszczenia wynosi: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25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W przypadku niedokonania opłaty za postój, o którym mowa w § 1 ust. 2 niniejszej uchwały opłata dodatkowa uiszczona w pełnej wysokości w terminie do 7 dni kalendarzowych od dnia wystawienia wezwania do jej uiszczenia wynosi: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W przypadku niedokonania opłaty za postój, o którym mowa w § 1 ust. 2 niniejszej uchwały opłata dodatkowa uiszczona w pełnej wysokości w terminie do 14 dni kalendarzowych od dnia wystawienia wezwania do jej uiszczenia wynosi: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150 zł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ABONAMENTOWE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35"/>
        <w:gridCol w:w="7480"/>
        <w:gridCol w:w="166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Rodzaj abonamentu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Opłata miesięczna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Abonament mieszkańca (typ M) określony w § 3 pkt 1 niniejszej uchwały obowiązujący na 2 wybranych ulicach. Wydawany na okres od 3 do 12 miesięcy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12,5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Abonament mieszkańca (typ MSPP) określony w § 3 pkt 2 niniejszej uchwały obowiązujący w całej SPP. Wydawany na okres od 3 do 12 miesięcy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Abonament mieszkańca (typ BYTOM) określony w § 3 pkt 3 niniejszej uchwały obowiązujący w całej SPP. Wydawany na okres od 3 do 12 miesięcy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250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Abonament przedsiębiorcy typ P określony w § 3 pkt 4 niniejszej uchwały obowiązujący na 2 wybranych ulicach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150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Abonament przedsiębiorcy typ PSPP określony w § 3 pkt 5 niniejszej uchwały obowiązujący w całej SPP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250 zł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ZRYCZAŁTOWANE ZA KORZYSTANIE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KOPERT NA PRAWACH WYŁĄCZNOŚCI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35"/>
        <w:gridCol w:w="7480"/>
        <w:gridCol w:w="166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Rodzaj abonamentu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Opłata miesięczna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Abonament K (typ K) określony w § 3 pkt 6 niniejszej uchwały uprawnia do korzystania z wyznaczonej koperty na prawach wyłączności w strefie A. Wydawany na okres od 3 do 12 miesięcy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500 zł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455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XLIV/607/21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REGULAMIN FUNKCJONOWANIA STREFY PŁATNEGO PARKOWANIA (SPP)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 regulamin określa zasady obowiązujące przy postoju pojazdów samochodowych na drogach publicznych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Płatnego Parkowania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PRZEPISY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regulaminie określenia oznaczają: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Płatnego Parkowania (SPP) – obszar miasta, na którym wprowadzono obowiązek ponoszenia opłat za postój pojazdów samochodowych;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pojazdu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– unieruchomienie pojazdu trwające dłużej niż jedną minutę, niewynikające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warunków lub przepisów ruchu drogowego,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miejscach przystosowanych do postoju pojazdów na drogach publicznych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parkingach płatnych niestrzeżonych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pasach drogowych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określonych znakami D-44 „strefa parkowania”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D-45 „koniec strefy”;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operator SPP – podmiot upoważniony przez Miejski Zarząd Dróg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Mostów (MZDiM)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obsługi systemu pobierania opłat;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kontroler SPP – upoważniony przez dyrektora MZDiM pracownik do kontroli wnoszenia opłat za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parkomat – urządzenie do wnoszenia opłat za postój;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karta płatnicza – karta płatnicza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usługach płatniczych;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bilet parkingowy – dowód wniesienia opłaty za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parkometrze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naklejka – samoprzylepny identyfikator informujący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uiszczaniu opłaty przy użyciu telefonu komórkowego;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koperta – zastrzeżone stanowisko postojowe;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wezwanie – dokument wystawiony przez kontrolera SPP stwierdzający nieuiszczenie opłaty parkingowej;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biuro Strefy Płatnego Parkowania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– miejsce obsługi klientów korzystających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postoju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mieszkaniec SPP – osoba zameldowana na obszarze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pojazdów samochodowych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jest płatny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robocze (od poniedziałku do piątku)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godzinach od 9.00 do 17.00,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parkingu pod Urzędem Miejskim, który jest płatny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poniedziałek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godzinach od 8.00 do 17.30, wtorek – piątek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godzinach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8.00 do 15.00.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postój pojazdów samochodowych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pobiera się opłaty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określonej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uiszcza się poprzez: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wykupienie biletu parkingowego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parkomacie, przy użyciu karty płatniczej;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wykupienie biletu parkingowego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parkomacie, poprzez system BLiK;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wykupienie abonamentu;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wniesienie opłaty zryczałtowanej za zastrzeżone miejsce postojowe (koperta);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uruchomienie polecenia zapłaty przy użyciu telefonu komórkowego;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wykupienie biletu parkingowego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 poprzez kartę miejską.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Brak możliwości uiszczenia opłaty wybraną formą płatności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zwalnia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obowiązku wykupienia biletu parkingowego przy użyciu pozostałych dostępnych form płatności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Uiszczenie opłaty za postój pojazdu wiąże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koniecznością podania numeru rejestracyjnego pojazdu, którego opłata dotyczy.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Taksówki poza postojami wyznaczonymi znakami D-19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D-20 oraz pojazdy zaopatrzenia,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 zwolnione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obowiązku uiszczenia opłaty za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Wniesienie opłaty za postój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uprawnia do prowadzenia działalności handlowej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usługowej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zaparkowanych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WNOSZENIE OPŁAT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Opłatę za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określoną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 wnosi się niezwłocznie po zaparkowaniu pojazdu, poprzez uiszczenie opłaty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 lub przy pomocy telefonu komórkowego.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Bilet parkingowy uprawnia do postoju na obszarze całej SPP przez cały czas jego ważności.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Wniesienie opłaty parkingowej zostaje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elektronicznej zarejestrowane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serwerze, co pozwala na elektroniczną identyfikację wniesionej opłaty.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Brak możliwości wniesienia opłaty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powyższych form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zwalnia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obowiązku jej wniesienia przy użyciu pozostałych form płatności.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Niezastosowanie się przez kierowcę do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skutkuje wystawieniem wezwania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uiszczenia opłaty dodatkowej, które może być uchylone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niniejszego regulaminu.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Abonamenty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 wydawane są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udokumentowany wniosek uprawnionego użytkownika,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do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roboczych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złożenia wniosku, po wniesieniu opłaty określonej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 dla: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samochodowych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dopuszczalnej masie całkowitej do 2,5 tony;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samochodów osobowych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dopuszczalnej masie całkowitej powyżej 2,5 tony.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wyłącznie do parkowania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miejscach postojowych wyznaczonych na jezdni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zatokach postojowych.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 za niewykorzystany okres ważności abonamentów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niniejszej uchwały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zwrotowi.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Abonamenty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1-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gwarantują stałego miejsca postoju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stanowią podstawy do roszczeń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braku miejsc parkingowych.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Abonamenty wydawane są przez MZDiM.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jest ważny tylko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pojazdem, na który został wydany.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Wzory druków abonamentów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identyfikatorów ustala dyrektor MZDiM.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typu„M” uprawnia mieszkańców SPP do postoju pojazdu na dwóch sąsiadujących ulicach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abonamencie znajdujących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„M” wydawany jest osobom fizycznym, które zameldowane są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SPP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 właścicielami, współwłaścicielami, co musi być odnotowane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dowodzie rejestracyjnym pojazdu, lub są użytkownikami pojazdu na podstawie umowy leasingu lub umowy najmu długoterminowego, spełniającej wymogi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tytule XVII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Osoba fizyczna może otrzymać abonament typu „M” lub „MSPP” tylko na jeden pojazd samochodowy.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„M” wydaje się na okres od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 kalendarzowych, jednak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dłużej niż na czas zameldowania na obszarze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konieczności wymiany abonamentu typu „M” lub zmiany danych należy zwrócić poprzednio otrzymany abonament.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składaniu wniosku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wydanie abonamentu należy przedstawić: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 tożsamości wnioskodawcy;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dowód rejestracyjny pojazdu;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umowę leasingu lub najmu długoterminowego jeżeli wnioskodawca jest użytkownikiem pojazdu na jej podstawie.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„MSPP” uprawnia mieszkańców SPP do postoju pojazdu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„MSPP” wydawany jest osobom fizycznym, które zameldowane są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SPP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 właścicielami, współwłaścicielami, co musi być odnotowane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dowodzie rejestracyjnym pojazdu, lub są użytkownikami pojazdu na podstawie umowy leasingu lub umowy najmu długoterminowego, spełniającej wymogi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tytule XVII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Osoba fizyczna może otrzymać abonament typu „M” lub „MSPP” tylko na jeden pojazd samochodowy.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„MSPP” wydaje się na okres od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 kalendarzowych, jednak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dłużej niż na czas zameldowania na obszarze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konieczności wymiany abonamentu typu „MSPP” lub zmiany danych należy zwrócić poprzednio otrzymany abonament,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składaniu wniosku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wydanie abonamentu należy przedstawić: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 tożsamości wnioskodawcy;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dowód rejestracyjny pojazdu;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umowę leasingu lub najmu długoterminowego jeżeli wnioskodawca jest użytkownikiem pojazdu na jej podstawie.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„BYTOM” uprawnia mieszkańców Bytomia do postoju pojazdu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„BYTOM” wydawany jest osobom fizycznym, które zameldowane są na terenie miasta Bytom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 właścicielami, współwłaścicielami, co musi być odnotowane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dowodzie rejestracyjnym pojazdu, lub są użytkownikami pojazdu na podstawie umowy leasingu lub umowy najmu długoterminowego, spełniającej wymogi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tytule XVII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„BYTOM” wydaje się na okres od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 kalendarzowych, jednak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dłużej niż na czas zameldowania na terenie miasta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konieczności wymiany abonamentu typu „BYTOM” lub zmiany danych należy zwrócić poprzednio otrzymany abonament.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składaniu wniosku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wydanie abonamentu należy przedstawić: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 tożsamości wnioskodawcy;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dowód rejestracyjny pojazdu;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Umowę leasingu lub najmu długoterminowego jeżeli wnioskodawca jest użytkownikiem pojazdu na jej podstawie.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„P” uprawnia przedsiębiorców do postoju pojazdu na dwóch ulicach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abonamencie.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„P” wydaje się na okres od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 kalendarzowych.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„P” wydawany jest podmiotom gospodarczym, bądź osobom fizycznym prowadzącym działalność gospodarczą na obszarze objętym SPP, będącym właścicielami, współwłaścicielami, co musi być odnotowane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dowodzie rejestracyjnym pojazdu, lub są użytkownikami pojazdu na podstawie umowy leasingu lub umowy najmu długoterminowego, spełniającej wymogi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tytule XVII 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Jeden podmiot gospodarczy prowadzący działalność gospodarczą na terenie objętym SPP bądź osoba fizyczna prowadząca działalność gospodarczą na terenie objętym SPP może otrzymać abonament typu „P” tylko na jeden pojazd samochodowy.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składaniu wniosku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wydanie abonamentu należy przedstawić: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wpis do ewidencji działalności gospodarczej lub KRS,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którego wynikać będzie fakt prowadzenia działalności gospodarczej na terenie objętym SPP;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dowód rejestracyjny pojazdu;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umowę leasingu lub najmu długoterminowego jeżeli wnioskodawca jest użytkownikiem pojazdu na jej podstawie.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„PSPP” uprawnia przedsiębiorców do postoju pojazdu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„PSPP” wydaje się na okres od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 kalendarzowych.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„PSPP” wydawany jest podmiotom gospodarczym, bądź osobom fizycznym prowadzącym działalność gospodarczą na obszarze miasta Bytomia, będącym właścicielami, współwłaścicielami, co musi być odnotowane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dowodzie rejestracyjnym pojazdu, lub są użytkownikami pojazdu na podstawie umowy leasingu lub umowy najmu długoterminowego, spełniającej wymogi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tytule XVII 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Jeden podmiot gospodarczy prowadzący działalność gospodarczą na terenie objętym SPP, bądź osoba fizyczna prowadząca działalność gospodarczą na terenie objętym SPP może otrzymać abonament typu „PSPP” tylko na jeden pojazd samochodowy.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składaniu wniosku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wydanie abonamentu należy przedstawić: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wpis do ewidencji działalności gospodarczej lub KRS,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którego wynikać będzie fakt prowadzenia działalności gospodarczej na terenie miasta Bytomia;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dowód rejestracyjny pojazdu;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umowę leasingu lub najmu długoterminowego jeżeli wnioskodawca jest użytkownikiem pojazdu na jej podstawie.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„K” – osoby fizyczne oraz podmioty gospodarcze mogą występować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uzyskanie abonamentu na czasowe korzystanie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wyznaczonego zastrzeżonego stanowiska postojowego, tzw. koperty, na obszarze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Warunkiem uzyskania abonamentu, wskazanego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jest uzyskanie pozytywnej opinii MZDiM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lokalizacji koperty oraz jej fizyczne wyznaczenie na obszarze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Prawo do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koperty,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uzyskuje się po uprzednim uiszczeniu opłaty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iloczynu zadeklarowanej przez osobę fizyczną lub podmiot gospodarczy ilości miesięcy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koperty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zryczałtowanej określonej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uchwały, począwszy od pierwszego dnia kalendarzowego następnego miesiąca.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Prawo do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koperty nabywa się na okres od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Potwierdzeniem uiszczenia opłaty jest wydany przez MZDiM identyfikator obejmujący numer koperty, jej lokalizację oraz czas, na jaki została opłacona.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Zajęcie koperty przez pojazd nieuprawniony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do wysuwania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tego tytułu roszczeń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MZDiM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operatora SPP.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KONTROLA CZASU POSTOJU POJAZDÓW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zgodności postoju pojazdów samochodowych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niniejszym Regulaminem prowadzą upoważnieni przez MZDiM kontrolerzy SPP, posiadający identyfikator ze zdjęciem.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 uprawnień kontrolerów SPP: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sprawdzanie ważności biletów parkingowych oraz opłat dokonanych poprzez telefon komórkowy;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sprawdzanie ważności abonamentów;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wystawianie wezwań do uiszczenia opłaty dodatkowej za postój pojazdu bez uiszczonej opłaty,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wykonaniem dokumentacji zdjęciowej;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zgłaszanie Straży Miejskiej wszelkich nieprawidłowości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parkowaniem pojazdów.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IDENTYFIKATOR PRACOWNIKA URZĘDU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Identyfikator uprawnia do postoju,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SPP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ważny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 kalendarzowym.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Identyfikator wydaje MZDiM na podstawie wniosku, sporządzonego przez właściwą komórkę organizacyjną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lub jednostkę organizacyjną Gminy Bytom, zatwierdzonego przez Dyrektora MZDiM.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Identyfikator wydawany jest komórkom organizacyjnym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oraz jednostkom organizacyjnym Gminy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Wzór druku identyfikatora ustala dyrektor MZDiM.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BEZ OPŁATY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bez opłaty rozumie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nieuiszczenie opłaty za postój;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po upływie czasu określonego na bilecie parkingowym lub po upływie czasu opłaconego za pomocą telefonu komórkowego;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nieważnego abonamentu;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abonamentu typu „M” poza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abonamencie ulicami;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abonamentu typu „P” poza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abonamencie ulicami;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przy użyciu karty parkingowej osoby niepełnosprawnej poza miejscami wyznaczonymi znakami D-18a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tabliczką T-29;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niewyłożenie identyfikatora pracownika Urzędu Miejskiego,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przy użyciu biletu parkingowego zawierającego niewłaściwy numer rejestracyjny;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do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 bez pobrania biletu zerowego.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 stwierdzeniu braku opłaty za postój pojazdu, wystawiane jest wezwanie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uiszczenia opłaty dodatkowej, którego druk (w przypadku niesprzyjających warunków pogodowych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folii) umieszcza się za wycieraczką na przedniej szybie pojazdu.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REKLAMACJE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ODWOŁANIA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Kierujący lub właściciel pojazdu kwestionujący zasadność wystawienia dokumentu opłaty dodatkowej może wnieść reklamację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stwierdzenia postoju bez uiszczenia opłaty.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Złożona reklamacja jest uwzględniana, gdy: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chwili kontroli opłata za postój była uiszczona;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 za postój została uiszczona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czasie do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minut od wystawienia zawiadomienia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obciążeniu opłatą dodatkową;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zapis 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kierowców opłacających postój poprzez telefon komórkowy;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czasie postoju wystąpiła awaria parkomatu lub systemu informatycznego uniemożliwiająca wniesienie opłaty za postój;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pojazd, na który została wystawiona opłata, wykupiony był ważny abonament, który uprawniał do postoju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miejscu;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 objęty był stawką zerową za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Płatnego Parkowania.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Reklamacji od nałożonej opłaty dodatkowej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1, 2, 4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dokonuje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biurze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Reklamacji od nałożonej opłaty dodatkowej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oraz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 dokonuje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siedzibie MZDiM.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Kierujący lub właściciel pojazdu ma obowiązek uiścić opłatę dodatkową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daty otrzymania zawiadomienia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nieuwzględnieniu odwołania.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OZNAKOWANIE STREFY PŁATNEGO PARKOWANIA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Wjazd do SPP oznakowany jest znakiem drogowym D-44 „strefa parkowania”,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wyjazd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oznakowany jest znakiem D-45 „koniec strefy parkowania”.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 ustawy z dnia 21 marca 1985 r. o drogach publicznych Rada Miejska ustala obszar objęty Strefą Płatnego Parkowania oraz określa sposób uiszczania w niej opłaty za postój. Strefę Płatnego Parkowania ustala się na obszarach charakteryzujących się znacznym deficytem miejsc postojowych, uzasadnionymi potrzebami organizacji ruchu, w celu zwiększenia rotacji parkujących pojazdów samochodowych oraz realizacji lokalnej polityki transportowej, w szczególności ograniczenia dostępności tego obszaru dla pojazdów samochodowych i wprowadzenia preferencji dla komunikacji zbiorowej.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podlega konsultacjom na podstawie uchwały nr XXIX/395/14 Rady Miejskiej w Bytomiu z dnia 24 marca 2014 r. w sprawie określenia szczegółowego sposobu konsultowania z radą działalności pożytku publicznego lub organizacjami pozarządowymi i podmiotami wymienionymi w art.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działalności pożytku publicznego i o wolontariacie projektów aktów prawa miejscowego w dziedzinach dotyczących działalności statutowej tych organizacji, z późn. zm.</w:t>
      </w:r>
    </w:p>
    <w:sectPr>
      <w:footerReference w:type="default" r:id="rId10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6EC0034E-58CD-4D37-8B20-01D6B240870B.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6EC0034E-58CD-4D37-8B20-01D6B240870B.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6EC0034E-58CD-4D37-8B20-01D6B240870B.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6EC0034E-58CD-4D37-8B20-01D6B240870B.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6EC0034E-58CD-4D37-8B20-01D6B240870B.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6EC0034E-58CD-4D37-8B20-01D6B240870B.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2.pdf" TargetMode="Externa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XLIV/607/21 z dnia 21 czerwca 2021 r.</dc:title>
  <dc:subject>w sprawie ustalenia Strefy Płatnego Parkowania i^wysokości stawek opłaty za postój pojazdów samochodowych na drogach publicznych w^Strefie Płatnego Parkowania oraz określenia sposobu pobierania opłat</dc:subject>
  <dc:creator>masocha</dc:creator>
  <cp:lastModifiedBy>masocha</cp:lastModifiedBy>
  <cp:revision>1</cp:revision>
  <dcterms:created xsi:type="dcterms:W3CDTF">2021-06-21T17:10:16Z</dcterms:created>
  <dcterms:modified xsi:type="dcterms:W3CDTF">2021-06-21T17:10:16Z</dcterms:modified>
  <cp:category>Akt prawny</cp:category>
</cp:coreProperties>
</file>