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Strefy Płatnego Parkowania i wysokości stawek opłaty za postój pojazdów samochodowych na drogach publicznych w Strefie Płatnego Parkowania oraz określenia sposobu pobierania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13f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470 )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po pozytywnym zaopiniowaniu przez organy zarządzające drogami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ruchem na drogach, na wniosek Prezydenta Miasta,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Strefę Płatnego Parkowania, zwaną dalej SPP, na drogach publicznych,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uchwały,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terenie miasta Bytomia, charakteryzujących się znacznym deficytem miejsc postojowych, uzasadnionymi potrzebami organizacji ruchu,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celu zwiększenia rotacji parkujących pojazdów samochodowych oraz realizacji lokalnej polityki transportowej,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szczególności ograniczenia dostępności tego obszaru dla pojazdów samochodowych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wprowadzenia preferencji dla komunikacji zbiorowej.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obszarze SPP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dróg publicznych obowiązani są do ponoszenia opłat za postój pojazdów samochodowych na tych drogach, oznaczonych właściwymi znakami drogowymi. Obszar Strefy Płatnego Parkowania określony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opłaty za postój pojazdów samochodowych na drogach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uchwały. Opłaty,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ustępie, wnosi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góry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lub przy pomocy telefonu komórkowego. Naliczanie opłaty następuje narastająco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wysokościach właściwych dla poszczególnych odcinków czasowych.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opłaty dodatkowe za nieuiszczenie opłaty za postój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uchwały. Kierujący lub właściciel pojazdu ma obowiązek uiścić opłatę dodatkową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daty stwierdzenia parkowania bez uiszczenia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postojowe,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niestrzeżone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ogólnodostępne.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robocze (od poniedziałku do piątku)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9.00 do 17.00,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parkingu pod Urzędem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który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poniedziałek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17.30, wtorek - piątek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15.00.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 się zerową stawkę opłaty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posiadających kartę parkingową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450) jeżeli pojazd oznaczony kartą parkingową zaparkowany jest na zastrzeżonym stanowisku postojowym, oznakowanym znakiem D-18a „parking - miejsce zastrzeżone"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tabliczką T-29;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służb obsługi miasta podczas wykonywania obowiązków służbowych, pojazdami    samochodowymi zewnętrznie trwale oznakowanymi: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Straży Miejskiej,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Powiatowego Inspektora Nadzoru Budowlanego,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gazowego,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energetycznego,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ciepłowniczego,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pogotowia wodno-kanalizacyjnego,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oczyszczania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pracowników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jednostek organizacyjnych Gminy Bytom, podczas wykonywania obowiązków służbowych pojazdami oznaczonymi identyfikatorem pracownika Urzędu Miejskiego. Identyfikator pracownika Urzędu Miejskiego, wydany dla wydziału mieszczącego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przy ul. Parkowej 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obowiązuje na parkingach przy ul. Parkowej;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kierowców pojazdów samochodowych na okres do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minut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dniu jednorazowo, po prawidłowym pobraniu biletu zerowego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 bilet zerowy na dany numer rejestracyjny można otrzymać tylko raz dziennie. Bilet zerowy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nieprawidłowym numerem rejestracyjnym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do bezpłatnego postoju;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poruszających się oznakowanymi pojazdami korpusu dyplomatycznego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korpusu konsularnego;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kierowców motocykli.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 się następujące opłaty abonamentowe, uprawniające do postoju pojazdów samochodowych na obszarze SPP, dla pojazdów samochodowych: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mieszkańca obowiązujący na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ulicach typu „M";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mieszkańca obowiązujący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 typu „MSPP";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mieszkańca Bytomia obowiązujący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 typu „BYTOM";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przedsiębiorcy obowiązujący na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ulicach typu „P";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postojowy przedsiębiorcy obowiązujący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 typu „PSPP”;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opłatę zryczałtowaną -  abonament typu „K".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pobierania opłat,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3, postępowanie reklamacyjne, odwoławcze, tryb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wydawania abonamentów oraz opłat zryczałtowanych określa Regulamin funkcjonowania Strefy Płatnego Parkowania, stanowiący załącznik nr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XVIII/242/15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Strefy Płatnego Parkowania, wysokości stawek opłaty za postój pojazdów samochodowych na drogach publicznych oraz określenia sposobu pobierania opłat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poz.6141,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6353,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5819,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8384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9511).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Wszystkie wydane abonamenty, identyfikatory przed datą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niniejszej uchwały zachowują swoją ważność.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wcześniej niż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PŁATNEGO PARKOWANIA POJAZDÓW SAMOCHODOWYCH NA DROGACH PUBLICZNYCH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Generała Władysława Sikorskiego;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Grunwaldzki;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Jana III Sobieskiego;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Kazimierza Kruczkowskiego;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Klasztorny;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Tadeusza Kościuszki;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pl. Michała Wolskiego;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Antoniego Józefczaka;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Bolesława Chrobrego (od ul. Marszałka Józefa Piłsudskiego do ul. Jana Smolenia);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Browarniana;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Doktora Józefa Rostka (od ul. Antoniego Józefczaka do ul. Karola Miarki);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Dworcowa;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Dzieci Lwowskich;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Gliwicka;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Ignacego Chrzanowskiego (od ul. Leona Wyczółkowskiego do ul. Wrocławskiej);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Jagiellońska;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Jana Matejki (od ul. Sokoła do ul. Szkolnej);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Józefa Jainty;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Karola Miarki (od pl. Michała Wolskiego do ul. Ludwika Zamenhofa);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Karola Szymanowskiego;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Katowicka (od pl. Tadeusza Kościuszki do ul. Wojciecha Korfantego);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Kolejowa;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Kościelna;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Krakowska (od Rynku do ul. Jana Matejki);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Krawiecka;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Księdza Karola Koziołka;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Kwietniewskiego;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Ludwika Zamenhofa;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Mariacka;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Marszałka Józefa Piłsudskiego (od ul. Jana Matejki do ul. Piekarskiej);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Murarska;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Parkowa;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Piastów Bytomskich;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Piekarska (od ul. Sądowej do Marszałka Józefa Piłsudskiego);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Podgórna;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Powstańców Warszawskich (od ul. Kolejowej do ul. Marszałka Józefa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Piłsudskiego);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Przechodnia;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Rycerska;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Rynek;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Rzeźnicza;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Sądowa;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Sokoła (od ul. Wojciecha Korfantego do ul. Jana Matejki);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Stanisława Moniuszki;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Stanisława Webera;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Strażacka;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Stefana Batorego;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Strzelców Bytomskich (od ul. Wrocławskiej do ul. Jana Kasperka);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Szkolna (od ul. Wojciecha Korfantego do ul. Jana Matejki);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Targowa;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Wałowa;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Wojciecha Korfantego (od ul. Jana Smolenia do ul. Katowickiej);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Wrocławska (od ul. Piekarskiej do ul. Powstańców Warszawskich);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Zaułek;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54)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Żołnierza Polskiego (od ul. Marszałka Józefa Piłsudskiego do ul. Jana Smolenia).</w:t>
      </w:r>
    </w:p>
    <w:p w:rsidR="00A77B3E">
      <w:pPr>
        <w:keepNext/>
        <w:keepLines w:val="0"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 SPP</w:t>
      </w:r>
    </w:p>
    <w:p w:rsidR="00A77B3E">
      <w:pPr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I STAWKI OBOWIĄZUJĄCE W SPP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JEDNORAZOWE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opłata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wynosi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 Opłacenie dalszego parkowania następuje proporcjonalnie do wybranej długości czasu parkowania lub kwoty.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811"/>
        <w:gridCol w:w="32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PARKOMACIE LUB APLIKACJĄ MOBILNĄ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pierwszą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drugą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trzecią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3,60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za czwartą i każdą następną godzinę: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2,50 zł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DODATKOWE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nieuiszczenie opłaty za postój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pobierana jest opłata dodatkowa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462"/>
        <w:gridCol w:w="16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OPŁATY DODATKOWE ZA POSTÓJ POJAZDU W SPP BEZ WNIESIENIA OPŁATY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przypadku, gdy postój pojazdu odbywał się ponad opłacony czas postoju w danym dniu i jednocześnie opłata dodatkowa zostanie wniesiona w pełnej wysokości w ciągu 7 dni od dnia nieuiszczenia opłaty, o której mowa w § 1 ust. 2 niniejszej uchwały,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 niedokonania opłaty za postój, o którym mowa w § 1 ust. 2 niniejszej uchwały opłata dodatkowa uiszczona w pełnej wysokości w dniu wystawienia wezwania do jej uiszczenia wynosi: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25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 niedokonania opłaty za postój, o którym mowa w § 1 ust. 2 niniejszej uchwały opłata dodatkowa uiszczona w pełnej wysokości w terminie do 7 dni kalendarzowych od dnia wystawienia wezwania do jej uiszczenia wynosi: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8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 przypadku niedokonania opłaty za postój, o którym mowa w § 1 ust. 2 niniejszej uchwały opłata dodatkowa uiszczona w pełnej wysokości w terminie do 14 dni kalendarzowych od dnia wystawienia wezwania do jej uiszczenia wynosi: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150 zł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ABONAMENTOWE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0"/>
        <w:gridCol w:w="7637"/>
        <w:gridCol w:w="16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Rodzaj abonamentu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Opłata miesięczna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mieszkańca (typ M) określony w § 3 pkt 1 niniejszej uchwały obowiązujący na 2 wybranych ulicach.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12,5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mieszkańca (typ MSPP) określony w § 3 pkt 2 niniejszej uchwały obowiązujący w całej SPP.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mieszkańca (typ BYTOM) określony w § 3 pkt 3 niniejszej uchwały obowiązujący w całej SPP.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przedsiębiorcy typ P określony w § 3 pkt 4 niniejszej uchwały obowiązujący na 2 wybranych ulicach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przedsiębiorcy typ PSPP określony w § 3 pkt 5 niniejszej uchwały obowiązujący w całej SPP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250 zł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ZRYCZAŁTOWANE ZA 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 NA PRAWACH WYŁĄCZNOŚCI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0"/>
        <w:gridCol w:w="7637"/>
        <w:gridCol w:w="16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Rodzaj abonamentu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Opłata miesięczna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Abonament K (typ K) określony w § 3 pkt 6 niniejszej uchwały uprawnia do korzystania z wyznaczonej koperty na prawach wyłączności w strefie A. Wydawany na okres od 3 do 12 miesięcy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500 zł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54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dnia....................2021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 FUNKCJONOWANIA STREFY PŁATNEGO PARKOWANIA (SPP)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 regulamin określa zasady obowiązujące przy postoju pojazdów samochodowych na drogach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określenia oznaczają: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Płatnego Parkowania (SPP) - obszar miasta, na którym wprowadzono obowiązek ponoszenia opłat za postój pojazdów samochodowych;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- unieruchomienie pojazdu trwające dłużej niż jedną minutę, niewynikające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lub przepisów ruchu drogowego,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przystosowanych do postoju pojazdów na drogach publicznych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parkingach płatnych niestrzeżonych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pasach drogowych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określonych znakami D-44 ”strefa parkowania"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D-45 „koniec strefy";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operator SPP - podmiot upoważniony przez Miejski Zarząd Dróg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Mostów (MZDiM) do obsługi systemu pobierania opłat;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kontroler SPP - upoważniony przez dyrektora MZDiM pracownik do kontroli wnoszenia opłat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parkomat - urządzenie do wnoszenia opłat za postój;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karta płatnicza - karta płatnicza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płatniczych;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bilet parkingowy - dowód wniesienia opłaty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parkometrze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naklejka - samoprzylepny identyfikator informujący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uiszczaniu opłaty przy użyciu telefonu komórkowego;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koperta - zastrzeżone stanowisko postojowe;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wezwanie - dokument wystawiony przez kontrolera SPP stwierdzający nieuiszczenie opłaty parkingowej;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biuro Strefy Płatnego Parkowania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- miejsce obsługi klientów korzystających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postoju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mieszkaniec SPP - osoba zameldowana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robocze (od poniedziałku do piątku)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9.00 do 17.00,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parkingu pod Urzędem Miejskim, który jest płatny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poniedziałek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17.30, wtorek - piątek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godzinach od 8.00 do 15.00.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postój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pobiera się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uiszcza się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biletu parkingowego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przy użyciu karty płatniczej;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biletu parkingowego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parkomacie, poprzez system BLiK;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wykupienie abonamentu;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wniesienie opłaty zryczałtowanej za zastrzeżone miejsce postojowe (koperta);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uruchomienie polecenia zapłaty przy użyciu telefonu komórkowego.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możliwości uiszczenia opłaty wybraną formą płatności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obowiązku wykupienia biletu parkingowego przy użyciu pozostałych dostępnych form płatności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Uiszczenie opłaty za postój pojazdu wiąże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koniecznością podania numeru rejestracyjnego pojazdu, którego opłata dotyczy.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Taksówki poza postojami wyznaczonymi znakami D-19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D-20 oraz pojazdy zaopatrzenia,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zwolnione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obowiązku uiszczenia opłaty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Wniesienie opłaty za postój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uprawnia do prowadzenia działalności handlowej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usługowej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zaparkowanych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WNOSZENIE OPŁAT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Opłatę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określoną w ust 1 w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 wnosi się niezwłocznie po zaparkowaniu pojazdu, poprzez uiszczenie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parkomacie lub przy pomocy telefonu komórkowego.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Bilet parkingowy uprawnia do postoju na obszarze całej SPP przez cały czas jego 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Wniesienie opłaty parkingowej zostaje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elektronicznej zarejestrowane na serwerze, co pozwala na elektroniczną identyfikację wniesionej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Brak możliwości wniesienia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powyższych form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obowiązku jej wniesienia przy użyciu pozostałych form płatności.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Niezastosowanie się przez kierowcę do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wystawieniem wezwania do uiszczenia opłaty dodatkowej, które może być uchylone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niniejszego regulaminu.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 wydawane są na udokumentowany wniosek uprawnionego użytkownika,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roboczych od dnia złożenia wniosku, po wniesieniu opłaty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samochodowych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dopuszczalnej masie całkowitej do 2,5 tony;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samochodów osobowych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dopuszczalnej masie całkowitej powyżej 2,5 tony.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wyłącznie do parkowania na miejscach postojowych wyznaczonych na jezdni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zatokach postojowych.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niewykorzystany okres ważności abonamentów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gwarantują stałego miejsca postoju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stanowią podstawy do roszczeń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miejsc parkingowych.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Abonamenty wydawane są przez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jest ważny tylko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pojazdem, na który został wydany.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Wzory druków abonamentów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identyfikatorów ustala dyrektor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typu„M" uprawnia mieszkańców SPP do postoju pojazdu na dwóch sąsiadujących ulicach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 znajdujących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„M" wydawany jest osobom fizycznym, które zameldowane są na obszarze objętym SPP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 fizyczna może otrzymać abonament typu „M" lub „MSPP”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„M" wydaje się na okres od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niż na czas zameldowania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konieczności wymiany abonamentu typu „M" lub zmiany danych należy zwrócić poprzednio otrzymany abonament.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tożsamości wnioskodawcy;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„MSPP" uprawnia mieszkańców SPP do postoju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„MSPP" wydawany jest osobom fizycznym, które zameldowane są na obszarze objętym SPP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 fizyczna może otrzymać abonament typu „M" lub „MSPP"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„MSPP" wydaje się na okres od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niż na czas zameldowania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konieczności wymiany abonamentu typu „MSPP" lub zmiany danych należy zwrócić poprzednio otrzymany abonament,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tożsamości wnioskodawcy;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„BYTOM" uprawnia mieszkańców Bytomia do postoju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„BYTOM" wydawany jest osobom fizycznym, które zameldowane są na terenie miasta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„BYTOM" wydaje się na okres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kalendarzowych, jednak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niż na czas zameldowania na terenie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konieczności wymiany abonamentu typu „BYTOM" lub zmiany danych należy zwrócić poprzednio otrzymany abonament.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 tożsamości wnioskodawcy;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„P" uprawnia przedsiębiorców do postoju pojazdu na dwóch ulicach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„P" wydaje się na okres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„P" wydawany jest podmiotom gospodarczym, bądź osobom fizycznym prowadzącym działalność gospodarczą na obszarze objętym SPP, będącym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Jeden podmiot gospodarczy prowadzący działalność gospodarczą na terenie objętym SPP bądź osoba fizyczna prowadząca działalność gospodarczą na terenie objętym SPP może otrzymać abonament typu „P"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wpis do ewidencji działalności gospodarczej lub KRS,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którego wynikać będzie fakt prowadzenia działalności gospodarczej na terenie objętym SPP;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„PSPP" uprawnia przedsiębiorców do postoju pojazdu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całej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„PSPP" wydaje się na okres od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 kalendarzowych.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„PSPP" wydawany jest podmiotom gospodarczym, bądź osobom fizycznym prowadzącym działalność gospodarczą na obszarze miasta Bytomia, będącym właścicielami, współwłaścicielami, co musi być odnotowane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dowodzie rejestracyjnym pojazdu, lub są użytkownikami pojazdu na podstawie umowy leasingu lub umowy najmu długoterminowego, spełniającej wymogi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tytule XVII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Jeden podmiot gospodarczy prowadzący działalność gospodarczą na terenie objętym SPP, bądź osoba fizyczna prowadząca działalność gospodarczą na terenie objętym SPP może otrzymać abonament typu „PSPP" tylko na jeden pojazd samochodowy.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składaniu wniosku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wydanie abonamentu należy przedstawić: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wpis do ewidencji działalności gospodarczej lub KRS,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którego wynikać będzie fakt prowadzenia działalności gospodarczej na terenie miasta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dowód rejestracyjny pojazdu;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umowę leasingu lub najmu długoterminowego jeżeli wnioskodawca jest użytkownikiem pojazdu na jej podstawie.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 typu „K" - osoby fizyczne oraz podmioty gospodarcze mogą występować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abonamentu na czasowe 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wyznaczonego zastrzeżonego stanowiska postojowego, tzw. koperty,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uzyskania abonamentu, wskazanego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jest uzyskanie pozytywnej opinii MZDiM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lokalizacji koperty oraz jej fizyczne wyznaczenie na obszarze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Prawo do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 uzyskuje się po uprzednim uiszczeniu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iloczynu zadeklarowanej przez osobę fizyczną lub podmiot gospodarczy ilości miesięcy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zryczałtowanej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uchwały, począwszy od pierwszego dnia kalendarzowego następnego miesiąca.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Prawo do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koperty nabywa się na okres od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Potwierdzeniem uiszczenia opłaty jest wydany przez MZDiM identyfikator obejmujący numer koperty, jej lokalizację oraz czas, na jaki została opłacona.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Zajęcie koperty przez pojazd nieuprawniony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do wysuwania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tego tytułu roszczeń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MZDiM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operatora SPP.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KONTROLA CZASU POSTOJU POJAZDÓW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zgodności postoju pojazdów samochodowych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niniejszym Regulaminem prowadzą upoważnieni przez MZDiM kontrolerzy SPP, posiadający identyfikator ze zdjęciem.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uprawnień kontrolerów SPP: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sprawdzanie ważności biletów parkingowych oraz opłat dokonanych poprzez telefon komórkowy;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sprawdzanie ważności abonamentów;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wystawianie wezwań do uiszczenia opłaty dodatkowej za postój pojazdu bez uiszczonej opłaty,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wykonaniem dokumentacji zdjęciowej;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zgłaszanie Straży Miejskiej wszelkich nieprawidłowości związanych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parkowaniem pojazdów.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PRACOWNIKA URZĘDU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uprawnia do postoju,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uchwały, na obszarze SPP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ważny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kalendarzowym.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wydaje MZDiM na podstawie wniosku, sporządzonego przez właściwą komórkę organizacyjną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jednostkę organizacyjną Gminy Bytom, zatwierdzonego przez Dyrektora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Identyfikator wydawany jest komórkom organizacyjnym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jednostkom organizacyjnym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Wzór druku identyfikatora ustala dyrektor MZDiM.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BEZ OPŁATY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bez opłaty rozumie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nieuiszczenie opłaty za postój;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po upływie czasu określonego na bilecie parkingowym lub po upływie czasu opłaconego za pomocą telefonu komórkowego;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nieważnego abonamentu;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abonamentu typu „M" poza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 ulicami;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abonamentu typu „P" poza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abonamencie ulicami;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przy użyciu karty parkingowej osoby niepełnosprawnej poza miejscami wyznaczonymi znakami D-18a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tabliczką T-29;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niewyłożenie identyfikatora pracownika Urzędu Miejskiego,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przy użyciu biletu parkingowego zawierającego niewłaściwy numer rejestracyjny;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postój do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 bez pobrania biletu zerowego.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 stwierdzeniu braku opłaty za postój pojazdu, wystawiane jest wezwanie do uiszczenia opłaty dodatkowej, którego druk (w przypadku niesprzyjających warunków pogodowych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folii) umieszcza się za wycieraczką na przedniej szybie pojazdu.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REKLAMACJE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Kierujący lub właściciel pojazdu kwestionujący zasadność wystawienia dokumentu opłaty dodatkowej może wnieść reklamację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stwierdzenia postoju bez uiszczenia opłaty.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Złożona reklamacja jest uwzględniana, gdy: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chwili kontroli opłata za postój była uiszczona;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postój została uiszczona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do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minut od wystawienia zawiadomienia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obciążeniu opłatą dodatkową;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zapis 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kierowców opłacających postój poprzez telefon komórkowy;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czasie postoju wystąpiła awaria parkomatu lub systemu informatycznego uniemożliwiająca wniesienie opłaty za postój;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pojazd, na który została wystawiona opłata, wykupiony był ważny abonament, który uprawniał do postoju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miejscu;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 objęty był stawką zerową za postój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Płatnego Parkowania.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Reklamacji od nałożonej opłaty dodatkowej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1, 2, 4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biurze SPP.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Reklamacji od nałożonej opłaty dodatkowej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oraz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dokonuje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MZDiM.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Kierujący lub właściciel pojazdu ma obowiązek uiścić opłatę dodatkową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daty otrzymania zawiadomienia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nieuwzględnieniu odwołania.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OZNAKOWANIE STREFY PŁATNEGO PARKOWANIA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Wjazd do SPP oznakowany jest znakiem drogowym D-44 „strefa parkowania”,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wyjazd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SPP oznakowany jest znakiem D-45 „koniec strefy parkowania”.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ustawy z dnia 21 marca 1985 r. o drogach publicznych Rada Miejska ustala obszar objęty Strefą Płatnego Parkowania oraz określa sposób uiszczania w niej opłaty za postój. Strefę Płatnego Parkowania ustala się na obszarach charakteryzujących się znacznym deficytem miejsc postojowych, uzasadnionymi potrzebami organizacji ruchu, w celu zwiększenia rotacji parkujących pojazdów samochodowych oraz realizacji lokalnej polityki transportowej, w szczególności ograniczenia dostępności tego obszaru dla pojazdów samochodowych i wprowadzenia preferencji dla komunikacji zbiorowej.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podlega konsultacjom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</w:t>
      </w:r>
    </w:p>
    <w:sectPr>
      <w:footerReference w:type="default" r:id="rId10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03644A13-A90E-44C3-9209-56C980E4E3C1.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03644A13-A90E-44C3-9209-56C980E4E3C1.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03644A13-A90E-44C3-9209-56C980E4E3C1.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03644A13-A90E-44C3-9209-56C980E4E3C1.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03644A13-A90E-44C3-9209-56C980E4E3C1.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03644A13-A90E-44C3-9209-56C980E4E3C1.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2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Strefy Płatnego Parkowania i^wysokości stawek opłaty za postój pojazdów samochodowych na drogach publicznych w^Strefie Płatnego Parkowania oraz określenia sposobu pobierania opłat</dc:subject>
  <dc:creator>Jmacias</dc:creator>
  <cp:lastModifiedBy>Jmacias</cp:lastModifiedBy>
  <cp:revision>1</cp:revision>
  <dcterms:created xsi:type="dcterms:W3CDTF">2021-06-15T08:35:24Z</dcterms:created>
  <dcterms:modified xsi:type="dcterms:W3CDTF">2021-06-15T08:35:24Z</dcterms:modified>
  <cp:category>Akt prawny</cp:category>
</cp:coreProperties>
</file>