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XLIII/600/21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wzoru wniosku o przyznanie dodatku mieszkaniowego oraz wzoru deklaracji o dochodach gospodarstwa domowego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1e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dodatkach mieszkaniowych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2133,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Określa się wzór wniosku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przyznanie dodatku mieszkaniowego, stanowiący 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Określa się wzór deklaracji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dochodach gospodarstwa domowego, stanowiący 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XLIII/600/21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24 maja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Wzór wniosku o przyznanie dodatku mieszkaniowego</w:t>
      </w: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XLIII/600/21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24 maja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7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Wzór deklaracji o dochodach gospodarstwa domowego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określenia wzoru wniosku o przyznanie dodatku mieszkaniowego oraz wzoru deklaracji o dochodach gospodarstwa domowego, jest wynikiem zmiany ustawy z dnia 21 czerwca 2001 r. o dodatkach mieszkaniowych (Dz. U. z 2019 r. poz. 2133, z późn. zm.), na podstawie ustawy z dnia 10 grudnia 2020 r. o zmianie niektórych ustaw wspierających rozwój mieszkalnictwa (Dz. U. z 2021 r. poz. 11).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7 ust. 1e ustawy o dodatkach mieszkaniowych rada gminy została zobowiązana do określenia ww. wzorów dokumentów.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projekt uchwały został poddany konsultacjom, na podstawie uchwały nr 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9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8B1205A2-6906-4AB3-BD84-C61B3E1EF0DA.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8B1205A2-6906-4AB3-BD84-C61B3E1EF0DA.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8B1205A2-6906-4AB3-BD84-C61B3E1EF0DA.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8B1205A2-6906-4AB3-BD84-C61B3E1EF0DA.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hyperlink" Target="Zalacznik2.pdf" TargetMode="External" /><Relationship Id="rId8" Type="http://schemas.openxmlformats.org/officeDocument/2006/relationships/footer" Target="footer3.xm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XLIII/600/21 z dnia 24 maja 2021 r.</dc:title>
  <dc:subject>w sprawie określenia wzoru wniosku o^przyznanie dodatku mieszkaniowego oraz wzoru deklaracji o^dochodach gospodarstwa domowego</dc:subject>
  <dc:creator>masocha</dc:creator>
  <cp:lastModifiedBy>masocha</cp:lastModifiedBy>
  <cp:revision>1</cp:revision>
  <dcterms:created xsi:type="dcterms:W3CDTF">2021-05-25T09:59:14Z</dcterms:created>
  <dcterms:modified xsi:type="dcterms:W3CDTF">2021-05-25T09:59:14Z</dcterms:modified>
  <cp:category>Akt prawny</cp:category>
</cp:coreProperties>
</file>