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A772C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A772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63.95pt;width:159.7pt;height:63.85pt;z-index:251660288" stroked="f">
            <v:textbox style="mso-next-textbox:#_x0000_s1028">
              <w:txbxContent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7258B" w:rsidRPr="00F77892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7258B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Default="0077258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CD170F">
        <w:rPr>
          <w:rFonts w:ascii="Arial" w:hAnsi="Arial" w:cs="Arial"/>
        </w:rPr>
        <w:t>27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CD170F">
        <w:rPr>
          <w:rFonts w:ascii="Arial" w:hAnsi="Arial" w:cs="Arial"/>
        </w:rPr>
        <w:t>70</w:t>
      </w:r>
      <w:r w:rsidR="0077258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CD170F">
        <w:rPr>
          <w:rFonts w:ascii="Arial" w:hAnsi="Arial" w:cs="Arial"/>
        </w:rPr>
        <w:t>zapadnięta studzienka kanalizacji deszczowej przy ulicy Juliana Tuwima 13 w Bytomiu.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220B1" w:rsidRDefault="007762C9" w:rsidP="00CD170F">
      <w:pPr>
        <w:spacing w:line="360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CD170F">
        <w:rPr>
          <w:rFonts w:ascii="Arial" w:hAnsi="Arial" w:cs="Arial"/>
        </w:rPr>
        <w:t>obecnie prowadzone są prace remontowe na głównych ciągach komunikacyjnych i drogach o dużym natężeniu ruchu kołowego. Prace remontowe na pozostałych drogach, w tym ulicy Tuwima, będą prowadzone w dalszej kolejności w ramach posiadanych środków finansowych.</w:t>
      </w:r>
      <w:r w:rsidR="00E220B1">
        <w:rPr>
          <w:rFonts w:ascii="Arial" w:hAnsi="Arial" w:cs="Arial"/>
        </w:rPr>
        <w:t xml:space="preserve"> 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CD170F" w:rsidRDefault="00CD170F" w:rsidP="00492139">
      <w:pPr>
        <w:rPr>
          <w:rFonts w:ascii="Arial" w:hAnsi="Arial" w:cs="Arial"/>
          <w:sz w:val="16"/>
          <w:szCs w:val="16"/>
        </w:rPr>
      </w:pPr>
    </w:p>
    <w:p w:rsidR="00492139" w:rsidRPr="00912B32" w:rsidRDefault="00492139" w:rsidP="00492139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Pr="00912B32"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912B32" w:rsidRDefault="00492139" w:rsidP="001F4D37">
      <w:pPr>
        <w:rPr>
          <w:rFonts w:ascii="Arial" w:hAnsi="Arial" w:cs="Arial"/>
          <w:sz w:val="16"/>
          <w:szCs w:val="16"/>
        </w:rPr>
      </w:pPr>
      <w:r w:rsidRPr="00912B32">
        <w:rPr>
          <w:rFonts w:ascii="Arial" w:hAnsi="Arial" w:cs="Arial"/>
          <w:sz w:val="16"/>
          <w:szCs w:val="16"/>
        </w:rPr>
        <w:t>202</w:t>
      </w:r>
      <w:r w:rsidR="000577AC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0577AC" w:rsidRPr="00912B32">
        <w:rPr>
          <w:rFonts w:ascii="Arial" w:hAnsi="Arial" w:cs="Arial"/>
          <w:sz w:val="16"/>
          <w:szCs w:val="16"/>
        </w:rPr>
        <w:t>0</w:t>
      </w:r>
      <w:r w:rsidR="00EC5CE0" w:rsidRPr="00912B32">
        <w:rPr>
          <w:rFonts w:ascii="Arial" w:hAnsi="Arial" w:cs="Arial"/>
          <w:sz w:val="16"/>
          <w:szCs w:val="16"/>
        </w:rPr>
        <w:t>6</w:t>
      </w:r>
      <w:r w:rsidRPr="00912B32">
        <w:rPr>
          <w:rFonts w:ascii="Arial" w:hAnsi="Arial" w:cs="Arial"/>
          <w:sz w:val="16"/>
          <w:szCs w:val="16"/>
        </w:rPr>
        <w:t>-</w:t>
      </w:r>
      <w:r w:rsidR="00CD170F">
        <w:rPr>
          <w:rFonts w:ascii="Arial" w:hAnsi="Arial" w:cs="Arial"/>
          <w:sz w:val="16"/>
          <w:szCs w:val="16"/>
        </w:rPr>
        <w:t>23</w:t>
      </w:r>
    </w:p>
    <w:sectPr w:rsidR="001F4D37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58B" w:rsidRDefault="0077258B" w:rsidP="0085517A">
      <w:r>
        <w:separator/>
      </w:r>
    </w:p>
  </w:endnote>
  <w:endnote w:type="continuationSeparator" w:id="0">
    <w:p w:rsidR="0077258B" w:rsidRDefault="007725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7258B" w:rsidRPr="003A6CA9" w:rsidRDefault="008A772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725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20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7258B" w:rsidRDefault="007725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8B" w:rsidRPr="00114937" w:rsidRDefault="0077258B" w:rsidP="00F21574">
    <w:pPr>
      <w:rPr>
        <w:rFonts w:ascii="Arial" w:hAnsi="Arial" w:cs="Arial"/>
        <w:bCs/>
        <w:sz w:val="16"/>
        <w:szCs w:val="16"/>
      </w:rPr>
    </w:pPr>
  </w:p>
  <w:p w:rsidR="0077258B" w:rsidRDefault="007725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58B" w:rsidRDefault="0077258B" w:rsidP="0085517A">
      <w:r>
        <w:separator/>
      </w:r>
    </w:p>
  </w:footnote>
  <w:footnote w:type="continuationSeparator" w:id="0">
    <w:p w:rsidR="0077258B" w:rsidRDefault="007725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177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4399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A772C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170F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1C9A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7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1C8AF-5E1E-4B1D-8DAC-7627F4F2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2026-06-24T10:08:00Z</cp:lastPrinted>
  <dcterms:created xsi:type="dcterms:W3CDTF">2026-06-24T10:08:00Z</dcterms:created>
  <dcterms:modified xsi:type="dcterms:W3CDTF">2026-06-24T10:08:00Z</dcterms:modified>
</cp:coreProperties>
</file>