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C65265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65265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1.65pt;margin-top:72.8pt;width:159.7pt;height:63.85pt;z-index:251660288" stroked="f">
            <v:textbox style="mso-next-textbox:#_x0000_s1028">
              <w:txbxContent>
                <w:p w:rsidR="00435841" w:rsidRPr="00F77892" w:rsidRDefault="00435841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35841" w:rsidRPr="00F77892" w:rsidRDefault="0043584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435841" w:rsidRPr="00F77892" w:rsidRDefault="0043584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35841" w:rsidRPr="00F77892" w:rsidRDefault="0043584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35841" w:rsidRDefault="0043584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35841" w:rsidRPr="00F443D6" w:rsidRDefault="0043584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35841" w:rsidRPr="00C235C2" w:rsidRDefault="0043584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35841" w:rsidRPr="00F443D6" w:rsidRDefault="0043584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35841" w:rsidRPr="00C235C2" w:rsidRDefault="0043584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35841" w:rsidRDefault="0043584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AF7325">
        <w:rPr>
          <w:rFonts w:ascii="Arial" w:hAnsi="Arial" w:cs="Arial"/>
        </w:rPr>
        <w:t>10</w:t>
      </w:r>
      <w:r w:rsidR="00940A90">
        <w:rPr>
          <w:rFonts w:ascii="Arial" w:hAnsi="Arial" w:cs="Arial"/>
        </w:rPr>
        <w:t>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40A90">
        <w:rPr>
          <w:rFonts w:ascii="Arial" w:hAnsi="Arial" w:cs="Arial"/>
        </w:rPr>
        <w:t>8</w:t>
      </w:r>
      <w:r w:rsidR="00AF7325">
        <w:rPr>
          <w:rFonts w:ascii="Arial" w:hAnsi="Arial" w:cs="Arial"/>
        </w:rPr>
        <w:t>36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9C4650">
        <w:rPr>
          <w:rFonts w:ascii="Arial" w:hAnsi="Arial" w:cs="Arial"/>
        </w:rPr>
        <w:t xml:space="preserve"> </w:t>
      </w:r>
      <w:r w:rsidR="00AF7325">
        <w:rPr>
          <w:rFonts w:ascii="Arial" w:hAnsi="Arial" w:cs="Arial"/>
        </w:rPr>
        <w:t>naprawa nawierzchni jezdni w rejonie ulicy Szymały w Bytomiu</w:t>
      </w:r>
      <w:r w:rsidR="009D7C17">
        <w:rPr>
          <w:rFonts w:ascii="Arial" w:hAnsi="Arial" w:cs="Arial"/>
        </w:rPr>
        <w:t>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AF7325" w:rsidRDefault="007762C9" w:rsidP="00AF732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 iż </w:t>
      </w:r>
      <w:r w:rsidR="00AB0293">
        <w:rPr>
          <w:rFonts w:ascii="Arial" w:hAnsi="Arial" w:cs="Arial"/>
        </w:rPr>
        <w:t>w </w:t>
      </w:r>
      <w:r w:rsidR="00AF7325">
        <w:rPr>
          <w:rFonts w:ascii="Arial" w:hAnsi="Arial" w:cs="Arial"/>
        </w:rPr>
        <w:t xml:space="preserve">związku z ograniczonymi środkami finansowymi przeznaczonymi na „bieżące utrzymanie nawierzchni dróg na terenie Gminy Bytom” w pierwszej kolejności wykonywane są naprawy uszkodzonych nawierzchni dróg: krajowych, wojewódzkich, powiatowych oraz innych głównych, przelotowych i o dużym natężeniu ruchu kołowego. Na podstawie dokonanych przez zarządcę dróg przeglądów należy stwierdzić, że posiadane przez niego środki zostaną wyczerpane w ramach powyższych remontów. </w:t>
      </w:r>
    </w:p>
    <w:p w:rsidR="00AF7325" w:rsidRDefault="00AF7325" w:rsidP="00AF732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Odpowiadając na zadane w interpelacji pytania wyjaśniam:</w:t>
      </w:r>
    </w:p>
    <w:p w:rsidR="00AF7325" w:rsidRPr="00435841" w:rsidRDefault="00AF7325" w:rsidP="00AB0293">
      <w:pPr>
        <w:pStyle w:val="Akapitzlist"/>
        <w:numPr>
          <w:ilvl w:val="0"/>
          <w:numId w:val="39"/>
        </w:numPr>
        <w:spacing w:line="360" w:lineRule="auto"/>
        <w:ind w:hanging="720"/>
        <w:jc w:val="both"/>
        <w:rPr>
          <w:rFonts w:ascii="Arial" w:hAnsi="Arial" w:cs="Arial"/>
        </w:rPr>
      </w:pPr>
      <w:r w:rsidRPr="00435841">
        <w:rPr>
          <w:rFonts w:ascii="Arial" w:hAnsi="Arial" w:cs="Arial"/>
        </w:rPr>
        <w:t>Zarówno mnie jak i zarządcy drogi znan</w:t>
      </w:r>
      <w:r w:rsidR="00435841">
        <w:rPr>
          <w:rFonts w:ascii="Arial" w:hAnsi="Arial" w:cs="Arial"/>
        </w:rPr>
        <w:t>y jest stan nawierzchni dróg na </w:t>
      </w:r>
      <w:r w:rsidRPr="00435841">
        <w:rPr>
          <w:rFonts w:ascii="Arial" w:hAnsi="Arial" w:cs="Arial"/>
        </w:rPr>
        <w:t>osiedlu Ziętka, w tym na bocznych odnogach ulicy Szymały.</w:t>
      </w:r>
    </w:p>
    <w:p w:rsidR="00AF7325" w:rsidRPr="00435841" w:rsidRDefault="00AF7325" w:rsidP="00AB0293">
      <w:pPr>
        <w:pStyle w:val="Akapitzlist"/>
        <w:numPr>
          <w:ilvl w:val="0"/>
          <w:numId w:val="39"/>
        </w:numPr>
        <w:spacing w:line="360" w:lineRule="auto"/>
        <w:ind w:hanging="720"/>
        <w:jc w:val="both"/>
        <w:rPr>
          <w:rFonts w:ascii="Arial" w:hAnsi="Arial" w:cs="Arial"/>
        </w:rPr>
      </w:pPr>
      <w:r w:rsidRPr="00435841">
        <w:rPr>
          <w:rFonts w:ascii="Arial" w:hAnsi="Arial" w:cs="Arial"/>
        </w:rPr>
        <w:t>Zarządca drogi przeprowadził kontrole techniczne przedmiotowych odcinków dróg, kwalifikując uszkodzone miejsca do remontu.</w:t>
      </w:r>
    </w:p>
    <w:p w:rsidR="00435841" w:rsidRPr="00435841" w:rsidRDefault="00AF7325" w:rsidP="00AB0293">
      <w:pPr>
        <w:pStyle w:val="Akapitzlist"/>
        <w:numPr>
          <w:ilvl w:val="0"/>
          <w:numId w:val="39"/>
        </w:numPr>
        <w:spacing w:line="360" w:lineRule="auto"/>
        <w:ind w:hanging="720"/>
        <w:jc w:val="both"/>
        <w:rPr>
          <w:rFonts w:ascii="Arial" w:hAnsi="Arial" w:cs="Arial"/>
        </w:rPr>
      </w:pPr>
      <w:r w:rsidRPr="00435841">
        <w:rPr>
          <w:rFonts w:ascii="Arial" w:hAnsi="Arial" w:cs="Arial"/>
        </w:rPr>
        <w:t xml:space="preserve">Istnieje ryzyko poszerzania się </w:t>
      </w:r>
      <w:r w:rsidR="00435841" w:rsidRPr="00435841">
        <w:rPr>
          <w:rFonts w:ascii="Arial" w:hAnsi="Arial" w:cs="Arial"/>
        </w:rPr>
        <w:t>zakresu uszkodzonej nawierzchni jezdni wraz z upływem czasu, szczególnie w miejsca</w:t>
      </w:r>
      <w:r w:rsidR="00AB0293">
        <w:rPr>
          <w:rFonts w:ascii="Arial" w:hAnsi="Arial" w:cs="Arial"/>
        </w:rPr>
        <w:t>ch, których nie można wyłączyć z </w:t>
      </w:r>
      <w:r w:rsidR="00435841" w:rsidRPr="00435841">
        <w:rPr>
          <w:rFonts w:ascii="Arial" w:hAnsi="Arial" w:cs="Arial"/>
        </w:rPr>
        <w:t>ruchu. Głębokość posadowienia infrastruktury podziemnej wyklucza możliwość jej uszkodzenia w następstwie powierzchniowego uszkodzenia nawierzchni jezdni.</w:t>
      </w:r>
    </w:p>
    <w:p w:rsidR="00435841" w:rsidRPr="00435841" w:rsidRDefault="00435841" w:rsidP="00AB0293">
      <w:pPr>
        <w:pStyle w:val="Akapitzlist"/>
        <w:numPr>
          <w:ilvl w:val="0"/>
          <w:numId w:val="39"/>
        </w:numPr>
        <w:spacing w:line="360" w:lineRule="auto"/>
        <w:ind w:hanging="720"/>
        <w:jc w:val="both"/>
        <w:rPr>
          <w:rFonts w:ascii="Arial" w:hAnsi="Arial" w:cs="Arial"/>
        </w:rPr>
      </w:pPr>
      <w:r w:rsidRPr="00435841">
        <w:rPr>
          <w:rFonts w:ascii="Arial" w:hAnsi="Arial" w:cs="Arial"/>
        </w:rPr>
        <w:t>Na obecnym etapie zarządca drogi dokonał oznakowania miejsc uszkodzonych, przewidzianych do remontu.</w:t>
      </w:r>
    </w:p>
    <w:p w:rsidR="009F07C5" w:rsidRPr="00435841" w:rsidRDefault="00435841" w:rsidP="00AB0293">
      <w:pPr>
        <w:pStyle w:val="Akapitzlist"/>
        <w:numPr>
          <w:ilvl w:val="0"/>
          <w:numId w:val="39"/>
        </w:numPr>
        <w:spacing w:line="360" w:lineRule="auto"/>
        <w:ind w:hanging="720"/>
        <w:jc w:val="both"/>
        <w:rPr>
          <w:rFonts w:ascii="Arial" w:hAnsi="Arial" w:cs="Arial"/>
        </w:rPr>
      </w:pPr>
      <w:r w:rsidRPr="00435841">
        <w:rPr>
          <w:rFonts w:ascii="Arial" w:hAnsi="Arial" w:cs="Arial"/>
        </w:rPr>
        <w:lastRenderedPageBreak/>
        <w:t>Zarządca drogi ujął przeprowadzenie rem</w:t>
      </w:r>
      <w:r w:rsidR="00AB0293">
        <w:rPr>
          <w:rFonts w:ascii="Arial" w:hAnsi="Arial" w:cs="Arial"/>
        </w:rPr>
        <w:t>ontu wskazanych odcinków dróg w </w:t>
      </w:r>
      <w:r w:rsidRPr="00435841">
        <w:rPr>
          <w:rFonts w:ascii="Arial" w:hAnsi="Arial" w:cs="Arial"/>
        </w:rPr>
        <w:t>planie remontów dróg na terenie gmi</w:t>
      </w:r>
      <w:r w:rsidR="00AB0293">
        <w:rPr>
          <w:rFonts w:ascii="Arial" w:hAnsi="Arial" w:cs="Arial"/>
        </w:rPr>
        <w:t>ny Bytom. Będzie on wykonany po </w:t>
      </w:r>
      <w:r w:rsidRPr="00435841">
        <w:rPr>
          <w:rFonts w:ascii="Arial" w:hAnsi="Arial" w:cs="Arial"/>
        </w:rPr>
        <w:t>zrealizowaniu wcześniej zaplanowanych remontów zgodnie z</w:t>
      </w:r>
      <w:r>
        <w:rPr>
          <w:rFonts w:ascii="Arial" w:hAnsi="Arial" w:cs="Arial"/>
        </w:rPr>
        <w:t> </w:t>
      </w:r>
      <w:r w:rsidRPr="00435841">
        <w:rPr>
          <w:rFonts w:ascii="Arial" w:hAnsi="Arial" w:cs="Arial"/>
        </w:rPr>
        <w:t>przywołanymi na wstępie kryteriami i zabezpieczeniu śr</w:t>
      </w:r>
      <w:r w:rsidR="00AB0293">
        <w:rPr>
          <w:rFonts w:ascii="Arial" w:hAnsi="Arial" w:cs="Arial"/>
        </w:rPr>
        <w:t>odków finansowych na ten cel. Z </w:t>
      </w:r>
      <w:r w:rsidRPr="00435841">
        <w:rPr>
          <w:rFonts w:ascii="Arial" w:hAnsi="Arial" w:cs="Arial"/>
        </w:rPr>
        <w:t xml:space="preserve">uwagi na szereg czynników wpływających na realizację prac remontowych, podanie konkretnej daty remontu ulic na terenie osiedla Ziętek jest w tej chwili niemożliwe. </w:t>
      </w:r>
      <w:r w:rsidR="00940A90" w:rsidRPr="00435841">
        <w:rPr>
          <w:rFonts w:ascii="Arial" w:hAnsi="Arial" w:cs="Arial"/>
        </w:rPr>
        <w:t xml:space="preserve"> </w:t>
      </w:r>
    </w:p>
    <w:p w:rsidR="009F07C5" w:rsidRDefault="009F07C5" w:rsidP="007C5EE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679BC" w:rsidRDefault="00915C25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6D63A9" w:rsidRDefault="006D63A9" w:rsidP="00492139">
      <w:pPr>
        <w:rPr>
          <w:rFonts w:ascii="Arial" w:hAnsi="Arial" w:cs="Arial"/>
          <w:sz w:val="16"/>
          <w:szCs w:val="16"/>
        </w:rPr>
      </w:pPr>
    </w:p>
    <w:p w:rsidR="003C2971" w:rsidRDefault="003C2971" w:rsidP="00492139">
      <w:pPr>
        <w:rPr>
          <w:rFonts w:ascii="Arial" w:hAnsi="Arial" w:cs="Arial"/>
          <w:sz w:val="16"/>
          <w:szCs w:val="16"/>
        </w:rPr>
      </w:pPr>
    </w:p>
    <w:p w:rsidR="003C2971" w:rsidRDefault="003C2971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AB0293" w:rsidRDefault="00AB0293" w:rsidP="00492139">
      <w:pPr>
        <w:rPr>
          <w:rFonts w:ascii="Arial" w:hAnsi="Arial" w:cs="Arial"/>
          <w:sz w:val="16"/>
          <w:szCs w:val="16"/>
        </w:rPr>
      </w:pPr>
    </w:p>
    <w:p w:rsidR="009F07C5" w:rsidRDefault="009F07C5" w:rsidP="00492139">
      <w:pPr>
        <w:rPr>
          <w:rFonts w:ascii="Arial" w:hAnsi="Arial" w:cs="Arial"/>
          <w:sz w:val="16"/>
          <w:szCs w:val="16"/>
        </w:rPr>
      </w:pP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1F4D37" w:rsidRPr="00492139" w:rsidRDefault="00492139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</w:t>
      </w:r>
      <w:r w:rsidR="000577AC">
        <w:rPr>
          <w:rFonts w:ascii="Arial" w:hAnsi="Arial" w:cs="Arial"/>
          <w:sz w:val="16"/>
          <w:szCs w:val="16"/>
        </w:rPr>
        <w:t>6</w:t>
      </w:r>
      <w:r w:rsidRPr="004507D7">
        <w:rPr>
          <w:rFonts w:ascii="Arial" w:hAnsi="Arial" w:cs="Arial"/>
          <w:sz w:val="16"/>
          <w:szCs w:val="16"/>
        </w:rPr>
        <w:t>-</w:t>
      </w:r>
      <w:r w:rsidR="000577AC">
        <w:rPr>
          <w:rFonts w:ascii="Arial" w:hAnsi="Arial" w:cs="Arial"/>
          <w:sz w:val="16"/>
          <w:szCs w:val="16"/>
        </w:rPr>
        <w:t>0</w:t>
      </w:r>
      <w:r w:rsidR="003C2971">
        <w:rPr>
          <w:rFonts w:ascii="Arial" w:hAnsi="Arial" w:cs="Arial"/>
          <w:sz w:val="16"/>
          <w:szCs w:val="16"/>
        </w:rPr>
        <w:t>5</w:t>
      </w:r>
      <w:r w:rsidRPr="004507D7">
        <w:rPr>
          <w:rFonts w:ascii="Arial" w:hAnsi="Arial" w:cs="Arial"/>
          <w:sz w:val="16"/>
          <w:szCs w:val="16"/>
        </w:rPr>
        <w:t>-</w:t>
      </w:r>
      <w:r w:rsidR="00AB0293">
        <w:rPr>
          <w:rFonts w:ascii="Arial" w:hAnsi="Arial" w:cs="Arial"/>
          <w:sz w:val="16"/>
          <w:szCs w:val="16"/>
        </w:rPr>
        <w:t>25</w:t>
      </w:r>
    </w:p>
    <w:sectPr w:rsidR="001F4D37" w:rsidRPr="00492139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841" w:rsidRDefault="00435841" w:rsidP="0085517A">
      <w:r>
        <w:separator/>
      </w:r>
    </w:p>
  </w:endnote>
  <w:endnote w:type="continuationSeparator" w:id="0">
    <w:p w:rsidR="00435841" w:rsidRDefault="0043584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35841" w:rsidRPr="003A6CA9" w:rsidRDefault="00C6526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3584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30F3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35841" w:rsidRDefault="004358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841" w:rsidRPr="00114937" w:rsidRDefault="00435841" w:rsidP="00F21574">
    <w:pPr>
      <w:rPr>
        <w:rFonts w:ascii="Arial" w:hAnsi="Arial" w:cs="Arial"/>
        <w:bCs/>
        <w:sz w:val="16"/>
        <w:szCs w:val="16"/>
      </w:rPr>
    </w:pPr>
  </w:p>
  <w:p w:rsidR="00435841" w:rsidRDefault="004358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841" w:rsidRDefault="00435841" w:rsidP="0085517A">
      <w:r>
        <w:separator/>
      </w:r>
    </w:p>
  </w:footnote>
  <w:footnote w:type="continuationSeparator" w:id="0">
    <w:p w:rsidR="00435841" w:rsidRDefault="0043584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4E12B7"/>
    <w:multiLevelType w:val="hybridMultilevel"/>
    <w:tmpl w:val="381605C0"/>
    <w:lvl w:ilvl="0" w:tplc="1B420998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4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8"/>
  </w:num>
  <w:num w:numId="3">
    <w:abstractNumId w:val="8"/>
  </w:num>
  <w:num w:numId="4">
    <w:abstractNumId w:val="0"/>
  </w:num>
  <w:num w:numId="5">
    <w:abstractNumId w:val="19"/>
  </w:num>
  <w:num w:numId="6">
    <w:abstractNumId w:val="17"/>
  </w:num>
  <w:num w:numId="7">
    <w:abstractNumId w:val="34"/>
  </w:num>
  <w:num w:numId="8">
    <w:abstractNumId w:val="12"/>
  </w:num>
  <w:num w:numId="9">
    <w:abstractNumId w:val="36"/>
  </w:num>
  <w:num w:numId="10">
    <w:abstractNumId w:val="6"/>
  </w:num>
  <w:num w:numId="11">
    <w:abstractNumId w:val="24"/>
  </w:num>
  <w:num w:numId="12">
    <w:abstractNumId w:val="20"/>
  </w:num>
  <w:num w:numId="13">
    <w:abstractNumId w:val="5"/>
  </w:num>
  <w:num w:numId="14">
    <w:abstractNumId w:val="18"/>
  </w:num>
  <w:num w:numId="15">
    <w:abstractNumId w:val="30"/>
  </w:num>
  <w:num w:numId="16">
    <w:abstractNumId w:val="15"/>
  </w:num>
  <w:num w:numId="17">
    <w:abstractNumId w:val="31"/>
  </w:num>
  <w:num w:numId="18">
    <w:abstractNumId w:val="27"/>
  </w:num>
  <w:num w:numId="19">
    <w:abstractNumId w:val="29"/>
  </w:num>
  <w:num w:numId="20">
    <w:abstractNumId w:val="35"/>
  </w:num>
  <w:num w:numId="21">
    <w:abstractNumId w:val="22"/>
  </w:num>
  <w:num w:numId="22">
    <w:abstractNumId w:val="26"/>
  </w:num>
  <w:num w:numId="23">
    <w:abstractNumId w:val="16"/>
  </w:num>
  <w:num w:numId="24">
    <w:abstractNumId w:val="1"/>
  </w:num>
  <w:num w:numId="25">
    <w:abstractNumId w:val="14"/>
  </w:num>
  <w:num w:numId="26">
    <w:abstractNumId w:val="13"/>
  </w:num>
  <w:num w:numId="27">
    <w:abstractNumId w:val="38"/>
  </w:num>
  <w:num w:numId="28">
    <w:abstractNumId w:val="32"/>
  </w:num>
  <w:num w:numId="29">
    <w:abstractNumId w:val="4"/>
  </w:num>
  <w:num w:numId="30">
    <w:abstractNumId w:val="21"/>
  </w:num>
  <w:num w:numId="31">
    <w:abstractNumId w:val="11"/>
  </w:num>
  <w:num w:numId="32">
    <w:abstractNumId w:val="25"/>
  </w:num>
  <w:num w:numId="33">
    <w:abstractNumId w:val="2"/>
  </w:num>
  <w:num w:numId="34">
    <w:abstractNumId w:val="23"/>
  </w:num>
  <w:num w:numId="35">
    <w:abstractNumId w:val="10"/>
  </w:num>
  <w:num w:numId="36">
    <w:abstractNumId w:val="9"/>
  </w:num>
  <w:num w:numId="37">
    <w:abstractNumId w:val="3"/>
  </w:num>
  <w:num w:numId="38">
    <w:abstractNumId w:val="33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9936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5918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309D"/>
    <w:rsid w:val="000F4767"/>
    <w:rsid w:val="00100DAB"/>
    <w:rsid w:val="00113F14"/>
    <w:rsid w:val="00114937"/>
    <w:rsid w:val="001151D8"/>
    <w:rsid w:val="001172B2"/>
    <w:rsid w:val="001206E6"/>
    <w:rsid w:val="00120990"/>
    <w:rsid w:val="00124F11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5A37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145F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12E2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2971"/>
    <w:rsid w:val="003E4BA0"/>
    <w:rsid w:val="003F5B11"/>
    <w:rsid w:val="004005E5"/>
    <w:rsid w:val="00402C08"/>
    <w:rsid w:val="00403B3C"/>
    <w:rsid w:val="00406FC1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816"/>
    <w:rsid w:val="00435841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7F1"/>
    <w:rsid w:val="004A3BA6"/>
    <w:rsid w:val="004B27EE"/>
    <w:rsid w:val="004B37D9"/>
    <w:rsid w:val="004C1B9D"/>
    <w:rsid w:val="004C2C63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0F3C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C3532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055F1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3A9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3881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16251"/>
    <w:rsid w:val="009207E8"/>
    <w:rsid w:val="00920BD1"/>
    <w:rsid w:val="0092100D"/>
    <w:rsid w:val="00922571"/>
    <w:rsid w:val="009268A5"/>
    <w:rsid w:val="00931A71"/>
    <w:rsid w:val="00933FC2"/>
    <w:rsid w:val="009360C5"/>
    <w:rsid w:val="00940A90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444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650"/>
    <w:rsid w:val="009D3098"/>
    <w:rsid w:val="009D40E1"/>
    <w:rsid w:val="009D5528"/>
    <w:rsid w:val="009D7C17"/>
    <w:rsid w:val="009E21B0"/>
    <w:rsid w:val="009E41A1"/>
    <w:rsid w:val="009F0139"/>
    <w:rsid w:val="009F07C5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55CE"/>
    <w:rsid w:val="00A97326"/>
    <w:rsid w:val="00AA255D"/>
    <w:rsid w:val="00AA27F2"/>
    <w:rsid w:val="00AA3B90"/>
    <w:rsid w:val="00AA7622"/>
    <w:rsid w:val="00AA7F42"/>
    <w:rsid w:val="00AB0293"/>
    <w:rsid w:val="00AB2EFF"/>
    <w:rsid w:val="00AC183F"/>
    <w:rsid w:val="00AC3235"/>
    <w:rsid w:val="00AC5897"/>
    <w:rsid w:val="00AC62A3"/>
    <w:rsid w:val="00AD14C5"/>
    <w:rsid w:val="00AD6BE3"/>
    <w:rsid w:val="00AE1A71"/>
    <w:rsid w:val="00AF24D6"/>
    <w:rsid w:val="00AF44B8"/>
    <w:rsid w:val="00AF4517"/>
    <w:rsid w:val="00AF59FE"/>
    <w:rsid w:val="00AF7325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44A59"/>
    <w:rsid w:val="00B51101"/>
    <w:rsid w:val="00B514C1"/>
    <w:rsid w:val="00B52ACF"/>
    <w:rsid w:val="00B5526F"/>
    <w:rsid w:val="00B72346"/>
    <w:rsid w:val="00B74937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66A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5265"/>
    <w:rsid w:val="00C669D4"/>
    <w:rsid w:val="00C70AA4"/>
    <w:rsid w:val="00C77FCC"/>
    <w:rsid w:val="00C80D7A"/>
    <w:rsid w:val="00C831BC"/>
    <w:rsid w:val="00C87BDD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67E91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F8DFA1-2E1C-42A5-902C-64FB00C43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2026-05-08T11:19:00Z</cp:lastPrinted>
  <dcterms:created xsi:type="dcterms:W3CDTF">2026-05-26T07:51:00Z</dcterms:created>
  <dcterms:modified xsi:type="dcterms:W3CDTF">2026-05-26T07:51:00Z</dcterms:modified>
</cp:coreProperties>
</file>