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2E" w:rsidRPr="00F40BA9" w:rsidRDefault="004F52FE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  <w:r w:rsidRPr="00F40BA9">
        <w:rPr>
          <w:rFonts w:ascii="Arial" w:hAnsi="Arial" w:cs="Arial"/>
          <w:sz w:val="20"/>
          <w:szCs w:val="20"/>
        </w:rPr>
        <w:t>Załą</w:t>
      </w:r>
      <w:r w:rsidR="00AB6B46" w:rsidRPr="00F40BA9">
        <w:rPr>
          <w:rFonts w:ascii="Arial" w:hAnsi="Arial" w:cs="Arial"/>
          <w:sz w:val="20"/>
          <w:szCs w:val="20"/>
        </w:rPr>
        <w:t xml:space="preserve">cznik nr 1 </w:t>
      </w:r>
    </w:p>
    <w:p w:rsidR="00AB6B46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  <w:r w:rsidRPr="00F40BA9">
        <w:rPr>
          <w:rFonts w:ascii="Arial" w:hAnsi="Arial" w:cs="Arial"/>
          <w:sz w:val="20"/>
          <w:szCs w:val="20"/>
        </w:rPr>
        <w:t xml:space="preserve">do Sprawozdania z </w:t>
      </w:r>
      <w:r w:rsidR="001824FA" w:rsidRPr="00F40BA9">
        <w:rPr>
          <w:rFonts w:ascii="Arial" w:hAnsi="Arial" w:cs="Arial"/>
          <w:sz w:val="20"/>
          <w:szCs w:val="20"/>
        </w:rPr>
        <w:t>realizacji zadań z zakresu wspierania rodziny za</w:t>
      </w:r>
      <w:r w:rsidR="00AB6B46" w:rsidRPr="00F40BA9">
        <w:rPr>
          <w:rFonts w:ascii="Arial" w:hAnsi="Arial" w:cs="Arial"/>
          <w:sz w:val="20"/>
          <w:szCs w:val="20"/>
        </w:rPr>
        <w:t xml:space="preserve"> rok 202</w:t>
      </w:r>
      <w:r w:rsidR="009A25BB" w:rsidRPr="00F40BA9">
        <w:rPr>
          <w:rFonts w:ascii="Arial" w:hAnsi="Arial" w:cs="Arial"/>
          <w:sz w:val="20"/>
          <w:szCs w:val="20"/>
        </w:rPr>
        <w:t>5</w:t>
      </w: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6733A" w:rsidRPr="00F40BA9" w:rsidRDefault="0066733A" w:rsidP="00444BC4">
      <w:pPr>
        <w:spacing w:line="360" w:lineRule="auto"/>
        <w:ind w:left="6379"/>
        <w:rPr>
          <w:rFonts w:ascii="Arial" w:hAnsi="Arial" w:cs="Arial"/>
          <w:sz w:val="20"/>
          <w:szCs w:val="20"/>
        </w:rPr>
      </w:pPr>
    </w:p>
    <w:p w:rsidR="006526D3" w:rsidRPr="00F40BA9" w:rsidRDefault="00FD4228" w:rsidP="006315C9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F40BA9">
        <w:rPr>
          <w:rFonts w:ascii="Arial" w:hAnsi="Arial" w:cs="Arial"/>
          <w:b/>
          <w:sz w:val="36"/>
          <w:szCs w:val="36"/>
        </w:rPr>
        <w:t>Sprawozdanie</w:t>
      </w:r>
      <w:r w:rsidR="00275F0E" w:rsidRPr="00F40BA9">
        <w:rPr>
          <w:rFonts w:ascii="Arial" w:hAnsi="Arial" w:cs="Arial"/>
          <w:b/>
          <w:sz w:val="36"/>
          <w:szCs w:val="36"/>
        </w:rPr>
        <w:t xml:space="preserve"> </w:t>
      </w:r>
      <w:r w:rsidRPr="00F40BA9">
        <w:rPr>
          <w:rFonts w:ascii="Arial" w:hAnsi="Arial" w:cs="Arial"/>
          <w:b/>
          <w:sz w:val="36"/>
          <w:szCs w:val="36"/>
        </w:rPr>
        <w:t xml:space="preserve">z </w:t>
      </w:r>
      <w:r w:rsidR="00453DB0" w:rsidRPr="00F40BA9">
        <w:rPr>
          <w:rFonts w:ascii="Arial" w:hAnsi="Arial" w:cs="Arial"/>
          <w:b/>
          <w:sz w:val="36"/>
          <w:szCs w:val="36"/>
        </w:rPr>
        <w:t>Gminnego programu wspierania</w:t>
      </w:r>
      <w:r w:rsidR="00EB1D0D" w:rsidRPr="00F40BA9">
        <w:rPr>
          <w:rFonts w:ascii="Arial" w:hAnsi="Arial" w:cs="Arial"/>
          <w:b/>
          <w:sz w:val="36"/>
          <w:szCs w:val="36"/>
        </w:rPr>
        <w:t xml:space="preserve"> rodziny </w:t>
      </w:r>
      <w:r w:rsidR="00725C1C" w:rsidRPr="00F40BA9">
        <w:rPr>
          <w:rFonts w:ascii="Arial" w:hAnsi="Arial" w:cs="Arial"/>
          <w:b/>
          <w:sz w:val="36"/>
          <w:szCs w:val="36"/>
        </w:rPr>
        <w:t>na lata 2024</w:t>
      </w:r>
      <w:r w:rsidR="002F1064" w:rsidRPr="00F40BA9">
        <w:rPr>
          <w:rFonts w:ascii="Arial" w:hAnsi="Arial" w:cs="Arial"/>
          <w:b/>
          <w:sz w:val="36"/>
          <w:szCs w:val="36"/>
        </w:rPr>
        <w:t>–2026</w:t>
      </w:r>
      <w:r w:rsidR="00725C1C" w:rsidRPr="00F40BA9">
        <w:rPr>
          <w:rFonts w:ascii="Arial" w:hAnsi="Arial" w:cs="Arial"/>
          <w:b/>
          <w:sz w:val="36"/>
          <w:szCs w:val="36"/>
        </w:rPr>
        <w:t>,</w:t>
      </w:r>
      <w:r w:rsidR="002F1064" w:rsidRPr="00F40BA9">
        <w:rPr>
          <w:rFonts w:ascii="Arial" w:hAnsi="Arial" w:cs="Arial"/>
          <w:b/>
          <w:sz w:val="36"/>
          <w:szCs w:val="36"/>
        </w:rPr>
        <w:t xml:space="preserve"> </w:t>
      </w:r>
    </w:p>
    <w:p w:rsidR="00394579" w:rsidRPr="00F40BA9" w:rsidRDefault="001F4DB7" w:rsidP="006315C9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F40BA9">
        <w:rPr>
          <w:rFonts w:ascii="Arial" w:hAnsi="Arial" w:cs="Arial"/>
          <w:b/>
          <w:sz w:val="36"/>
          <w:szCs w:val="36"/>
        </w:rPr>
        <w:t xml:space="preserve">za </w:t>
      </w:r>
      <w:r w:rsidR="00D32CF8" w:rsidRPr="00F40BA9">
        <w:rPr>
          <w:rFonts w:ascii="Arial" w:hAnsi="Arial" w:cs="Arial"/>
          <w:b/>
          <w:sz w:val="36"/>
          <w:szCs w:val="36"/>
        </w:rPr>
        <w:t>rok 202</w:t>
      </w:r>
      <w:r w:rsidR="00DA3D02" w:rsidRPr="00F40BA9">
        <w:rPr>
          <w:rFonts w:ascii="Arial" w:hAnsi="Arial" w:cs="Arial"/>
          <w:b/>
          <w:sz w:val="36"/>
          <w:szCs w:val="36"/>
        </w:rPr>
        <w:t>5</w:t>
      </w: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  <w:bookmarkStart w:id="0" w:name="_Toc496539746"/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6526D3" w:rsidRPr="00F40BA9" w:rsidRDefault="006526D3" w:rsidP="006526D3">
      <w:pPr>
        <w:spacing w:before="360" w:after="100" w:afterAutospacing="1" w:line="360" w:lineRule="auto"/>
        <w:jc w:val="center"/>
        <w:rPr>
          <w:rFonts w:ascii="Arial" w:hAnsi="Arial" w:cs="Arial"/>
        </w:rPr>
      </w:pPr>
      <w:r w:rsidRPr="00F40BA9">
        <w:rPr>
          <w:rFonts w:ascii="Arial" w:hAnsi="Arial" w:cs="Arial"/>
        </w:rPr>
        <w:t>Bytom, marzec 2026 r.</w:t>
      </w:r>
    </w:p>
    <w:p w:rsidR="006526D3" w:rsidRPr="00F40BA9" w:rsidRDefault="006526D3" w:rsidP="00444BC4">
      <w:pPr>
        <w:spacing w:before="360" w:after="100" w:afterAutospacing="1" w:line="360" w:lineRule="auto"/>
        <w:rPr>
          <w:rFonts w:ascii="Arial" w:hAnsi="Arial" w:cs="Arial"/>
          <w:b/>
        </w:rPr>
      </w:pPr>
    </w:p>
    <w:p w:rsidR="004F52FE" w:rsidRPr="00F40BA9" w:rsidRDefault="00AE3F69" w:rsidP="00444BC4">
      <w:pPr>
        <w:spacing w:before="360" w:after="100" w:afterAutospacing="1" w:line="360" w:lineRule="auto"/>
        <w:rPr>
          <w:rFonts w:ascii="Arial" w:hAnsi="Arial" w:cs="Arial"/>
          <w:b/>
        </w:rPr>
      </w:pPr>
      <w:r w:rsidRPr="00F40BA9">
        <w:rPr>
          <w:rFonts w:ascii="Arial" w:hAnsi="Arial" w:cs="Arial"/>
          <w:b/>
        </w:rPr>
        <w:lastRenderedPageBreak/>
        <w:t>W</w:t>
      </w:r>
      <w:bookmarkEnd w:id="0"/>
      <w:r w:rsidR="00735DAF" w:rsidRPr="00F40BA9">
        <w:rPr>
          <w:rFonts w:ascii="Arial" w:hAnsi="Arial" w:cs="Arial"/>
          <w:b/>
        </w:rPr>
        <w:t>stęp</w:t>
      </w:r>
    </w:p>
    <w:p w:rsidR="001F6142" w:rsidRPr="00F40BA9" w:rsidRDefault="001F6142" w:rsidP="00444BC4">
      <w:pPr>
        <w:spacing w:before="280" w:after="28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Gminny program wspierania rodziny na lata 2024-2026 realizowany jest na podstawie uchwały nr LXXXVII/1105/23 Rady Miejskiej w Bytomiu z dnia 18 grudnia 2023 r.</w:t>
      </w:r>
    </w:p>
    <w:p w:rsidR="005A2DB1" w:rsidRPr="00F40BA9" w:rsidRDefault="005A2DB1" w:rsidP="00444BC4">
      <w:pPr>
        <w:spacing w:line="360" w:lineRule="auto"/>
        <w:ind w:right="-34"/>
        <w:rPr>
          <w:rFonts w:ascii="Arial" w:hAnsi="Arial" w:cs="Arial"/>
          <w:b/>
        </w:rPr>
      </w:pPr>
      <w:r w:rsidRPr="00F40BA9">
        <w:rPr>
          <w:rFonts w:ascii="Arial" w:hAnsi="Arial" w:cs="Arial"/>
        </w:rPr>
        <w:t>Głównym celem ww. programu jest stworzenie systemu wsparcia dla rodzin przeżywających trudności w wypełnianiu funkcji opiekuńczo-wychowawczych</w:t>
      </w:r>
      <w:r w:rsidR="00CB0084" w:rsidRPr="00F40BA9">
        <w:rPr>
          <w:rFonts w:ascii="Arial" w:hAnsi="Arial" w:cs="Arial"/>
        </w:rPr>
        <w:t xml:space="preserve">, natomiast cele </w:t>
      </w:r>
      <w:r w:rsidRPr="00F40BA9">
        <w:rPr>
          <w:rFonts w:ascii="Arial" w:hAnsi="Arial" w:cs="Arial"/>
        </w:rPr>
        <w:t>operacyjne programu obejmują:</w:t>
      </w:r>
    </w:p>
    <w:p w:rsidR="005A2DB1" w:rsidRPr="00F40BA9" w:rsidRDefault="005A2DB1" w:rsidP="00444BC4">
      <w:pPr>
        <w:pStyle w:val="Tekstpodstawowy"/>
        <w:numPr>
          <w:ilvl w:val="0"/>
          <w:numId w:val="15"/>
        </w:numPr>
        <w:spacing w:line="360" w:lineRule="auto"/>
        <w:ind w:left="426" w:hanging="426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zapobieganie powstawaniu sytuacji kryzysowych, polegające na rozpoznawaniu deficytów, w zakresie pełnienia ról rodzicielskich, zaniedbań względem</w:t>
      </w:r>
      <w:r w:rsidRPr="00F40BA9">
        <w:rPr>
          <w:rFonts w:ascii="Arial" w:hAnsi="Arial" w:cs="Arial"/>
          <w:b/>
        </w:rPr>
        <w:t xml:space="preserve"> </w:t>
      </w:r>
      <w:r w:rsidRPr="00F40BA9">
        <w:rPr>
          <w:rFonts w:ascii="Arial" w:hAnsi="Arial" w:cs="Arial"/>
        </w:rPr>
        <w:t>dzieci oraz na ocenie sytuacji dziecka w</w:t>
      </w:r>
      <w:r w:rsidRPr="00F40BA9">
        <w:rPr>
          <w:rFonts w:ascii="Arial" w:hAnsi="Arial" w:cs="Arial"/>
          <w:spacing w:val="-1"/>
        </w:rPr>
        <w:t xml:space="preserve"> </w:t>
      </w:r>
      <w:r w:rsidRPr="00F40BA9">
        <w:rPr>
          <w:rFonts w:ascii="Arial" w:hAnsi="Arial" w:cs="Arial"/>
        </w:rPr>
        <w:t>rodzinie;</w:t>
      </w:r>
    </w:p>
    <w:p w:rsidR="005A2DB1" w:rsidRPr="00F40BA9" w:rsidRDefault="005A2DB1" w:rsidP="00444BC4">
      <w:pPr>
        <w:pStyle w:val="Tekstpodstawowy"/>
        <w:numPr>
          <w:ilvl w:val="0"/>
          <w:numId w:val="15"/>
        </w:numPr>
        <w:spacing w:line="360" w:lineRule="auto"/>
        <w:ind w:left="426" w:hanging="426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prowadzenie wzmożonej pracy socjalnej w środowiskach osób zagrożonych wystąpieniem sytuacji kryzysowych;</w:t>
      </w:r>
    </w:p>
    <w:p w:rsidR="001F6142" w:rsidRPr="00F40BA9" w:rsidRDefault="005A2DB1" w:rsidP="00444BC4">
      <w:pPr>
        <w:pStyle w:val="Tekstpodstawowy"/>
        <w:numPr>
          <w:ilvl w:val="0"/>
          <w:numId w:val="15"/>
        </w:numPr>
        <w:spacing w:line="360" w:lineRule="auto"/>
        <w:ind w:left="426" w:hanging="426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podnoszenie kwalifikacji osób zaangażowanych na rzecz wspierania rodzin</w:t>
      </w:r>
      <w:r w:rsidR="00D0471E" w:rsidRPr="00F40BA9">
        <w:rPr>
          <w:rFonts w:ascii="Arial" w:hAnsi="Arial" w:cs="Arial"/>
        </w:rPr>
        <w:t xml:space="preserve"> zagrożonych wykluczeniem społecznym.</w:t>
      </w:r>
    </w:p>
    <w:p w:rsidR="00B91407" w:rsidRPr="00F40BA9" w:rsidRDefault="005C74ED" w:rsidP="00444BC4">
      <w:pPr>
        <w:spacing w:before="280" w:after="28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D</w:t>
      </w:r>
      <w:r w:rsidR="00DE6F9C" w:rsidRPr="00F40BA9">
        <w:rPr>
          <w:rFonts w:ascii="Arial" w:hAnsi="Arial" w:cs="Arial"/>
        </w:rPr>
        <w:t xml:space="preserve">ziałania w zakresie </w:t>
      </w:r>
      <w:r w:rsidRPr="00F40BA9">
        <w:rPr>
          <w:rFonts w:ascii="Arial" w:hAnsi="Arial" w:cs="Arial"/>
        </w:rPr>
        <w:t>ww. programu</w:t>
      </w:r>
      <w:r w:rsidR="00DE6F9C" w:rsidRPr="00F40BA9">
        <w:rPr>
          <w:rFonts w:ascii="Arial" w:hAnsi="Arial" w:cs="Arial"/>
        </w:rPr>
        <w:t xml:space="preserve">, w 2025 r., </w:t>
      </w:r>
      <w:r w:rsidR="000E1408" w:rsidRPr="00F40BA9">
        <w:rPr>
          <w:rFonts w:ascii="Arial" w:hAnsi="Arial" w:cs="Arial"/>
        </w:rPr>
        <w:t>zgodnie z jego zapisami, koordynował i </w:t>
      </w:r>
      <w:r w:rsidR="00DE6F9C" w:rsidRPr="00F40BA9">
        <w:rPr>
          <w:rFonts w:ascii="Arial" w:hAnsi="Arial" w:cs="Arial"/>
        </w:rPr>
        <w:t>realizował Mi</w:t>
      </w:r>
      <w:r w:rsidR="0014487E" w:rsidRPr="00F40BA9">
        <w:rPr>
          <w:rFonts w:ascii="Arial" w:hAnsi="Arial" w:cs="Arial"/>
        </w:rPr>
        <w:t xml:space="preserve">ejski Ośrodek Pomocy Rodzinie w </w:t>
      </w:r>
      <w:r w:rsidR="00DE6F9C" w:rsidRPr="00F40BA9">
        <w:rPr>
          <w:rFonts w:ascii="Arial" w:hAnsi="Arial" w:cs="Arial"/>
        </w:rPr>
        <w:t>Bytomiu</w:t>
      </w:r>
      <w:r w:rsidR="0014487E" w:rsidRPr="00F40BA9">
        <w:rPr>
          <w:rFonts w:ascii="Arial" w:hAnsi="Arial" w:cs="Arial"/>
        </w:rPr>
        <w:t xml:space="preserve">. </w:t>
      </w:r>
    </w:p>
    <w:p w:rsidR="008F58A5" w:rsidRPr="00F40BA9" w:rsidRDefault="008A128D" w:rsidP="00B87272">
      <w:pPr>
        <w:spacing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 xml:space="preserve">Tabela 1. </w:t>
      </w:r>
      <w:r w:rsidR="00AE3F69" w:rsidRPr="00F40BA9">
        <w:rPr>
          <w:rFonts w:ascii="Arial" w:hAnsi="Arial" w:cs="Arial"/>
        </w:rPr>
        <w:t>Sytuacja społeczna Bytomia w odniesieniu do stopy bezrobocia w</w:t>
      </w:r>
      <w:r w:rsidRPr="00F40BA9">
        <w:rPr>
          <w:rFonts w:ascii="Arial" w:hAnsi="Arial" w:cs="Arial"/>
        </w:rPr>
        <w:t> </w:t>
      </w:r>
      <w:r w:rsidR="00AE3F69" w:rsidRPr="00F40BA9">
        <w:rPr>
          <w:rFonts w:ascii="Arial" w:hAnsi="Arial" w:cs="Arial"/>
        </w:rPr>
        <w:t>województwie śląskim oraz Polsce</w:t>
      </w:r>
    </w:p>
    <w:tbl>
      <w:tblPr>
        <w:tblW w:w="5000" w:type="pct"/>
        <w:tblLook w:val="04A0"/>
      </w:tblPr>
      <w:tblGrid>
        <w:gridCol w:w="2603"/>
        <w:gridCol w:w="1085"/>
        <w:gridCol w:w="1084"/>
        <w:gridCol w:w="1084"/>
        <w:gridCol w:w="1084"/>
        <w:gridCol w:w="1216"/>
        <w:gridCol w:w="1388"/>
      </w:tblGrid>
      <w:tr w:rsidR="000E3F82" w:rsidRPr="00F40BA9" w:rsidTr="000E3F82">
        <w:trPr>
          <w:trHeight w:val="690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2021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2022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2023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right="-108"/>
              <w:jc w:val="right"/>
              <w:rPr>
                <w:rFonts w:ascii="Arial" w:hAnsi="Arial" w:cs="Arial"/>
                <w:b/>
              </w:rPr>
            </w:pPr>
            <w:r w:rsidRPr="00F40BA9">
              <w:rPr>
                <w:rFonts w:ascii="Arial" w:hAnsi="Arial" w:cs="Arial"/>
                <w:b/>
              </w:rPr>
              <w:t>2025</w:t>
            </w:r>
          </w:p>
        </w:tc>
      </w:tr>
      <w:tr w:rsidR="000E3F82" w:rsidRPr="00F40BA9" w:rsidTr="00675005">
        <w:trPr>
          <w:trHeight w:val="690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 xml:space="preserve">Liczba rodzin objętych wsparciem MOPR 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2</w:t>
            </w:r>
            <w:r w:rsidR="000E3F82" w:rsidRPr="00F40BA9">
              <w:rPr>
                <w:rFonts w:ascii="Arial" w:hAnsi="Arial" w:cs="Arial"/>
              </w:rPr>
              <w:t>784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</w:t>
            </w:r>
            <w:r w:rsidR="000E3F82" w:rsidRPr="00F40BA9">
              <w:rPr>
                <w:rFonts w:ascii="Arial" w:hAnsi="Arial" w:cs="Arial"/>
              </w:rPr>
              <w:t>029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2</w:t>
            </w:r>
            <w:r w:rsidR="000E3F82" w:rsidRPr="00F40BA9">
              <w:rPr>
                <w:rFonts w:ascii="Arial" w:hAnsi="Arial" w:cs="Arial"/>
              </w:rPr>
              <w:t>794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2</w:t>
            </w:r>
            <w:r w:rsidR="000E3F82" w:rsidRPr="00F40BA9">
              <w:rPr>
                <w:rFonts w:ascii="Arial" w:hAnsi="Arial" w:cs="Arial"/>
              </w:rPr>
              <w:t>634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</w:t>
            </w:r>
            <w:r w:rsidR="000E3F82" w:rsidRPr="00F40BA9">
              <w:rPr>
                <w:rFonts w:ascii="Arial" w:hAnsi="Arial" w:cs="Arial"/>
              </w:rPr>
              <w:t>472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</w:t>
            </w:r>
            <w:r w:rsidR="000E3F82" w:rsidRPr="00F40BA9">
              <w:rPr>
                <w:rFonts w:ascii="Arial" w:hAnsi="Arial" w:cs="Arial"/>
              </w:rPr>
              <w:t>715</w:t>
            </w:r>
          </w:p>
        </w:tc>
      </w:tr>
      <w:tr w:rsidR="000E3F82" w:rsidRPr="00F40BA9" w:rsidTr="00675005">
        <w:trPr>
          <w:trHeight w:val="690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Liczba osób objętych wsparciem MOPR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3F82" w:rsidRPr="00F40BA9" w:rsidRDefault="00675005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6</w:t>
            </w:r>
            <w:r w:rsidR="000E3F82" w:rsidRPr="00F40BA9">
              <w:rPr>
                <w:rFonts w:ascii="Arial" w:hAnsi="Arial" w:cs="Arial"/>
              </w:rPr>
              <w:t>413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</w:t>
            </w:r>
            <w:r w:rsidR="000E3F82" w:rsidRPr="00F40BA9">
              <w:rPr>
                <w:rFonts w:ascii="Arial" w:hAnsi="Arial" w:cs="Arial"/>
              </w:rPr>
              <w:t>930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</w:t>
            </w:r>
            <w:r w:rsidR="000E3F82" w:rsidRPr="00F40BA9">
              <w:rPr>
                <w:rFonts w:ascii="Arial" w:hAnsi="Arial" w:cs="Arial"/>
              </w:rPr>
              <w:t>321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</w:t>
            </w:r>
            <w:r w:rsidR="000E3F82" w:rsidRPr="00F40BA9">
              <w:rPr>
                <w:rFonts w:ascii="Arial" w:hAnsi="Arial" w:cs="Arial"/>
              </w:rPr>
              <w:t>112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7</w:t>
            </w:r>
            <w:r w:rsidR="000E3F82" w:rsidRPr="00F40BA9">
              <w:rPr>
                <w:rFonts w:ascii="Arial" w:hAnsi="Arial" w:cs="Arial"/>
              </w:rPr>
              <w:t>007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F82" w:rsidRPr="00F40BA9" w:rsidRDefault="00675005" w:rsidP="00675005">
            <w:pPr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6</w:t>
            </w:r>
            <w:r w:rsidR="000E3F82" w:rsidRPr="00F40BA9">
              <w:rPr>
                <w:rFonts w:ascii="Arial" w:hAnsi="Arial" w:cs="Arial"/>
              </w:rPr>
              <w:t>846</w:t>
            </w:r>
          </w:p>
        </w:tc>
      </w:tr>
      <w:tr w:rsidR="000E3F82" w:rsidRPr="00F40BA9" w:rsidTr="00675005">
        <w:trPr>
          <w:trHeight w:val="690"/>
        </w:trPr>
        <w:tc>
          <w:tcPr>
            <w:tcW w:w="136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Stopa bezrobocia w Bytomiu (%)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10,0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8,4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8,0</w:t>
            </w:r>
          </w:p>
        </w:tc>
        <w:tc>
          <w:tcPr>
            <w:tcW w:w="5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8,2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7,9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3F82" w:rsidRPr="00F40BA9" w:rsidRDefault="000E3F82" w:rsidP="00675005">
            <w:pPr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8,7</w:t>
            </w:r>
          </w:p>
        </w:tc>
      </w:tr>
      <w:tr w:rsidR="000E3F82" w:rsidRPr="00F40BA9" w:rsidTr="00675005">
        <w:trPr>
          <w:trHeight w:val="690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Stopa bezrobocia na Śląsku (%)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4,9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4,2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3,7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3,6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3,6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75005">
            <w:pPr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4,4</w:t>
            </w:r>
          </w:p>
        </w:tc>
      </w:tr>
      <w:tr w:rsidR="000E3F82" w:rsidRPr="00F40BA9" w:rsidTr="00675005">
        <w:trPr>
          <w:trHeight w:val="690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444BC4">
            <w:pPr>
              <w:spacing w:line="360" w:lineRule="auto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Stopa bezrobocia w Polsce (%)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6,3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5,4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5,2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5,1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C278A">
            <w:pPr>
              <w:spacing w:line="360" w:lineRule="auto"/>
              <w:ind w:left="-108" w:right="-108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5,1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82" w:rsidRPr="00F40BA9" w:rsidRDefault="000E3F82" w:rsidP="00675005">
            <w:pPr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5,1</w:t>
            </w:r>
          </w:p>
        </w:tc>
      </w:tr>
    </w:tbl>
    <w:p w:rsidR="00B91407" w:rsidRPr="00F40BA9" w:rsidRDefault="000A1B23" w:rsidP="00444BC4">
      <w:pPr>
        <w:spacing w:before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W</w:t>
      </w:r>
      <w:r w:rsidR="00AE3F69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202</w:t>
      </w:r>
      <w:r w:rsidR="00DA3D02" w:rsidRPr="00F40BA9">
        <w:rPr>
          <w:rFonts w:ascii="Arial" w:hAnsi="Arial" w:cs="Arial"/>
        </w:rPr>
        <w:t xml:space="preserve">5 </w:t>
      </w:r>
      <w:r w:rsidRPr="00F40BA9">
        <w:rPr>
          <w:rFonts w:ascii="Arial" w:hAnsi="Arial" w:cs="Arial"/>
        </w:rPr>
        <w:t xml:space="preserve">roku </w:t>
      </w:r>
      <w:r w:rsidR="001641A9" w:rsidRPr="00F40BA9">
        <w:rPr>
          <w:rFonts w:ascii="Arial" w:hAnsi="Arial" w:cs="Arial"/>
        </w:rPr>
        <w:t xml:space="preserve">w Bytomiu </w:t>
      </w:r>
      <w:r w:rsidRPr="00F40BA9">
        <w:rPr>
          <w:rFonts w:ascii="Arial" w:hAnsi="Arial" w:cs="Arial"/>
        </w:rPr>
        <w:t>stopa bezrobocia</w:t>
      </w:r>
      <w:r w:rsidR="001641A9" w:rsidRPr="00F40BA9">
        <w:rPr>
          <w:rFonts w:ascii="Arial" w:hAnsi="Arial" w:cs="Arial"/>
        </w:rPr>
        <w:t xml:space="preserve"> </w:t>
      </w:r>
      <w:r w:rsidR="004D3F7A" w:rsidRPr="00F40BA9">
        <w:rPr>
          <w:rFonts w:ascii="Arial" w:hAnsi="Arial" w:cs="Arial"/>
        </w:rPr>
        <w:t>wynosiła</w:t>
      </w:r>
      <w:r w:rsidRPr="00F40BA9">
        <w:rPr>
          <w:rFonts w:ascii="Arial" w:hAnsi="Arial" w:cs="Arial"/>
        </w:rPr>
        <w:t xml:space="preserve"> </w:t>
      </w:r>
      <w:r w:rsidR="00DA3D02" w:rsidRPr="00F40BA9">
        <w:rPr>
          <w:rFonts w:ascii="Arial" w:hAnsi="Arial" w:cs="Arial"/>
        </w:rPr>
        <w:t>8,7</w:t>
      </w:r>
      <w:r w:rsidR="00E66777" w:rsidRPr="00F40BA9">
        <w:rPr>
          <w:rFonts w:ascii="Arial" w:hAnsi="Arial" w:cs="Arial"/>
        </w:rPr>
        <w:t xml:space="preserve">% </w:t>
      </w:r>
      <w:r w:rsidR="003458EE" w:rsidRPr="00F40BA9">
        <w:rPr>
          <w:rFonts w:ascii="Arial" w:hAnsi="Arial" w:cs="Arial"/>
        </w:rPr>
        <w:t xml:space="preserve">przy liczbie </w:t>
      </w:r>
      <w:r w:rsidR="00785C87" w:rsidRPr="00F40BA9">
        <w:rPr>
          <w:rFonts w:ascii="Arial" w:hAnsi="Arial" w:cs="Arial"/>
        </w:rPr>
        <w:t xml:space="preserve">rodzin korzystających ze </w:t>
      </w:r>
      <w:r w:rsidR="00E66777" w:rsidRPr="00F40BA9">
        <w:rPr>
          <w:rFonts w:ascii="Arial" w:hAnsi="Arial" w:cs="Arial"/>
        </w:rPr>
        <w:t xml:space="preserve">wsparcia MOPR </w:t>
      </w:r>
      <w:r w:rsidR="003458EE" w:rsidRPr="00F40BA9">
        <w:rPr>
          <w:rFonts w:ascii="Arial" w:hAnsi="Arial" w:cs="Arial"/>
        </w:rPr>
        <w:t>na poziomie</w:t>
      </w:r>
      <w:r w:rsidR="00785C87" w:rsidRPr="00F40BA9">
        <w:rPr>
          <w:rFonts w:ascii="Arial" w:hAnsi="Arial" w:cs="Arial"/>
        </w:rPr>
        <w:t xml:space="preserve"> 3</w:t>
      </w:r>
      <w:r w:rsidR="005D7547" w:rsidRPr="00F40BA9">
        <w:rPr>
          <w:rFonts w:ascii="Arial" w:hAnsi="Arial" w:cs="Arial"/>
        </w:rPr>
        <w:t>715</w:t>
      </w:r>
      <w:r w:rsidR="00BC68A4" w:rsidRPr="00F40BA9">
        <w:rPr>
          <w:rFonts w:ascii="Arial" w:hAnsi="Arial" w:cs="Arial"/>
        </w:rPr>
        <w:t>.</w:t>
      </w:r>
      <w:r w:rsidR="00E66777" w:rsidRPr="00F40BA9">
        <w:rPr>
          <w:rFonts w:ascii="Arial" w:hAnsi="Arial" w:cs="Arial"/>
        </w:rPr>
        <w:t xml:space="preserve"> </w:t>
      </w:r>
      <w:r w:rsidR="00AE3F69" w:rsidRPr="00F40BA9">
        <w:rPr>
          <w:rFonts w:ascii="Arial" w:hAnsi="Arial" w:cs="Arial"/>
        </w:rPr>
        <w:t xml:space="preserve">Pomimo, że bezrobocie nie </w:t>
      </w:r>
      <w:r w:rsidR="00AE3F69" w:rsidRPr="00F40BA9">
        <w:rPr>
          <w:rFonts w:ascii="Arial" w:hAnsi="Arial" w:cs="Arial"/>
        </w:rPr>
        <w:lastRenderedPageBreak/>
        <w:t>koreluje bezpo</w:t>
      </w:r>
      <w:r w:rsidR="00785C87" w:rsidRPr="00F40BA9">
        <w:rPr>
          <w:rFonts w:ascii="Arial" w:hAnsi="Arial" w:cs="Arial"/>
        </w:rPr>
        <w:t xml:space="preserve">średnio z problemami </w:t>
      </w:r>
      <w:proofErr w:type="spellStart"/>
      <w:r w:rsidR="00785C87" w:rsidRPr="00F40BA9">
        <w:rPr>
          <w:rFonts w:ascii="Arial" w:hAnsi="Arial" w:cs="Arial"/>
        </w:rPr>
        <w:t>opiekuńczo</w:t>
      </w:r>
      <w:r w:rsidR="00AE3F69" w:rsidRPr="00F40BA9">
        <w:rPr>
          <w:rFonts w:ascii="Arial" w:hAnsi="Arial" w:cs="Arial"/>
        </w:rPr>
        <w:t>–wychowawczymi</w:t>
      </w:r>
      <w:proofErr w:type="spellEnd"/>
      <w:r w:rsidR="00785C87" w:rsidRPr="00F40BA9">
        <w:rPr>
          <w:rFonts w:ascii="Arial" w:hAnsi="Arial" w:cs="Arial"/>
        </w:rPr>
        <w:t>,</w:t>
      </w:r>
      <w:r w:rsidR="00AE3F69" w:rsidRPr="00F40BA9">
        <w:rPr>
          <w:rFonts w:ascii="Arial" w:hAnsi="Arial" w:cs="Arial"/>
        </w:rPr>
        <w:t xml:space="preserve"> to jednak należ</w:t>
      </w:r>
      <w:r w:rsidR="00785C87" w:rsidRPr="00F40BA9">
        <w:rPr>
          <w:rFonts w:ascii="Arial" w:hAnsi="Arial" w:cs="Arial"/>
        </w:rPr>
        <w:t xml:space="preserve">y zauważyć, że </w:t>
      </w:r>
      <w:r w:rsidR="00AE3F69" w:rsidRPr="00F40BA9">
        <w:rPr>
          <w:rFonts w:ascii="Arial" w:hAnsi="Arial" w:cs="Arial"/>
        </w:rPr>
        <w:t>zatrudnienie, praca oraz stabilizacja stanowią element normalnego rytmu życia każdej, realizującej swoje funkcje rodziny. To brak rytmu dnia opa</w:t>
      </w:r>
      <w:r w:rsidR="00581239" w:rsidRPr="00F40BA9">
        <w:rPr>
          <w:rFonts w:ascii="Arial" w:hAnsi="Arial" w:cs="Arial"/>
        </w:rPr>
        <w:t xml:space="preserve">rtego na obowiązkach, bierność </w:t>
      </w:r>
      <w:r w:rsidR="00AE3F69" w:rsidRPr="00F40BA9">
        <w:rPr>
          <w:rFonts w:ascii="Arial" w:hAnsi="Arial" w:cs="Arial"/>
        </w:rPr>
        <w:t xml:space="preserve">i niezaradność z nich wynikająca stanowią późniejszą przyczynę, uzależnień, czy też osłabienia rozwojowej roli rodziny. Należy </w:t>
      </w:r>
      <w:r w:rsidR="006B6160" w:rsidRPr="00F40BA9">
        <w:rPr>
          <w:rFonts w:ascii="Arial" w:hAnsi="Arial" w:cs="Arial"/>
        </w:rPr>
        <w:t>podkreślić, że</w:t>
      </w:r>
      <w:r w:rsidR="004D3F7A" w:rsidRPr="00F40BA9">
        <w:rPr>
          <w:rFonts w:ascii="Arial" w:hAnsi="Arial" w:cs="Arial"/>
        </w:rPr>
        <w:t> </w:t>
      </w:r>
      <w:r w:rsidR="00AE3F69" w:rsidRPr="00F40BA9">
        <w:rPr>
          <w:rFonts w:ascii="Arial" w:hAnsi="Arial" w:cs="Arial"/>
        </w:rPr>
        <w:t>wzrost podaży p</w:t>
      </w:r>
      <w:r w:rsidR="00581239" w:rsidRPr="00F40BA9">
        <w:rPr>
          <w:rFonts w:ascii="Arial" w:hAnsi="Arial" w:cs="Arial"/>
        </w:rPr>
        <w:t xml:space="preserve">racy stanowi element motywujący </w:t>
      </w:r>
      <w:r w:rsidR="00AE3F69" w:rsidRPr="00F40BA9">
        <w:rPr>
          <w:rFonts w:ascii="Arial" w:hAnsi="Arial" w:cs="Arial"/>
        </w:rPr>
        <w:t>i pozwalający beneficjento</w:t>
      </w:r>
      <w:r w:rsidR="00581239" w:rsidRPr="00F40BA9">
        <w:rPr>
          <w:rFonts w:ascii="Arial" w:hAnsi="Arial" w:cs="Arial"/>
        </w:rPr>
        <w:t xml:space="preserve">m programu na łatwiejszy powrót </w:t>
      </w:r>
      <w:r w:rsidR="00AE3F69" w:rsidRPr="00F40BA9">
        <w:rPr>
          <w:rFonts w:ascii="Arial" w:hAnsi="Arial" w:cs="Arial"/>
        </w:rPr>
        <w:t>lub wejście na rynek pracy, większą tolerancję pracodawców wobe</w:t>
      </w:r>
      <w:r w:rsidR="004D3F7A" w:rsidRPr="00F40BA9">
        <w:rPr>
          <w:rFonts w:ascii="Arial" w:hAnsi="Arial" w:cs="Arial"/>
        </w:rPr>
        <w:t>c braku właściwych kompetencji.</w:t>
      </w:r>
    </w:p>
    <w:p w:rsidR="006E4D09" w:rsidRPr="00F40BA9" w:rsidRDefault="00AE3F69" w:rsidP="00444BC4">
      <w:pPr>
        <w:spacing w:before="240" w:after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Drugim elementem</w:t>
      </w:r>
      <w:r w:rsidR="00002A4D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mającym</w:t>
      </w:r>
      <w:r w:rsidR="00C32D18" w:rsidRPr="00F40BA9">
        <w:rPr>
          <w:rFonts w:ascii="Arial" w:hAnsi="Arial" w:cs="Arial"/>
        </w:rPr>
        <w:t xml:space="preserve"> pozytywny </w:t>
      </w:r>
      <w:r w:rsidRPr="00F40BA9">
        <w:rPr>
          <w:rFonts w:ascii="Arial" w:hAnsi="Arial" w:cs="Arial"/>
        </w:rPr>
        <w:t>wpływ na rodziny przeżywające kryzys</w:t>
      </w:r>
      <w:r w:rsidR="00002A4D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jest wzrost dochodu w rodzinach z dziećmi</w:t>
      </w:r>
      <w:r w:rsidR="00834171" w:rsidRPr="00F40BA9">
        <w:rPr>
          <w:rFonts w:ascii="Arial" w:hAnsi="Arial" w:cs="Arial"/>
        </w:rPr>
        <w:t>, związany m.in. z</w:t>
      </w:r>
      <w:r w:rsidRPr="00F40BA9">
        <w:rPr>
          <w:rFonts w:ascii="Arial" w:hAnsi="Arial" w:cs="Arial"/>
        </w:rPr>
        <w:t xml:space="preserve"> wypłacanie</w:t>
      </w:r>
      <w:r w:rsidR="00834171" w:rsidRPr="00F40BA9">
        <w:rPr>
          <w:rFonts w:ascii="Arial" w:hAnsi="Arial" w:cs="Arial"/>
        </w:rPr>
        <w:t>m</w:t>
      </w:r>
      <w:r w:rsidRPr="00F40BA9">
        <w:rPr>
          <w:rFonts w:ascii="Arial" w:hAnsi="Arial" w:cs="Arial"/>
        </w:rPr>
        <w:t xml:space="preserve"> świadczenia wychowawczego osobom</w:t>
      </w:r>
      <w:r w:rsidR="006B1A42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</w:t>
      </w:r>
      <w:r w:rsidR="005C089B" w:rsidRPr="00F40BA9">
        <w:rPr>
          <w:rFonts w:ascii="Arial" w:hAnsi="Arial" w:cs="Arial"/>
        </w:rPr>
        <w:t>nie</w:t>
      </w:r>
      <w:r w:rsidR="006B1A42" w:rsidRPr="00F40BA9">
        <w:rPr>
          <w:rFonts w:ascii="Arial" w:hAnsi="Arial" w:cs="Arial"/>
        </w:rPr>
        <w:t>z</w:t>
      </w:r>
      <w:r w:rsidR="005C089B" w:rsidRPr="00F40BA9">
        <w:rPr>
          <w:rFonts w:ascii="Arial" w:hAnsi="Arial" w:cs="Arial"/>
        </w:rPr>
        <w:t xml:space="preserve">ależnie </w:t>
      </w:r>
      <w:r w:rsidRPr="00F40BA9">
        <w:rPr>
          <w:rFonts w:ascii="Arial" w:hAnsi="Arial" w:cs="Arial"/>
        </w:rPr>
        <w:t>o</w:t>
      </w:r>
      <w:r w:rsidR="005C089B" w:rsidRPr="00F40BA9">
        <w:rPr>
          <w:rFonts w:ascii="Arial" w:hAnsi="Arial" w:cs="Arial"/>
        </w:rPr>
        <w:t xml:space="preserve">d dochodu </w:t>
      </w:r>
      <w:r w:rsidRPr="00F40BA9">
        <w:rPr>
          <w:rFonts w:ascii="Arial" w:hAnsi="Arial" w:cs="Arial"/>
        </w:rPr>
        <w:t xml:space="preserve">na każde </w:t>
      </w:r>
      <w:r w:rsidR="005C089B" w:rsidRPr="00F40BA9">
        <w:rPr>
          <w:rFonts w:ascii="Arial" w:hAnsi="Arial" w:cs="Arial"/>
        </w:rPr>
        <w:t>dziecko</w:t>
      </w:r>
      <w:r w:rsidR="00785C87" w:rsidRPr="00F40BA9">
        <w:rPr>
          <w:rFonts w:ascii="Arial" w:hAnsi="Arial" w:cs="Arial"/>
        </w:rPr>
        <w:t xml:space="preserve">. Powyższe, przynajmniej w </w:t>
      </w:r>
      <w:r w:rsidRPr="00F40BA9">
        <w:rPr>
          <w:rFonts w:ascii="Arial" w:hAnsi="Arial" w:cs="Arial"/>
        </w:rPr>
        <w:t>części</w:t>
      </w:r>
      <w:r w:rsidR="00C22923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spośród prowadzonych przez pracowników socjalnych przypadków, </w:t>
      </w:r>
      <w:r w:rsidR="00D06D80" w:rsidRPr="00F40BA9">
        <w:rPr>
          <w:rFonts w:ascii="Arial" w:hAnsi="Arial" w:cs="Arial"/>
        </w:rPr>
        <w:t>skutkuje</w:t>
      </w:r>
      <w:r w:rsidRPr="00F40BA9">
        <w:rPr>
          <w:rFonts w:ascii="Arial" w:hAnsi="Arial" w:cs="Arial"/>
        </w:rPr>
        <w:t xml:space="preserve"> większą samodzielnością i zaradnością życiową</w:t>
      </w:r>
      <w:r w:rsidR="00D06D80" w:rsidRPr="00F40BA9">
        <w:rPr>
          <w:rFonts w:ascii="Arial" w:hAnsi="Arial" w:cs="Arial"/>
        </w:rPr>
        <w:t xml:space="preserve"> osób</w:t>
      </w:r>
      <w:r w:rsidRPr="00F40BA9">
        <w:rPr>
          <w:rFonts w:ascii="Arial" w:hAnsi="Arial" w:cs="Arial"/>
        </w:rPr>
        <w:t>. Świadczenie wychowawcze pozwala na nabywanie dóbr oraz usług, niedostępnych dotychczas rodzinom o niskich dochodach.</w:t>
      </w:r>
      <w:r w:rsidR="00D06D80" w:rsidRPr="00F40BA9">
        <w:rPr>
          <w:rFonts w:ascii="Arial" w:hAnsi="Arial" w:cs="Arial"/>
        </w:rPr>
        <w:t xml:space="preserve"> Uzyskanie dodatkowego dochodu wpływa na stabilizację</w:t>
      </w:r>
      <w:r w:rsidRPr="00F40BA9">
        <w:rPr>
          <w:rFonts w:ascii="Arial" w:hAnsi="Arial" w:cs="Arial"/>
        </w:rPr>
        <w:t xml:space="preserve"> sytuacji rodziny, poprawę jej społecznego funkcjonowania, a tym samym realizację jej podstawowych funkcji</w:t>
      </w:r>
      <w:r w:rsidR="00531896" w:rsidRPr="00F40BA9">
        <w:rPr>
          <w:rFonts w:ascii="Arial" w:hAnsi="Arial" w:cs="Arial"/>
        </w:rPr>
        <w:t xml:space="preserve"> </w:t>
      </w:r>
      <w:r w:rsidR="00D06D80" w:rsidRPr="00F40BA9">
        <w:rPr>
          <w:rFonts w:ascii="Arial" w:hAnsi="Arial" w:cs="Arial"/>
        </w:rPr>
        <w:t xml:space="preserve">oraz odzyskania </w:t>
      </w:r>
      <w:r w:rsidRPr="00F40BA9">
        <w:rPr>
          <w:rFonts w:ascii="Arial" w:hAnsi="Arial" w:cs="Arial"/>
        </w:rPr>
        <w:t xml:space="preserve">przynależnych jej wartości. </w:t>
      </w:r>
    </w:p>
    <w:p w:rsidR="006E4D09" w:rsidRPr="00F40BA9" w:rsidRDefault="00AE3F69" w:rsidP="00444BC4">
      <w:pPr>
        <w:spacing w:after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Istotnym elementem, mającym wpływ na lokalną pol</w:t>
      </w:r>
      <w:r w:rsidR="00B7742E" w:rsidRPr="00F40BA9">
        <w:rPr>
          <w:rFonts w:ascii="Arial" w:hAnsi="Arial" w:cs="Arial"/>
        </w:rPr>
        <w:t>itykę społeczną wobec rodziny w </w:t>
      </w:r>
      <w:r w:rsidRPr="00F40BA9">
        <w:rPr>
          <w:rFonts w:ascii="Arial" w:hAnsi="Arial" w:cs="Arial"/>
        </w:rPr>
        <w:t>kryzysie</w:t>
      </w:r>
      <w:r w:rsidR="00002A4D" w:rsidRPr="00F40BA9">
        <w:rPr>
          <w:rFonts w:ascii="Arial" w:hAnsi="Arial" w:cs="Arial"/>
        </w:rPr>
        <w:t xml:space="preserve"> są</w:t>
      </w:r>
      <w:r w:rsidRPr="00F40BA9">
        <w:rPr>
          <w:rFonts w:ascii="Arial" w:hAnsi="Arial" w:cs="Arial"/>
        </w:rPr>
        <w:t xml:space="preserve"> rozwiązania finansowane ze środków pochodzących ze źródeł zewnętrznych. Projekty zakładają uzupełnienie deficytowych usług asystenta rodziny</w:t>
      </w:r>
      <w:r w:rsidR="006526D3" w:rsidRPr="00F40BA9">
        <w:rPr>
          <w:rFonts w:ascii="Arial" w:hAnsi="Arial" w:cs="Arial"/>
        </w:rPr>
        <w:t xml:space="preserve">. </w:t>
      </w:r>
      <w:r w:rsidRPr="00F40BA9">
        <w:rPr>
          <w:rFonts w:ascii="Arial" w:hAnsi="Arial" w:cs="Arial"/>
        </w:rPr>
        <w:t xml:space="preserve">Większe nakłady na rodzinę w kryzysie </w:t>
      </w:r>
      <w:r w:rsidR="00443BA2" w:rsidRPr="00F40BA9">
        <w:rPr>
          <w:rFonts w:ascii="Arial" w:hAnsi="Arial" w:cs="Arial"/>
        </w:rPr>
        <w:t xml:space="preserve">to także wyższa jakość, a więc </w:t>
      </w:r>
      <w:r w:rsidR="00E64236" w:rsidRPr="00F40BA9">
        <w:rPr>
          <w:rFonts w:ascii="Arial" w:hAnsi="Arial" w:cs="Arial"/>
        </w:rPr>
        <w:t xml:space="preserve">i </w:t>
      </w:r>
      <w:r w:rsidRPr="00F40BA9">
        <w:rPr>
          <w:rFonts w:ascii="Arial" w:hAnsi="Arial" w:cs="Arial"/>
        </w:rPr>
        <w:t xml:space="preserve">skuteczność oferowanych form wsparcia. </w:t>
      </w:r>
    </w:p>
    <w:p w:rsidR="00121772" w:rsidRPr="00F40BA9" w:rsidRDefault="00AE3F69" w:rsidP="00444BC4">
      <w:pPr>
        <w:spacing w:after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 xml:space="preserve">Miejski Ośrodek Pomocy Rodzinie </w:t>
      </w:r>
      <w:r w:rsidR="00002A4D" w:rsidRPr="00F40BA9">
        <w:rPr>
          <w:rFonts w:ascii="Arial" w:hAnsi="Arial" w:cs="Arial"/>
        </w:rPr>
        <w:t xml:space="preserve">w Bytomiu </w:t>
      </w:r>
      <w:r w:rsidRPr="00F40BA9">
        <w:rPr>
          <w:rFonts w:ascii="Arial" w:hAnsi="Arial" w:cs="Arial"/>
        </w:rPr>
        <w:t>realizuje zadani</w:t>
      </w:r>
      <w:r w:rsidR="00E64236" w:rsidRPr="00F40BA9">
        <w:rPr>
          <w:rFonts w:ascii="Arial" w:hAnsi="Arial" w:cs="Arial"/>
        </w:rPr>
        <w:t xml:space="preserve">a na rzecz mieszkańców miasta w </w:t>
      </w:r>
      <w:r w:rsidR="00B7742E" w:rsidRPr="00F40BA9">
        <w:rPr>
          <w:rFonts w:ascii="Arial" w:hAnsi="Arial" w:cs="Arial"/>
        </w:rPr>
        <w:t>z</w:t>
      </w:r>
      <w:r w:rsidRPr="00F40BA9">
        <w:rPr>
          <w:rFonts w:ascii="Arial" w:hAnsi="Arial" w:cs="Arial"/>
        </w:rPr>
        <w:t xml:space="preserve">akresie </w:t>
      </w:r>
      <w:r w:rsidR="00002A4D" w:rsidRPr="00F40BA9">
        <w:rPr>
          <w:rFonts w:ascii="Arial" w:hAnsi="Arial" w:cs="Arial"/>
          <w:iCs/>
        </w:rPr>
        <w:t>wspierania</w:t>
      </w:r>
      <w:r w:rsidRPr="00F40BA9">
        <w:rPr>
          <w:rFonts w:ascii="Arial" w:hAnsi="Arial" w:cs="Arial"/>
          <w:iCs/>
        </w:rPr>
        <w:t xml:space="preserve"> rodziny przeżywającej kryzys, mającej trud</w:t>
      </w:r>
      <w:r w:rsidR="00B7742E" w:rsidRPr="00F40BA9">
        <w:rPr>
          <w:rFonts w:ascii="Arial" w:hAnsi="Arial" w:cs="Arial"/>
          <w:iCs/>
        </w:rPr>
        <w:t>ności w</w:t>
      </w:r>
      <w:r w:rsidR="006E4D09" w:rsidRPr="00F40BA9">
        <w:rPr>
          <w:rFonts w:ascii="Arial" w:hAnsi="Arial" w:cs="Arial"/>
          <w:iCs/>
        </w:rPr>
        <w:t> </w:t>
      </w:r>
      <w:r w:rsidR="00B7742E" w:rsidRPr="00F40BA9">
        <w:rPr>
          <w:rFonts w:ascii="Arial" w:hAnsi="Arial" w:cs="Arial"/>
          <w:iCs/>
        </w:rPr>
        <w:t>pełnieniu swojej roli i</w:t>
      </w:r>
      <w:r w:rsidR="006E4D09" w:rsidRPr="00F40BA9">
        <w:rPr>
          <w:rFonts w:ascii="Arial" w:hAnsi="Arial" w:cs="Arial"/>
          <w:iCs/>
        </w:rPr>
        <w:t xml:space="preserve"> </w:t>
      </w:r>
      <w:r w:rsidRPr="00F40BA9">
        <w:rPr>
          <w:rFonts w:ascii="Arial" w:hAnsi="Arial" w:cs="Arial"/>
          <w:iCs/>
        </w:rPr>
        <w:t>funkcji, w szczególności w wypełnianiu funkcji opiekuńczo-wychowawczej</w:t>
      </w:r>
      <w:r w:rsidRPr="00F40BA9">
        <w:rPr>
          <w:rFonts w:ascii="Arial" w:hAnsi="Arial" w:cs="Arial"/>
        </w:rPr>
        <w:t>. Wsparcie rodziny jest istotnym elementem w odbudowywaniu relacji w</w:t>
      </w:r>
      <w:r w:rsidR="006E4D09" w:rsidRPr="00F40BA9">
        <w:rPr>
          <w:rFonts w:ascii="Arial" w:hAnsi="Arial" w:cs="Arial"/>
        </w:rPr>
        <w:t> </w:t>
      </w:r>
      <w:r w:rsidRPr="00F40BA9">
        <w:rPr>
          <w:rFonts w:ascii="Arial" w:hAnsi="Arial" w:cs="Arial"/>
        </w:rPr>
        <w:t>rodzinie oraz wypełnianiu ról społecznych przez jej członków.</w:t>
      </w:r>
    </w:p>
    <w:p w:rsidR="00107EAB" w:rsidRPr="00F40BA9" w:rsidRDefault="00121772" w:rsidP="00444BC4">
      <w:pPr>
        <w:spacing w:after="240" w:line="360" w:lineRule="auto"/>
        <w:rPr>
          <w:rFonts w:ascii="Arial" w:eastAsia="Calibri" w:hAnsi="Arial" w:cs="Arial"/>
        </w:rPr>
      </w:pPr>
      <w:r w:rsidRPr="00F40BA9">
        <w:rPr>
          <w:rFonts w:ascii="Arial" w:eastAsia="Calibri" w:hAnsi="Arial" w:cs="Arial"/>
        </w:rPr>
        <w:t xml:space="preserve">W 2025 roku, </w:t>
      </w:r>
      <w:r w:rsidR="00B7742E" w:rsidRPr="00F40BA9">
        <w:rPr>
          <w:rFonts w:ascii="Arial" w:eastAsia="Calibri" w:hAnsi="Arial" w:cs="Arial"/>
        </w:rPr>
        <w:t>na podstawie ustawy o</w:t>
      </w:r>
      <w:r w:rsidR="00D17B37" w:rsidRPr="00F40BA9">
        <w:rPr>
          <w:rFonts w:ascii="Arial" w:eastAsia="Calibri" w:hAnsi="Arial" w:cs="Arial"/>
        </w:rPr>
        <w:t xml:space="preserve"> </w:t>
      </w:r>
      <w:r w:rsidR="00AE3F69" w:rsidRPr="00F40BA9">
        <w:rPr>
          <w:rFonts w:ascii="Arial" w:eastAsia="Calibri" w:hAnsi="Arial" w:cs="Arial"/>
        </w:rPr>
        <w:t>pomocy społecznej</w:t>
      </w:r>
      <w:r w:rsidRPr="00F40BA9">
        <w:rPr>
          <w:rFonts w:ascii="Arial" w:eastAsia="Calibri" w:hAnsi="Arial" w:cs="Arial"/>
        </w:rPr>
        <w:t>,</w:t>
      </w:r>
      <w:r w:rsidR="00AE3F69" w:rsidRPr="00F40BA9">
        <w:rPr>
          <w:rFonts w:ascii="Arial" w:eastAsia="Calibri" w:hAnsi="Arial" w:cs="Arial"/>
        </w:rPr>
        <w:t xml:space="preserve"> wsparciem objęto </w:t>
      </w:r>
      <w:r w:rsidRPr="00F40BA9">
        <w:rPr>
          <w:rFonts w:ascii="Arial" w:eastAsia="Calibri" w:hAnsi="Arial" w:cs="Arial"/>
        </w:rPr>
        <w:t>3</w:t>
      </w:r>
      <w:r w:rsidR="00777C4E" w:rsidRPr="00F40BA9">
        <w:rPr>
          <w:rFonts w:ascii="Arial" w:eastAsia="Calibri" w:hAnsi="Arial" w:cs="Arial"/>
        </w:rPr>
        <w:t>715</w:t>
      </w:r>
      <w:r w:rsidR="009D5A2F" w:rsidRPr="00F40BA9">
        <w:rPr>
          <w:rFonts w:ascii="Arial" w:eastAsia="Calibri" w:hAnsi="Arial" w:cs="Arial"/>
        </w:rPr>
        <w:t xml:space="preserve"> rodzin</w:t>
      </w:r>
      <w:r w:rsidR="00D64D56" w:rsidRPr="00F40BA9">
        <w:rPr>
          <w:rFonts w:ascii="Arial" w:eastAsia="Calibri" w:hAnsi="Arial" w:cs="Arial"/>
        </w:rPr>
        <w:t>,</w:t>
      </w:r>
      <w:r w:rsidR="009D5A2F" w:rsidRPr="00F40BA9">
        <w:rPr>
          <w:rFonts w:ascii="Arial" w:eastAsia="Calibri" w:hAnsi="Arial" w:cs="Arial"/>
        </w:rPr>
        <w:t xml:space="preserve"> z czego </w:t>
      </w:r>
      <w:r w:rsidRPr="00F40BA9">
        <w:rPr>
          <w:rFonts w:ascii="Arial" w:eastAsia="Calibri" w:hAnsi="Arial" w:cs="Arial"/>
        </w:rPr>
        <w:t>2</w:t>
      </w:r>
      <w:r w:rsidR="00777C4E" w:rsidRPr="00F40BA9">
        <w:rPr>
          <w:rFonts w:ascii="Arial" w:eastAsia="Calibri" w:hAnsi="Arial" w:cs="Arial"/>
        </w:rPr>
        <w:t>048</w:t>
      </w:r>
      <w:r w:rsidR="00AE3F69" w:rsidRPr="00F40BA9">
        <w:rPr>
          <w:rFonts w:ascii="Arial" w:eastAsia="Calibri" w:hAnsi="Arial" w:cs="Arial"/>
        </w:rPr>
        <w:t xml:space="preserve"> rodzin został</w:t>
      </w:r>
      <w:r w:rsidR="00D64D56" w:rsidRPr="00F40BA9">
        <w:rPr>
          <w:rFonts w:ascii="Arial" w:eastAsia="Calibri" w:hAnsi="Arial" w:cs="Arial"/>
        </w:rPr>
        <w:t>o</w:t>
      </w:r>
      <w:r w:rsidR="00AE3F69" w:rsidRPr="00F40BA9">
        <w:rPr>
          <w:rFonts w:ascii="Arial" w:eastAsia="Calibri" w:hAnsi="Arial" w:cs="Arial"/>
        </w:rPr>
        <w:t xml:space="preserve"> objęt</w:t>
      </w:r>
      <w:r w:rsidR="00D64D56" w:rsidRPr="00F40BA9">
        <w:rPr>
          <w:rFonts w:ascii="Arial" w:eastAsia="Calibri" w:hAnsi="Arial" w:cs="Arial"/>
        </w:rPr>
        <w:t>ych</w:t>
      </w:r>
      <w:r w:rsidR="00AE3F69" w:rsidRPr="00F40BA9">
        <w:rPr>
          <w:rFonts w:ascii="Arial" w:eastAsia="Calibri" w:hAnsi="Arial" w:cs="Arial"/>
        </w:rPr>
        <w:t xml:space="preserve"> wsparciem finansowym. Głównymi przyczynami objęcia bytomskich rodzin wsparciem</w:t>
      </w:r>
      <w:r w:rsidR="00DB7AFE" w:rsidRPr="00F40BA9">
        <w:rPr>
          <w:rFonts w:ascii="Arial" w:eastAsia="Calibri" w:hAnsi="Arial" w:cs="Arial"/>
        </w:rPr>
        <w:t>,</w:t>
      </w:r>
      <w:r w:rsidR="00AE3F69" w:rsidRPr="00F40BA9">
        <w:rPr>
          <w:rFonts w:ascii="Arial" w:eastAsia="Calibri" w:hAnsi="Arial" w:cs="Arial"/>
        </w:rPr>
        <w:t xml:space="preserve"> były</w:t>
      </w:r>
      <w:r w:rsidR="00557CD6" w:rsidRPr="00F40BA9">
        <w:rPr>
          <w:rFonts w:ascii="Arial" w:eastAsia="Calibri" w:hAnsi="Arial" w:cs="Arial"/>
        </w:rPr>
        <w:t xml:space="preserve"> m.in.</w:t>
      </w:r>
      <w:r w:rsidR="00AE3F69" w:rsidRPr="00F40BA9">
        <w:rPr>
          <w:rFonts w:ascii="Arial" w:eastAsia="Calibri" w:hAnsi="Arial" w:cs="Arial"/>
        </w:rPr>
        <w:t xml:space="preserve"> długot</w:t>
      </w:r>
      <w:r w:rsidR="00966358" w:rsidRPr="00F40BA9">
        <w:rPr>
          <w:rFonts w:ascii="Arial" w:eastAsia="Calibri" w:hAnsi="Arial" w:cs="Arial"/>
        </w:rPr>
        <w:t xml:space="preserve">rwała lub ciężka choroba – </w:t>
      </w:r>
      <w:r w:rsidR="00DB7AFE" w:rsidRPr="00F40BA9">
        <w:rPr>
          <w:rFonts w:ascii="Arial" w:eastAsia="Calibri" w:hAnsi="Arial" w:cs="Arial"/>
        </w:rPr>
        <w:t>1</w:t>
      </w:r>
      <w:r w:rsidR="00777C4E" w:rsidRPr="00F40BA9">
        <w:rPr>
          <w:rFonts w:ascii="Arial" w:eastAsia="Calibri" w:hAnsi="Arial" w:cs="Arial"/>
        </w:rPr>
        <w:t>778</w:t>
      </w:r>
      <w:r w:rsidR="00AE3F69" w:rsidRPr="00F40BA9">
        <w:rPr>
          <w:rFonts w:ascii="Arial" w:eastAsia="Calibri" w:hAnsi="Arial" w:cs="Arial"/>
        </w:rPr>
        <w:t xml:space="preserve"> rodzi</w:t>
      </w:r>
      <w:r w:rsidR="00DB7AFE" w:rsidRPr="00F40BA9">
        <w:rPr>
          <w:rFonts w:ascii="Arial" w:eastAsia="Calibri" w:hAnsi="Arial" w:cs="Arial"/>
        </w:rPr>
        <w:t>n</w:t>
      </w:r>
      <w:r w:rsidR="006E4D09" w:rsidRPr="00F40BA9">
        <w:rPr>
          <w:rFonts w:ascii="Arial" w:eastAsia="Calibri" w:hAnsi="Arial" w:cs="Arial"/>
        </w:rPr>
        <w:t xml:space="preserve">, bezrobocie – </w:t>
      </w:r>
      <w:r w:rsidR="000A4C0E" w:rsidRPr="00F40BA9">
        <w:rPr>
          <w:rFonts w:ascii="Arial" w:eastAsia="Calibri" w:hAnsi="Arial" w:cs="Arial"/>
        </w:rPr>
        <w:t>1</w:t>
      </w:r>
      <w:r w:rsidR="00777C4E" w:rsidRPr="00F40BA9">
        <w:rPr>
          <w:rFonts w:ascii="Arial" w:eastAsia="Calibri" w:hAnsi="Arial" w:cs="Arial"/>
        </w:rPr>
        <w:t>265</w:t>
      </w:r>
      <w:r w:rsidR="00AE3F69" w:rsidRPr="00F40BA9">
        <w:rPr>
          <w:rFonts w:ascii="Arial" w:eastAsia="Calibri" w:hAnsi="Arial" w:cs="Arial"/>
        </w:rPr>
        <w:t xml:space="preserve"> rodzin, a także bezradność w</w:t>
      </w:r>
      <w:r w:rsidR="000A4C0E" w:rsidRPr="00F40BA9">
        <w:rPr>
          <w:rFonts w:ascii="Arial" w:eastAsia="Calibri" w:hAnsi="Arial" w:cs="Arial"/>
        </w:rPr>
        <w:t xml:space="preserve"> sprawach </w:t>
      </w:r>
      <w:proofErr w:type="spellStart"/>
      <w:r w:rsidR="000A4C0E" w:rsidRPr="00F40BA9">
        <w:rPr>
          <w:rFonts w:ascii="Arial" w:eastAsia="Calibri" w:hAnsi="Arial" w:cs="Arial"/>
        </w:rPr>
        <w:lastRenderedPageBreak/>
        <w:t>opiekuńczo</w:t>
      </w:r>
      <w:r w:rsidR="00AE3F69" w:rsidRPr="00F40BA9">
        <w:rPr>
          <w:rFonts w:ascii="Arial" w:eastAsia="Calibri" w:hAnsi="Arial" w:cs="Arial"/>
        </w:rPr>
        <w:t>–</w:t>
      </w:r>
      <w:r w:rsidR="000914A9" w:rsidRPr="00F40BA9">
        <w:rPr>
          <w:rFonts w:ascii="Arial" w:eastAsia="Calibri" w:hAnsi="Arial" w:cs="Arial"/>
        </w:rPr>
        <w:t>wychowawczych</w:t>
      </w:r>
      <w:proofErr w:type="spellEnd"/>
      <w:r w:rsidR="000914A9" w:rsidRPr="00F40BA9">
        <w:rPr>
          <w:rFonts w:ascii="Arial" w:eastAsia="Calibri" w:hAnsi="Arial" w:cs="Arial"/>
        </w:rPr>
        <w:t xml:space="preserve"> i </w:t>
      </w:r>
      <w:r w:rsidR="00AE3F69" w:rsidRPr="00F40BA9">
        <w:rPr>
          <w:rFonts w:ascii="Arial" w:eastAsia="Calibri" w:hAnsi="Arial" w:cs="Arial"/>
        </w:rPr>
        <w:t xml:space="preserve">prowadzenia gospodarstwa domowego </w:t>
      </w:r>
      <w:r w:rsidR="00777C4E" w:rsidRPr="00F40BA9">
        <w:rPr>
          <w:rFonts w:ascii="Arial" w:eastAsia="Calibri" w:hAnsi="Arial" w:cs="Arial"/>
        </w:rPr>
        <w:t>–</w:t>
      </w:r>
      <w:r w:rsidR="000022B5" w:rsidRPr="00F40BA9">
        <w:rPr>
          <w:rFonts w:ascii="Arial" w:eastAsia="Calibri" w:hAnsi="Arial" w:cs="Arial"/>
        </w:rPr>
        <w:t xml:space="preserve"> </w:t>
      </w:r>
      <w:r w:rsidR="000A4C0E" w:rsidRPr="00F40BA9">
        <w:rPr>
          <w:rFonts w:ascii="Arial" w:eastAsia="Calibri" w:hAnsi="Arial" w:cs="Arial"/>
        </w:rPr>
        <w:t>1</w:t>
      </w:r>
      <w:r w:rsidR="00777C4E" w:rsidRPr="00F40BA9">
        <w:rPr>
          <w:rFonts w:ascii="Arial" w:eastAsia="Calibri" w:hAnsi="Arial" w:cs="Arial"/>
        </w:rPr>
        <w:t>482</w:t>
      </w:r>
      <w:r w:rsidR="00AE3F69" w:rsidRPr="00F40BA9">
        <w:rPr>
          <w:rFonts w:ascii="Arial" w:eastAsia="Calibri" w:hAnsi="Arial" w:cs="Arial"/>
        </w:rPr>
        <w:t xml:space="preserve"> rodziny, pot</w:t>
      </w:r>
      <w:r w:rsidR="00B52966" w:rsidRPr="00F40BA9">
        <w:rPr>
          <w:rFonts w:ascii="Arial" w:eastAsia="Calibri" w:hAnsi="Arial" w:cs="Arial"/>
        </w:rPr>
        <w:t xml:space="preserve">rzeba ochrony macierzyństwa – </w:t>
      </w:r>
      <w:r w:rsidR="00777C4E" w:rsidRPr="00F40BA9">
        <w:rPr>
          <w:rFonts w:ascii="Arial" w:eastAsia="Calibri" w:hAnsi="Arial" w:cs="Arial"/>
        </w:rPr>
        <w:t>344</w:t>
      </w:r>
      <w:r w:rsidR="006E4D09" w:rsidRPr="00F40BA9">
        <w:rPr>
          <w:rFonts w:ascii="Arial" w:eastAsia="Calibri" w:hAnsi="Arial" w:cs="Arial"/>
        </w:rPr>
        <w:t xml:space="preserve"> rodzin</w:t>
      </w:r>
      <w:r w:rsidR="00817D58" w:rsidRPr="00F40BA9">
        <w:rPr>
          <w:rFonts w:ascii="Arial" w:eastAsia="Calibri" w:hAnsi="Arial" w:cs="Arial"/>
        </w:rPr>
        <w:t>y</w:t>
      </w:r>
      <w:r w:rsidR="000A4C0E" w:rsidRPr="00F40BA9">
        <w:rPr>
          <w:rFonts w:ascii="Arial" w:eastAsia="Calibri" w:hAnsi="Arial" w:cs="Arial"/>
        </w:rPr>
        <w:t>, niepełnosprawność – 1</w:t>
      </w:r>
      <w:r w:rsidR="00777C4E" w:rsidRPr="00F40BA9">
        <w:rPr>
          <w:rFonts w:ascii="Arial" w:eastAsia="Calibri" w:hAnsi="Arial" w:cs="Arial"/>
        </w:rPr>
        <w:t>104 rodzin</w:t>
      </w:r>
      <w:r w:rsidR="000A4C0E" w:rsidRPr="00F40BA9">
        <w:rPr>
          <w:rFonts w:ascii="Arial" w:eastAsia="Calibri" w:hAnsi="Arial" w:cs="Arial"/>
        </w:rPr>
        <w:t>y</w:t>
      </w:r>
      <w:r w:rsidR="006E4D09" w:rsidRPr="00F40BA9">
        <w:rPr>
          <w:rFonts w:ascii="Arial" w:eastAsia="Calibri" w:hAnsi="Arial" w:cs="Arial"/>
        </w:rPr>
        <w:t>.</w:t>
      </w:r>
    </w:p>
    <w:p w:rsidR="00CE1EEC" w:rsidRPr="00F40BA9" w:rsidRDefault="00624529" w:rsidP="00444BC4">
      <w:pPr>
        <w:spacing w:after="240" w:line="360" w:lineRule="auto"/>
        <w:rPr>
          <w:rFonts w:ascii="Arial" w:eastAsia="Calibri" w:hAnsi="Arial" w:cs="Arial"/>
        </w:rPr>
      </w:pPr>
      <w:r w:rsidRPr="00F40BA9">
        <w:rPr>
          <w:rFonts w:ascii="Arial" w:hAnsi="Arial" w:cs="Arial"/>
          <w:b/>
        </w:rPr>
        <w:t>Sposób realizacji wyznaczonych celów operacyjnych</w:t>
      </w:r>
      <w:r w:rsidR="001126ED" w:rsidRPr="00F40BA9">
        <w:rPr>
          <w:rFonts w:ascii="Arial" w:hAnsi="Arial" w:cs="Arial"/>
          <w:b/>
        </w:rPr>
        <w:t xml:space="preserve"> w 2025 roku.</w:t>
      </w:r>
    </w:p>
    <w:p w:rsidR="00B73EAC" w:rsidRPr="00F40BA9" w:rsidRDefault="00720615" w:rsidP="00444BC4">
      <w:pPr>
        <w:pStyle w:val="Tekstpodstawowy"/>
        <w:numPr>
          <w:ilvl w:val="0"/>
          <w:numId w:val="16"/>
        </w:numPr>
        <w:spacing w:after="28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Zapobieganie powstawaniu sytuacji kryzysowych, polega</w:t>
      </w:r>
      <w:r w:rsidR="001126ED" w:rsidRPr="00F40BA9">
        <w:rPr>
          <w:rFonts w:ascii="Arial" w:hAnsi="Arial" w:cs="Arial"/>
        </w:rPr>
        <w:t xml:space="preserve">jące na rozpoznawaniu deficytów </w:t>
      </w:r>
      <w:r w:rsidRPr="00F40BA9">
        <w:rPr>
          <w:rFonts w:ascii="Arial" w:hAnsi="Arial" w:cs="Arial"/>
        </w:rPr>
        <w:t xml:space="preserve"> w zakresie pełnienia ról rodzicielskich, zaniedbań względem</w:t>
      </w:r>
      <w:r w:rsidRPr="00F40BA9">
        <w:rPr>
          <w:rFonts w:ascii="Arial" w:hAnsi="Arial" w:cs="Arial"/>
          <w:b/>
        </w:rPr>
        <w:t xml:space="preserve"> </w:t>
      </w:r>
      <w:r w:rsidRPr="00F40BA9">
        <w:rPr>
          <w:rFonts w:ascii="Arial" w:hAnsi="Arial" w:cs="Arial"/>
        </w:rPr>
        <w:t>dzieci oraz na ocenie sytuacji dziecka w</w:t>
      </w:r>
      <w:r w:rsidRPr="00F40BA9">
        <w:rPr>
          <w:rFonts w:ascii="Arial" w:hAnsi="Arial" w:cs="Arial"/>
          <w:spacing w:val="-1"/>
        </w:rPr>
        <w:t xml:space="preserve"> </w:t>
      </w:r>
      <w:r w:rsidR="00B73EAC" w:rsidRPr="00F40BA9">
        <w:rPr>
          <w:rFonts w:ascii="Arial" w:hAnsi="Arial" w:cs="Arial"/>
        </w:rPr>
        <w:t>rodzinie.</w:t>
      </w:r>
    </w:p>
    <w:p w:rsidR="00657CE6" w:rsidRPr="00F40BA9" w:rsidRDefault="00AE3F69" w:rsidP="00444BC4">
      <w:pPr>
        <w:pStyle w:val="Tekstpodstawowy"/>
        <w:spacing w:after="28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 xml:space="preserve">W ramach </w:t>
      </w:r>
      <w:r w:rsidR="00D228F3" w:rsidRPr="00F40BA9">
        <w:rPr>
          <w:rFonts w:ascii="Arial" w:hAnsi="Arial" w:cs="Arial"/>
        </w:rPr>
        <w:t>pierwszego</w:t>
      </w:r>
      <w:r w:rsidR="00B73EAC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celu operacyjnego</w:t>
      </w:r>
      <w:r w:rsidR="00B02711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dokonano analizy sytuacji dzieci z rodzin wymagających w</w:t>
      </w:r>
      <w:r w:rsidR="00F2711D" w:rsidRPr="00F40BA9">
        <w:rPr>
          <w:rFonts w:ascii="Arial" w:hAnsi="Arial" w:cs="Arial"/>
        </w:rPr>
        <w:t>s</w:t>
      </w:r>
      <w:r w:rsidRPr="00F40BA9">
        <w:rPr>
          <w:rFonts w:ascii="Arial" w:hAnsi="Arial" w:cs="Arial"/>
        </w:rPr>
        <w:t>parcia. Na podstawie zgromadz</w:t>
      </w:r>
      <w:r w:rsidR="00AC2012" w:rsidRPr="00F40BA9">
        <w:rPr>
          <w:rFonts w:ascii="Arial" w:hAnsi="Arial" w:cs="Arial"/>
        </w:rPr>
        <w:t>onych danych ustalono, że w 202</w:t>
      </w:r>
      <w:r w:rsidR="00777C4E" w:rsidRPr="00F40BA9">
        <w:rPr>
          <w:rFonts w:ascii="Arial" w:hAnsi="Arial" w:cs="Arial"/>
        </w:rPr>
        <w:t>5</w:t>
      </w:r>
      <w:r w:rsidRPr="00F40BA9">
        <w:rPr>
          <w:rFonts w:ascii="Arial" w:hAnsi="Arial" w:cs="Arial"/>
        </w:rPr>
        <w:t xml:space="preserve"> roku liczba rodzin objętych wsparciem na podstawie ustawy o pomocy społecznej prz</w:t>
      </w:r>
      <w:r w:rsidR="00AC2012" w:rsidRPr="00F40BA9">
        <w:rPr>
          <w:rFonts w:ascii="Arial" w:hAnsi="Arial" w:cs="Arial"/>
        </w:rPr>
        <w:t>ez</w:t>
      </w:r>
      <w:r w:rsidR="00C802C1" w:rsidRPr="00F40BA9">
        <w:rPr>
          <w:rFonts w:ascii="Arial" w:hAnsi="Arial" w:cs="Arial"/>
        </w:rPr>
        <w:t xml:space="preserve"> </w:t>
      </w:r>
      <w:r w:rsidR="008D4D37" w:rsidRPr="00F40BA9">
        <w:rPr>
          <w:rFonts w:ascii="Arial" w:hAnsi="Arial" w:cs="Arial"/>
        </w:rPr>
        <w:t>Ośrodek wynosiła 3</w:t>
      </w:r>
      <w:r w:rsidR="00777C4E" w:rsidRPr="00F40BA9">
        <w:rPr>
          <w:rFonts w:ascii="Arial" w:hAnsi="Arial" w:cs="Arial"/>
        </w:rPr>
        <w:t>715</w:t>
      </w:r>
      <w:r w:rsidR="000022B5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w tym liczba rodzin objętych wsparciem</w:t>
      </w:r>
      <w:r w:rsidR="000022B5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z uwagi na bezradność opiekuńczo-wychowawczą</w:t>
      </w:r>
      <w:r w:rsidR="000022B5" w:rsidRPr="00F40BA9">
        <w:rPr>
          <w:rFonts w:ascii="Arial" w:hAnsi="Arial" w:cs="Arial"/>
        </w:rPr>
        <w:t>,</w:t>
      </w:r>
      <w:r w:rsidR="00AC2012" w:rsidRPr="00F40BA9">
        <w:rPr>
          <w:rFonts w:ascii="Arial" w:hAnsi="Arial" w:cs="Arial"/>
        </w:rPr>
        <w:t xml:space="preserve"> kształtowała się na poziomie </w:t>
      </w:r>
      <w:r w:rsidR="008D4D37" w:rsidRPr="00F40BA9">
        <w:rPr>
          <w:rFonts w:ascii="Arial" w:hAnsi="Arial" w:cs="Arial"/>
        </w:rPr>
        <w:t>1</w:t>
      </w:r>
      <w:r w:rsidR="00777C4E" w:rsidRPr="00F40BA9">
        <w:rPr>
          <w:rFonts w:ascii="Arial" w:hAnsi="Arial" w:cs="Arial"/>
        </w:rPr>
        <w:t>482</w:t>
      </w:r>
      <w:r w:rsidRPr="00F40BA9">
        <w:rPr>
          <w:rFonts w:ascii="Arial" w:hAnsi="Arial" w:cs="Arial"/>
        </w:rPr>
        <w:t>. Konsekwencją tego, że bytomskie rodziny borykają się z problemami związanymi z</w:t>
      </w:r>
      <w:r w:rsidR="000914A9" w:rsidRPr="00F40BA9">
        <w:rPr>
          <w:rFonts w:ascii="Arial" w:hAnsi="Arial" w:cs="Arial"/>
        </w:rPr>
        <w:t> </w:t>
      </w:r>
      <w:r w:rsidRPr="00F40BA9">
        <w:rPr>
          <w:rFonts w:ascii="Arial" w:hAnsi="Arial" w:cs="Arial"/>
        </w:rPr>
        <w:t xml:space="preserve">prawidłowym wykonywaniem roli rodzica było umieszczenie w pieczy zastępczej </w:t>
      </w:r>
      <w:r w:rsidR="00777C4E" w:rsidRPr="00F40BA9">
        <w:rPr>
          <w:rFonts w:ascii="Arial" w:hAnsi="Arial" w:cs="Arial"/>
        </w:rPr>
        <w:t xml:space="preserve">113 </w:t>
      </w:r>
      <w:r w:rsidRPr="00F40BA9">
        <w:rPr>
          <w:rFonts w:ascii="Arial" w:hAnsi="Arial" w:cs="Arial"/>
        </w:rPr>
        <w:t xml:space="preserve">dzieci. Łącznie w pieczy </w:t>
      </w:r>
      <w:r w:rsidR="00B7742E" w:rsidRPr="00F40BA9">
        <w:rPr>
          <w:rFonts w:ascii="Arial" w:hAnsi="Arial" w:cs="Arial"/>
        </w:rPr>
        <w:t>zastępczej na terenie Bytomia w</w:t>
      </w:r>
      <w:r w:rsidR="000914A9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202</w:t>
      </w:r>
      <w:r w:rsidR="00777C4E" w:rsidRPr="00F40BA9">
        <w:rPr>
          <w:rFonts w:ascii="Arial" w:hAnsi="Arial" w:cs="Arial"/>
        </w:rPr>
        <w:t>5</w:t>
      </w:r>
      <w:r w:rsidR="007A36F9" w:rsidRPr="00F40BA9">
        <w:rPr>
          <w:rFonts w:ascii="Arial" w:hAnsi="Arial" w:cs="Arial"/>
        </w:rPr>
        <w:t xml:space="preserve"> </w:t>
      </w:r>
      <w:r w:rsidR="0027580C" w:rsidRPr="00F40BA9">
        <w:rPr>
          <w:rFonts w:ascii="Arial" w:hAnsi="Arial" w:cs="Arial"/>
        </w:rPr>
        <w:t>roku</w:t>
      </w:r>
      <w:r w:rsidR="00AC2012" w:rsidRPr="00F40BA9">
        <w:rPr>
          <w:rFonts w:ascii="Arial" w:hAnsi="Arial" w:cs="Arial"/>
        </w:rPr>
        <w:t xml:space="preserve"> przebywało </w:t>
      </w:r>
      <w:r w:rsidR="00565C0B" w:rsidRPr="00F40BA9">
        <w:rPr>
          <w:rFonts w:ascii="Arial" w:hAnsi="Arial" w:cs="Arial"/>
        </w:rPr>
        <w:t>58</w:t>
      </w:r>
      <w:r w:rsidR="00777C4E" w:rsidRPr="00F40BA9">
        <w:rPr>
          <w:rFonts w:ascii="Arial" w:hAnsi="Arial" w:cs="Arial"/>
        </w:rPr>
        <w:t>1</w:t>
      </w:r>
      <w:r w:rsidRPr="00F40BA9">
        <w:rPr>
          <w:rFonts w:ascii="Arial" w:hAnsi="Arial" w:cs="Arial"/>
        </w:rPr>
        <w:t xml:space="preserve"> dzieci. Realizując program diagnozowano środowiska z dziećmi, w</w:t>
      </w:r>
      <w:r w:rsidR="0027580C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których występuje przemoc w rodzinie lub</w:t>
      </w:r>
      <w:r w:rsidR="007A36F9" w:rsidRPr="00F40BA9">
        <w:rPr>
          <w:rFonts w:ascii="Arial" w:hAnsi="Arial" w:cs="Arial"/>
        </w:rPr>
        <w:t xml:space="preserve"> zachodzi jej stosowanie. U</w:t>
      </w:r>
      <w:r w:rsidRPr="00F40BA9">
        <w:rPr>
          <w:rFonts w:ascii="Arial" w:hAnsi="Arial" w:cs="Arial"/>
        </w:rPr>
        <w:t>stalono, że liczba</w:t>
      </w:r>
      <w:r w:rsidR="00F2711D" w:rsidRPr="00F40BA9">
        <w:rPr>
          <w:rFonts w:ascii="Arial" w:hAnsi="Arial" w:cs="Arial"/>
        </w:rPr>
        <w:t xml:space="preserve"> rodzin objętych procedurą</w:t>
      </w:r>
      <w:r w:rsidRPr="00F40BA9">
        <w:rPr>
          <w:rFonts w:ascii="Arial" w:hAnsi="Arial" w:cs="Arial"/>
        </w:rPr>
        <w:t xml:space="preserve"> N</w:t>
      </w:r>
      <w:r w:rsidR="001126ED" w:rsidRPr="00F40BA9">
        <w:rPr>
          <w:rFonts w:ascii="Arial" w:hAnsi="Arial" w:cs="Arial"/>
        </w:rPr>
        <w:t>iebieskie</w:t>
      </w:r>
      <w:r w:rsidR="00685C0F" w:rsidRPr="00F40BA9">
        <w:rPr>
          <w:rFonts w:ascii="Arial" w:hAnsi="Arial" w:cs="Arial"/>
        </w:rPr>
        <w:t xml:space="preserve"> Kart</w:t>
      </w:r>
      <w:r w:rsidR="001126ED" w:rsidRPr="00F40BA9">
        <w:rPr>
          <w:rFonts w:ascii="Arial" w:hAnsi="Arial" w:cs="Arial"/>
        </w:rPr>
        <w:t>y</w:t>
      </w:r>
      <w:r w:rsidR="00685C0F" w:rsidRPr="00F40BA9">
        <w:rPr>
          <w:rFonts w:ascii="Arial" w:hAnsi="Arial" w:cs="Arial"/>
        </w:rPr>
        <w:t xml:space="preserve"> wyniosła</w:t>
      </w:r>
      <w:r w:rsidR="00652352" w:rsidRPr="00F40BA9">
        <w:rPr>
          <w:rFonts w:ascii="Arial" w:hAnsi="Arial" w:cs="Arial"/>
        </w:rPr>
        <w:t xml:space="preserve"> </w:t>
      </w:r>
      <w:r w:rsidR="00777C4E" w:rsidRPr="00F40BA9">
        <w:rPr>
          <w:rFonts w:ascii="Arial" w:hAnsi="Arial" w:cs="Arial"/>
        </w:rPr>
        <w:t>362 rodziny</w:t>
      </w:r>
      <w:r w:rsidR="00685C0F" w:rsidRPr="00F40BA9">
        <w:rPr>
          <w:rFonts w:ascii="Arial" w:hAnsi="Arial" w:cs="Arial"/>
        </w:rPr>
        <w:t>.</w:t>
      </w:r>
    </w:p>
    <w:p w:rsidR="00670E6B" w:rsidRPr="00F40BA9" w:rsidRDefault="00670E6B" w:rsidP="00A5422B">
      <w:pPr>
        <w:spacing w:before="240" w:line="360" w:lineRule="auto"/>
        <w:rPr>
          <w:rFonts w:ascii="Arial" w:hAnsi="Arial" w:cs="Arial"/>
          <w:bCs/>
        </w:rPr>
      </w:pPr>
      <w:r w:rsidRPr="00F40BA9">
        <w:rPr>
          <w:rFonts w:ascii="Arial" w:hAnsi="Arial" w:cs="Arial"/>
        </w:rPr>
        <w:t>Tabela 2. Sposób realizacji celu operacyjnego 1. Gminn</w:t>
      </w:r>
      <w:r w:rsidR="00520D18" w:rsidRPr="00F40BA9">
        <w:rPr>
          <w:rFonts w:ascii="Arial" w:hAnsi="Arial" w:cs="Arial"/>
        </w:rPr>
        <w:t>ego programu wspierania rodziny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0"/>
        <w:gridCol w:w="1559"/>
        <w:gridCol w:w="2977"/>
        <w:gridCol w:w="1559"/>
      </w:tblGrid>
      <w:tr w:rsidR="00670E6B" w:rsidRPr="00F40BA9" w:rsidTr="00146C01">
        <w:trPr>
          <w:trHeight w:val="1027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A5422B">
            <w:pPr>
              <w:pStyle w:val="Tekstpodstawowy"/>
              <w:jc w:val="lef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Cel 1.: Zapobieganie powstawaniu sytuacji kryzysowych</w:t>
            </w:r>
            <w:r w:rsidR="004F2922" w:rsidRPr="00F40BA9">
              <w:rPr>
                <w:rFonts w:ascii="Arial" w:hAnsi="Arial" w:cs="Arial"/>
              </w:rPr>
              <w:t>,</w:t>
            </w:r>
            <w:r w:rsidRPr="00F40BA9">
              <w:rPr>
                <w:rFonts w:ascii="Arial" w:hAnsi="Arial" w:cs="Arial"/>
              </w:rPr>
              <w:t xml:space="preserve"> polegające na rozpoznawaniu deficytów, w zakresie pełnienia ról rodzicielskich, zaniedbań względem dzieci oraz </w:t>
            </w:r>
            <w:r w:rsidR="002C688C" w:rsidRPr="00F40BA9">
              <w:rPr>
                <w:rFonts w:ascii="Arial" w:hAnsi="Arial" w:cs="Arial"/>
              </w:rPr>
              <w:t xml:space="preserve">na </w:t>
            </w:r>
            <w:r w:rsidRPr="00F40BA9">
              <w:rPr>
                <w:rFonts w:ascii="Arial" w:hAnsi="Arial" w:cs="Arial"/>
              </w:rPr>
              <w:t>ocenie sytuacji dziecka w</w:t>
            </w:r>
            <w:r w:rsidRPr="00F40BA9">
              <w:rPr>
                <w:rFonts w:ascii="Arial" w:hAnsi="Arial" w:cs="Arial"/>
                <w:spacing w:val="-1"/>
              </w:rPr>
              <w:t xml:space="preserve"> </w:t>
            </w:r>
            <w:r w:rsidRPr="00F40BA9">
              <w:rPr>
                <w:rFonts w:ascii="Arial" w:hAnsi="Arial" w:cs="Arial"/>
              </w:rPr>
              <w:t>rodzinie.</w:t>
            </w:r>
          </w:p>
          <w:p w:rsidR="00670E6B" w:rsidRPr="00F40BA9" w:rsidRDefault="00670E6B" w:rsidP="00A5422B">
            <w:pPr>
              <w:pStyle w:val="TableParagraph"/>
              <w:ind w:left="0" w:right="42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A5422B">
            <w:pPr>
              <w:pStyle w:val="Tekstpodstawowy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2025</w:t>
            </w:r>
          </w:p>
        </w:tc>
      </w:tr>
      <w:tr w:rsidR="00670E6B" w:rsidRPr="00F40BA9" w:rsidTr="00146C01">
        <w:trPr>
          <w:trHeight w:val="335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70E6B" w:rsidRPr="00F40BA9" w:rsidRDefault="00670E6B" w:rsidP="0037474A">
            <w:pPr>
              <w:pStyle w:val="TableParagraph"/>
              <w:spacing w:before="49"/>
              <w:ind w:left="43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Działania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670E6B" w:rsidRPr="00F40BA9" w:rsidRDefault="00670E6B" w:rsidP="0037474A">
            <w:pPr>
              <w:pStyle w:val="TableParagraph"/>
              <w:spacing w:before="49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37474A">
            <w:pPr>
              <w:pStyle w:val="TableParagraph"/>
              <w:spacing w:before="49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spacing w:before="49"/>
              <w:ind w:left="0"/>
              <w:jc w:val="right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</w:p>
        </w:tc>
      </w:tr>
      <w:tr w:rsidR="00670E6B" w:rsidRPr="00F40BA9" w:rsidTr="00146C01">
        <w:trPr>
          <w:trHeight w:val="1000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Diagnozowanie sytuacji </w:t>
            </w:r>
            <w:r w:rsidRPr="00F40BA9">
              <w:rPr>
                <w:rFonts w:ascii="Arial" w:hAnsi="Arial" w:cs="Arial"/>
                <w:color w:val="auto"/>
                <w:spacing w:val="-4"/>
                <w:sz w:val="24"/>
                <w:szCs w:val="24"/>
              </w:rPr>
              <w:t xml:space="preserve">dzieci </w:t>
            </w:r>
            <w:r w:rsidR="004F2922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z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 wymagających wsparcia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A129CF">
            <w:pPr>
              <w:pStyle w:val="TableParagraph"/>
              <w:ind w:left="53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444BC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</w:t>
            </w:r>
            <w:r w:rsidR="004F2922" w:rsidRPr="00F40BA9">
              <w:rPr>
                <w:rFonts w:ascii="Arial" w:hAnsi="Arial" w:cs="Arial"/>
                <w:color w:val="auto"/>
                <w:sz w:val="24"/>
                <w:szCs w:val="24"/>
              </w:rPr>
              <w:t>ba rodzin objętych wsparciem na podstawie ustawy o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pomocy społecznej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tabs>
                <w:tab w:val="left" w:pos="174"/>
              </w:tabs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3715</w:t>
            </w:r>
          </w:p>
        </w:tc>
      </w:tr>
      <w:tr w:rsidR="00670E6B" w:rsidRPr="00F40BA9" w:rsidTr="00146C01">
        <w:trPr>
          <w:trHeight w:val="1188"/>
        </w:trPr>
        <w:tc>
          <w:tcPr>
            <w:tcW w:w="3020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ind w:left="53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444BC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</w:t>
            </w:r>
            <w:r w:rsidR="004F2922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zba rodzin objętych wsparciem z uwagi na bezradność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opiekuńczo-wychowawczą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tabs>
                <w:tab w:val="left" w:pos="174"/>
              </w:tabs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1482</w:t>
            </w:r>
          </w:p>
        </w:tc>
      </w:tr>
      <w:tr w:rsidR="00670E6B" w:rsidRPr="00F40BA9" w:rsidTr="00146C01">
        <w:trPr>
          <w:trHeight w:val="720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tabs>
                <w:tab w:val="left" w:pos="1633"/>
                <w:tab w:val="left" w:pos="2576"/>
              </w:tabs>
              <w:ind w:left="0" w:right="49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ind w:left="53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444BC4">
            <w:pPr>
              <w:pStyle w:val="TableParagraph"/>
              <w:numPr>
                <w:ilvl w:val="0"/>
                <w:numId w:val="12"/>
              </w:numPr>
              <w:tabs>
                <w:tab w:val="left" w:pos="174"/>
              </w:tabs>
              <w:ind w:left="52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dzieci umieszczonych w 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pieczy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zastępczej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tabs>
                <w:tab w:val="left" w:pos="174"/>
              </w:tabs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581</w:t>
            </w:r>
          </w:p>
        </w:tc>
      </w:tr>
      <w:tr w:rsidR="00670E6B" w:rsidRPr="00F40BA9" w:rsidTr="00146C01">
        <w:trPr>
          <w:trHeight w:val="1408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tabs>
                <w:tab w:val="left" w:pos="1916"/>
              </w:tabs>
              <w:spacing w:before="44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Zabezpieczenie podstawowych</w:t>
            </w:r>
          </w:p>
          <w:p w:rsidR="00670E6B" w:rsidRPr="00F40BA9" w:rsidRDefault="00670E6B" w:rsidP="00444BC4">
            <w:pPr>
              <w:pStyle w:val="TableParagraph"/>
              <w:tabs>
                <w:tab w:val="left" w:pos="1916"/>
              </w:tabs>
              <w:spacing w:before="44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potrzeb osobom i rodzinom o 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niskim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statusie materialnym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A129CF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444BC4">
            <w:pPr>
              <w:pStyle w:val="TableParagraph"/>
              <w:numPr>
                <w:ilvl w:val="0"/>
                <w:numId w:val="13"/>
              </w:numPr>
              <w:spacing w:before="44"/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rodzin, którym 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wypłacono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św</w:t>
            </w:r>
            <w:r w:rsidR="00CF74C7" w:rsidRPr="00F40BA9">
              <w:rPr>
                <w:rFonts w:ascii="Arial" w:hAnsi="Arial" w:cs="Arial"/>
                <w:color w:val="auto"/>
                <w:sz w:val="24"/>
                <w:szCs w:val="24"/>
              </w:rPr>
              <w:t>iadczenia pieniężne w oparciu o ustawę o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pomocy społecznej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spacing w:before="44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2048</w:t>
            </w:r>
          </w:p>
        </w:tc>
      </w:tr>
      <w:tr w:rsidR="00670E6B" w:rsidRPr="00F40BA9" w:rsidTr="00146C01">
        <w:trPr>
          <w:trHeight w:val="795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444BC4">
            <w:pPr>
              <w:pStyle w:val="TableParagraph"/>
              <w:ind w:left="0" w:right="4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Diagnoza </w:t>
            </w:r>
            <w:r w:rsidR="00131E86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środowisk z dziećmi, w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których występuje przemoc w rodzinie lub zachodzi podejrzenie jej stosowania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A129CF">
            <w:pPr>
              <w:pStyle w:val="Table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Zespół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670E6B" w:rsidRPr="00F40BA9" w:rsidRDefault="00670E6B" w:rsidP="00444BC4">
            <w:pPr>
              <w:pStyle w:val="TableParagraph"/>
              <w:numPr>
                <w:ilvl w:val="0"/>
                <w:numId w:val="12"/>
              </w:numPr>
              <w:ind w:left="52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rodzin objętych procedurą Niebieskie Karty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670E6B" w:rsidRPr="00F40BA9" w:rsidRDefault="00670E6B" w:rsidP="00E07D45">
            <w:pPr>
              <w:pStyle w:val="TableParagraph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362</w:t>
            </w:r>
          </w:p>
        </w:tc>
      </w:tr>
    </w:tbl>
    <w:p w:rsidR="00670E6B" w:rsidRPr="00F40BA9" w:rsidRDefault="00670E6B" w:rsidP="00444BC4">
      <w:pPr>
        <w:pStyle w:val="Tekstpodstawowy"/>
        <w:spacing w:after="280" w:line="360" w:lineRule="auto"/>
        <w:jc w:val="left"/>
        <w:rPr>
          <w:rFonts w:ascii="Arial" w:hAnsi="Arial" w:cs="Arial"/>
        </w:rPr>
      </w:pPr>
    </w:p>
    <w:p w:rsidR="00FE54E6" w:rsidRPr="00F40BA9" w:rsidRDefault="006C4006" w:rsidP="00444BC4">
      <w:pPr>
        <w:pStyle w:val="Tekstpodstawowy"/>
        <w:numPr>
          <w:ilvl w:val="0"/>
          <w:numId w:val="16"/>
        </w:numPr>
        <w:spacing w:after="28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Prowadzenie wzmożonej pracy socjalnej w środowiskach osób zagrożonych wystąpieniem sytuacji kryzysowych.</w:t>
      </w:r>
    </w:p>
    <w:p w:rsidR="005439B4" w:rsidRPr="00F40BA9" w:rsidRDefault="00AE3F69" w:rsidP="00444BC4">
      <w:pPr>
        <w:spacing w:before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Realizacja drugiego celu operacyjnego polegała na prowadze</w:t>
      </w:r>
      <w:r w:rsidR="00C829CE" w:rsidRPr="00F40BA9">
        <w:rPr>
          <w:rFonts w:ascii="Arial" w:hAnsi="Arial" w:cs="Arial"/>
        </w:rPr>
        <w:t xml:space="preserve">niu wzmożonej pracy socjalnej w </w:t>
      </w:r>
      <w:r w:rsidRPr="00F40BA9">
        <w:rPr>
          <w:rFonts w:ascii="Arial" w:hAnsi="Arial" w:cs="Arial"/>
        </w:rPr>
        <w:t xml:space="preserve">środowiskach osób zagrożonych wystąpieniem sytuacji kryzysowych. </w:t>
      </w:r>
      <w:r w:rsidR="00F57A10" w:rsidRPr="00F40BA9">
        <w:rPr>
          <w:rFonts w:ascii="Arial" w:hAnsi="Arial" w:cs="Arial"/>
        </w:rPr>
        <w:t>L</w:t>
      </w:r>
      <w:r w:rsidR="000713EA" w:rsidRPr="00F40BA9">
        <w:rPr>
          <w:rFonts w:ascii="Arial" w:hAnsi="Arial" w:cs="Arial"/>
        </w:rPr>
        <w:t>iczba rodzin objętych wzmożoną</w:t>
      </w:r>
      <w:r w:rsidRPr="00F40BA9">
        <w:rPr>
          <w:rFonts w:ascii="Arial" w:hAnsi="Arial" w:cs="Arial"/>
        </w:rPr>
        <w:t xml:space="preserve"> pracą socjalną przez pracowników s</w:t>
      </w:r>
      <w:r w:rsidR="00685C0F" w:rsidRPr="00F40BA9">
        <w:rPr>
          <w:rFonts w:ascii="Arial" w:hAnsi="Arial" w:cs="Arial"/>
        </w:rPr>
        <w:t>ocjalnych</w:t>
      </w:r>
      <w:r w:rsidR="00F57A10" w:rsidRPr="00F40BA9">
        <w:rPr>
          <w:rFonts w:ascii="Arial" w:hAnsi="Arial" w:cs="Arial"/>
        </w:rPr>
        <w:t xml:space="preserve"> MOPR</w:t>
      </w:r>
      <w:r w:rsidR="00685C0F" w:rsidRPr="00F40BA9">
        <w:rPr>
          <w:rFonts w:ascii="Arial" w:hAnsi="Arial" w:cs="Arial"/>
        </w:rPr>
        <w:t xml:space="preserve"> w 202</w:t>
      </w:r>
      <w:r w:rsidR="00777C4E" w:rsidRPr="00F40BA9">
        <w:rPr>
          <w:rFonts w:ascii="Arial" w:hAnsi="Arial" w:cs="Arial"/>
        </w:rPr>
        <w:t>5</w:t>
      </w:r>
      <w:r w:rsidR="00215124" w:rsidRPr="00F40BA9">
        <w:rPr>
          <w:rFonts w:ascii="Arial" w:hAnsi="Arial" w:cs="Arial"/>
        </w:rPr>
        <w:t xml:space="preserve"> </w:t>
      </w:r>
      <w:r w:rsidR="00DA1602" w:rsidRPr="00F40BA9">
        <w:rPr>
          <w:rFonts w:ascii="Arial" w:hAnsi="Arial" w:cs="Arial"/>
        </w:rPr>
        <w:t>r</w:t>
      </w:r>
      <w:r w:rsidR="00C829CE" w:rsidRPr="00F40BA9">
        <w:rPr>
          <w:rFonts w:ascii="Arial" w:hAnsi="Arial" w:cs="Arial"/>
        </w:rPr>
        <w:t>oku</w:t>
      </w:r>
      <w:r w:rsidR="00DA1602" w:rsidRPr="00F40BA9">
        <w:rPr>
          <w:rFonts w:ascii="Arial" w:hAnsi="Arial" w:cs="Arial"/>
        </w:rPr>
        <w:t xml:space="preserve"> </w:t>
      </w:r>
      <w:r w:rsidR="00B52966" w:rsidRPr="00F40BA9">
        <w:rPr>
          <w:rFonts w:ascii="Arial" w:hAnsi="Arial" w:cs="Arial"/>
        </w:rPr>
        <w:t xml:space="preserve">wynosiła </w:t>
      </w:r>
      <w:r w:rsidR="001247B4" w:rsidRPr="00F40BA9">
        <w:rPr>
          <w:rFonts w:ascii="Arial" w:hAnsi="Arial" w:cs="Arial"/>
        </w:rPr>
        <w:t>331</w:t>
      </w:r>
      <w:r w:rsidRPr="00F40BA9">
        <w:rPr>
          <w:rFonts w:ascii="Arial" w:hAnsi="Arial" w:cs="Arial"/>
        </w:rPr>
        <w:t xml:space="preserve">, liczba zawartych kontraktów socjalnych wynosiła </w:t>
      </w:r>
      <w:r w:rsidR="005D7547" w:rsidRPr="00F40BA9">
        <w:rPr>
          <w:rFonts w:ascii="Arial" w:hAnsi="Arial" w:cs="Arial"/>
        </w:rPr>
        <w:t>139</w:t>
      </w:r>
      <w:r w:rsidR="000914A9" w:rsidRPr="00F40BA9">
        <w:rPr>
          <w:rFonts w:ascii="Arial" w:hAnsi="Arial" w:cs="Arial"/>
        </w:rPr>
        <w:t>, w </w:t>
      </w:r>
      <w:r w:rsidRPr="00F40BA9">
        <w:rPr>
          <w:rFonts w:ascii="Arial" w:hAnsi="Arial" w:cs="Arial"/>
        </w:rPr>
        <w:t xml:space="preserve">rodzinach </w:t>
      </w:r>
      <w:r w:rsidR="00685C0F" w:rsidRPr="00F40BA9">
        <w:rPr>
          <w:rFonts w:ascii="Arial" w:hAnsi="Arial" w:cs="Arial"/>
        </w:rPr>
        <w:t xml:space="preserve">odnotowano </w:t>
      </w:r>
      <w:r w:rsidR="00565C0B" w:rsidRPr="00F40BA9">
        <w:rPr>
          <w:rFonts w:ascii="Arial" w:hAnsi="Arial" w:cs="Arial"/>
        </w:rPr>
        <w:t>104</w:t>
      </w:r>
      <w:r w:rsidRPr="00F40BA9">
        <w:rPr>
          <w:rFonts w:ascii="Arial" w:hAnsi="Arial" w:cs="Arial"/>
        </w:rPr>
        <w:t xml:space="preserve"> interwencj</w:t>
      </w:r>
      <w:r w:rsidR="00AB1C6F">
        <w:rPr>
          <w:rFonts w:ascii="Arial" w:hAnsi="Arial" w:cs="Arial"/>
        </w:rPr>
        <w:t>e</w:t>
      </w:r>
      <w:r w:rsidRPr="00F40BA9">
        <w:rPr>
          <w:rFonts w:ascii="Arial" w:hAnsi="Arial" w:cs="Arial"/>
        </w:rPr>
        <w:t>. Rod</w:t>
      </w:r>
      <w:r w:rsidR="000914A9" w:rsidRPr="00F40BA9">
        <w:rPr>
          <w:rFonts w:ascii="Arial" w:hAnsi="Arial" w:cs="Arial"/>
        </w:rPr>
        <w:t>ziny zostały objęte wsparciem w </w:t>
      </w:r>
      <w:r w:rsidRPr="00F40BA9">
        <w:rPr>
          <w:rFonts w:ascii="Arial" w:hAnsi="Arial" w:cs="Arial"/>
        </w:rPr>
        <w:t>rozwiązyw</w:t>
      </w:r>
      <w:r w:rsidR="005439B4" w:rsidRPr="00F40BA9">
        <w:rPr>
          <w:rFonts w:ascii="Arial" w:hAnsi="Arial" w:cs="Arial"/>
        </w:rPr>
        <w:t>aniu trudnej sytuacji życiowej.</w:t>
      </w:r>
    </w:p>
    <w:p w:rsidR="00B91407" w:rsidRPr="00F40BA9" w:rsidRDefault="00AE3F69" w:rsidP="00444BC4">
      <w:pPr>
        <w:spacing w:before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W Mie</w:t>
      </w:r>
      <w:r w:rsidR="00450A86" w:rsidRPr="00F40BA9">
        <w:rPr>
          <w:rFonts w:ascii="Arial" w:hAnsi="Arial" w:cs="Arial"/>
        </w:rPr>
        <w:t xml:space="preserve">jskim Ośrodku Pomocy Rodzinie w </w:t>
      </w:r>
      <w:r w:rsidRPr="00F40BA9">
        <w:rPr>
          <w:rFonts w:ascii="Arial" w:hAnsi="Arial" w:cs="Arial"/>
        </w:rPr>
        <w:t>Bytomiu w 202</w:t>
      </w:r>
      <w:r w:rsidR="00565C0B" w:rsidRPr="00F40BA9">
        <w:rPr>
          <w:rFonts w:ascii="Arial" w:hAnsi="Arial" w:cs="Arial"/>
        </w:rPr>
        <w:t>5</w:t>
      </w:r>
      <w:r w:rsidR="00184FB0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r</w:t>
      </w:r>
      <w:r w:rsidR="00450A86" w:rsidRPr="00F40BA9">
        <w:rPr>
          <w:rFonts w:ascii="Arial" w:hAnsi="Arial" w:cs="Arial"/>
        </w:rPr>
        <w:t>.</w:t>
      </w:r>
      <w:r w:rsidRPr="00F40BA9">
        <w:rPr>
          <w:rFonts w:ascii="Arial" w:hAnsi="Arial" w:cs="Arial"/>
        </w:rPr>
        <w:t xml:space="preserve"> zatrudnionych było </w:t>
      </w:r>
      <w:r w:rsidR="00565C0B" w:rsidRPr="00F40BA9">
        <w:rPr>
          <w:rFonts w:ascii="Arial" w:hAnsi="Arial" w:cs="Arial"/>
        </w:rPr>
        <w:t>18</w:t>
      </w:r>
      <w:r w:rsidR="00450A86" w:rsidRPr="00F40BA9">
        <w:rPr>
          <w:rFonts w:ascii="Arial" w:hAnsi="Arial" w:cs="Arial"/>
        </w:rPr>
        <w:t> </w:t>
      </w:r>
      <w:r w:rsidRPr="00F40BA9">
        <w:rPr>
          <w:rFonts w:ascii="Arial" w:hAnsi="Arial" w:cs="Arial"/>
        </w:rPr>
        <w:t>asystentów rodziny, k</w:t>
      </w:r>
      <w:r w:rsidR="0013503D" w:rsidRPr="00F40BA9">
        <w:rPr>
          <w:rFonts w:ascii="Arial" w:hAnsi="Arial" w:cs="Arial"/>
        </w:rPr>
        <w:t xml:space="preserve">tórzy swoim wsparciem objęli </w:t>
      </w:r>
      <w:r w:rsidR="00B52966" w:rsidRPr="00F40BA9">
        <w:rPr>
          <w:rFonts w:ascii="Arial" w:hAnsi="Arial" w:cs="Arial"/>
        </w:rPr>
        <w:t>2</w:t>
      </w:r>
      <w:r w:rsidR="001431F4" w:rsidRPr="00F40BA9">
        <w:rPr>
          <w:rFonts w:ascii="Arial" w:hAnsi="Arial" w:cs="Arial"/>
        </w:rPr>
        <w:t>39</w:t>
      </w:r>
      <w:r w:rsidRPr="00F40BA9">
        <w:rPr>
          <w:rFonts w:ascii="Arial" w:hAnsi="Arial" w:cs="Arial"/>
        </w:rPr>
        <w:t xml:space="preserve"> rodzin. W 202</w:t>
      </w:r>
      <w:r w:rsidR="00565C0B" w:rsidRPr="00F40BA9">
        <w:rPr>
          <w:rFonts w:ascii="Arial" w:hAnsi="Arial" w:cs="Arial"/>
        </w:rPr>
        <w:t>5</w:t>
      </w:r>
      <w:r w:rsidR="00184FB0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r. w</w:t>
      </w:r>
      <w:r w:rsidR="0013503D" w:rsidRPr="00F40BA9">
        <w:rPr>
          <w:rFonts w:ascii="Arial" w:hAnsi="Arial" w:cs="Arial"/>
        </w:rPr>
        <w:t xml:space="preserve"> pieczy zastępczej umieszczono 1</w:t>
      </w:r>
      <w:r w:rsidR="00565C0B" w:rsidRPr="00F40BA9">
        <w:rPr>
          <w:rFonts w:ascii="Arial" w:hAnsi="Arial" w:cs="Arial"/>
        </w:rPr>
        <w:t>13</w:t>
      </w:r>
      <w:r w:rsidR="0013503D" w:rsidRPr="00F40BA9">
        <w:rPr>
          <w:rFonts w:ascii="Arial" w:hAnsi="Arial" w:cs="Arial"/>
        </w:rPr>
        <w:t xml:space="preserve"> dzieci, łącznie </w:t>
      </w:r>
      <w:r w:rsidR="005D7547" w:rsidRPr="00F40BA9">
        <w:rPr>
          <w:rFonts w:ascii="Arial" w:hAnsi="Arial" w:cs="Arial"/>
        </w:rPr>
        <w:t xml:space="preserve">581 </w:t>
      </w:r>
      <w:r w:rsidRPr="00F40BA9">
        <w:rPr>
          <w:rFonts w:ascii="Arial" w:hAnsi="Arial" w:cs="Arial"/>
        </w:rPr>
        <w:t>dzieci przebywało w pieczy zastęp</w:t>
      </w:r>
      <w:r w:rsidR="006E05EE" w:rsidRPr="00F40BA9">
        <w:rPr>
          <w:rFonts w:ascii="Arial" w:hAnsi="Arial" w:cs="Arial"/>
        </w:rPr>
        <w:t>czej na terenie Bytomia</w:t>
      </w:r>
      <w:r w:rsidRPr="00F40BA9">
        <w:rPr>
          <w:rFonts w:ascii="Arial" w:hAnsi="Arial" w:cs="Arial"/>
        </w:rPr>
        <w:t xml:space="preserve">, </w:t>
      </w:r>
      <w:r w:rsidR="00565C0B" w:rsidRPr="00F40BA9">
        <w:rPr>
          <w:rFonts w:ascii="Arial" w:hAnsi="Arial" w:cs="Arial"/>
        </w:rPr>
        <w:t>2</w:t>
      </w:r>
      <w:r w:rsidR="001247B4" w:rsidRPr="00F40BA9">
        <w:rPr>
          <w:rFonts w:ascii="Arial" w:hAnsi="Arial" w:cs="Arial"/>
        </w:rPr>
        <w:t>1</w:t>
      </w:r>
      <w:r w:rsidRPr="00F40BA9">
        <w:rPr>
          <w:rFonts w:ascii="Arial" w:hAnsi="Arial" w:cs="Arial"/>
        </w:rPr>
        <w:t xml:space="preserve"> z nich powróciło do rodzin biologicznych. W ramach tego celu analizowano zabezpieczenie podstawowych potrzeb osobom i rodzinom o niskim statusie materialnym. Liczba rodzin, którym wypłacono świadczenia pieniężne w</w:t>
      </w:r>
      <w:r w:rsidR="00767076" w:rsidRPr="00F40BA9">
        <w:rPr>
          <w:rFonts w:ascii="Arial" w:hAnsi="Arial" w:cs="Arial"/>
        </w:rPr>
        <w:t> </w:t>
      </w:r>
      <w:r w:rsidRPr="00F40BA9">
        <w:rPr>
          <w:rFonts w:ascii="Arial" w:hAnsi="Arial" w:cs="Arial"/>
        </w:rPr>
        <w:t xml:space="preserve">oparciu o ustawę o pomocy społecznej wyniosła </w:t>
      </w:r>
      <w:r w:rsidR="00270222" w:rsidRPr="00F40BA9">
        <w:rPr>
          <w:rFonts w:ascii="Arial" w:hAnsi="Arial" w:cs="Arial"/>
        </w:rPr>
        <w:t>2</w:t>
      </w:r>
      <w:r w:rsidR="00565C0B" w:rsidRPr="00F40BA9">
        <w:rPr>
          <w:rFonts w:ascii="Arial" w:hAnsi="Arial" w:cs="Arial"/>
        </w:rPr>
        <w:t>048</w:t>
      </w:r>
      <w:r w:rsidRPr="00F40BA9">
        <w:rPr>
          <w:rFonts w:ascii="Arial" w:hAnsi="Arial" w:cs="Arial"/>
        </w:rPr>
        <w:t>. Analizą objęto także tematykę związan</w:t>
      </w:r>
      <w:r w:rsidR="008D2D41" w:rsidRPr="00F40BA9">
        <w:rPr>
          <w:rFonts w:ascii="Arial" w:hAnsi="Arial" w:cs="Arial"/>
        </w:rPr>
        <w:t>ą</w:t>
      </w:r>
      <w:r w:rsidRPr="00F40BA9">
        <w:rPr>
          <w:rFonts w:ascii="Arial" w:hAnsi="Arial" w:cs="Arial"/>
        </w:rPr>
        <w:t xml:space="preserve"> ze wzmacnianiem rodzin poprzez zapewnienie dostępu do poradnictwa specjalistycznego i</w:t>
      </w:r>
      <w:r w:rsidR="00270222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upowszechnienie dostępnośc</w:t>
      </w:r>
      <w:r w:rsidR="00270222" w:rsidRPr="00F40BA9">
        <w:rPr>
          <w:rFonts w:ascii="Arial" w:hAnsi="Arial" w:cs="Arial"/>
        </w:rPr>
        <w:t>i do specjalistów pracujących w </w:t>
      </w:r>
      <w:r w:rsidRPr="00F40BA9">
        <w:rPr>
          <w:rFonts w:ascii="Arial" w:hAnsi="Arial" w:cs="Arial"/>
        </w:rPr>
        <w:t>rodzinie. Liczba osób objęty</w:t>
      </w:r>
      <w:r w:rsidR="0005265D" w:rsidRPr="00F40BA9">
        <w:rPr>
          <w:rFonts w:ascii="Arial" w:hAnsi="Arial" w:cs="Arial"/>
        </w:rPr>
        <w:t xml:space="preserve">ch wsparciem specjalistycznym </w:t>
      </w:r>
      <w:r w:rsidR="000914A9" w:rsidRPr="00F40BA9">
        <w:rPr>
          <w:rFonts w:ascii="Arial" w:hAnsi="Arial" w:cs="Arial"/>
        </w:rPr>
        <w:t xml:space="preserve">w </w:t>
      </w:r>
      <w:r w:rsidRPr="00F40BA9">
        <w:rPr>
          <w:rFonts w:ascii="Arial" w:hAnsi="Arial" w:cs="Arial"/>
        </w:rPr>
        <w:t>tym psychologicznym, prawnym, pedagogi</w:t>
      </w:r>
      <w:r w:rsidR="00F2711D" w:rsidRPr="00F40BA9">
        <w:rPr>
          <w:rFonts w:ascii="Arial" w:hAnsi="Arial" w:cs="Arial"/>
        </w:rPr>
        <w:t>cznym</w:t>
      </w:r>
      <w:r w:rsidR="0094132C" w:rsidRPr="00F40BA9">
        <w:rPr>
          <w:rFonts w:ascii="Arial" w:hAnsi="Arial" w:cs="Arial"/>
        </w:rPr>
        <w:t>,</w:t>
      </w:r>
      <w:r w:rsidR="00F2711D" w:rsidRPr="00F40BA9">
        <w:rPr>
          <w:rFonts w:ascii="Arial" w:hAnsi="Arial" w:cs="Arial"/>
        </w:rPr>
        <w:t xml:space="preserve"> w 202</w:t>
      </w:r>
      <w:r w:rsidR="001247B4" w:rsidRPr="00F40BA9">
        <w:rPr>
          <w:rFonts w:ascii="Arial" w:hAnsi="Arial" w:cs="Arial"/>
        </w:rPr>
        <w:t>5</w:t>
      </w:r>
      <w:r w:rsidR="00270222" w:rsidRPr="00F40BA9">
        <w:rPr>
          <w:rFonts w:ascii="Arial" w:hAnsi="Arial" w:cs="Arial"/>
        </w:rPr>
        <w:t xml:space="preserve"> </w:t>
      </w:r>
      <w:r w:rsidR="00F2711D" w:rsidRPr="00F40BA9">
        <w:rPr>
          <w:rFonts w:ascii="Arial" w:hAnsi="Arial" w:cs="Arial"/>
        </w:rPr>
        <w:t xml:space="preserve">r. </w:t>
      </w:r>
      <w:r w:rsidR="0013503D" w:rsidRPr="00F40BA9">
        <w:rPr>
          <w:rFonts w:ascii="Arial" w:hAnsi="Arial" w:cs="Arial"/>
        </w:rPr>
        <w:t>w</w:t>
      </w:r>
      <w:r w:rsidR="006D520D" w:rsidRPr="00F40BA9">
        <w:rPr>
          <w:rFonts w:ascii="Arial" w:hAnsi="Arial" w:cs="Arial"/>
        </w:rPr>
        <w:t xml:space="preserve">ynosiła </w:t>
      </w:r>
      <w:r w:rsidR="00270222" w:rsidRPr="00F40BA9">
        <w:rPr>
          <w:rFonts w:ascii="Arial" w:hAnsi="Arial" w:cs="Arial"/>
        </w:rPr>
        <w:t>3</w:t>
      </w:r>
      <w:r w:rsidR="001247B4" w:rsidRPr="00F40BA9">
        <w:rPr>
          <w:rFonts w:ascii="Arial" w:hAnsi="Arial" w:cs="Arial"/>
        </w:rPr>
        <w:t>156</w:t>
      </w:r>
      <w:r w:rsidRPr="00F40BA9">
        <w:rPr>
          <w:rFonts w:ascii="Arial" w:hAnsi="Arial" w:cs="Arial"/>
        </w:rPr>
        <w:t>.</w:t>
      </w:r>
    </w:p>
    <w:p w:rsidR="000852DF" w:rsidRPr="00F40BA9" w:rsidRDefault="000852DF" w:rsidP="00444BC4">
      <w:pPr>
        <w:spacing w:before="240" w:after="240" w:line="360" w:lineRule="auto"/>
        <w:rPr>
          <w:rFonts w:ascii="Arial" w:hAnsi="Arial" w:cs="Arial"/>
          <w:bCs/>
        </w:rPr>
      </w:pPr>
    </w:p>
    <w:p w:rsidR="001126ED" w:rsidRPr="00F40BA9" w:rsidRDefault="001126ED" w:rsidP="00444BC4">
      <w:pPr>
        <w:spacing w:before="240" w:after="240" w:line="360" w:lineRule="auto"/>
        <w:rPr>
          <w:rFonts w:ascii="Arial" w:hAnsi="Arial" w:cs="Arial"/>
          <w:bCs/>
        </w:rPr>
      </w:pPr>
    </w:p>
    <w:p w:rsidR="00254A6F" w:rsidRPr="00F40BA9" w:rsidRDefault="00254A6F" w:rsidP="000852DF">
      <w:pPr>
        <w:spacing w:before="240" w:line="360" w:lineRule="auto"/>
        <w:rPr>
          <w:rFonts w:ascii="Arial" w:hAnsi="Arial" w:cs="Arial"/>
          <w:bCs/>
        </w:rPr>
      </w:pPr>
      <w:r w:rsidRPr="00F40BA9">
        <w:rPr>
          <w:rFonts w:ascii="Arial" w:hAnsi="Arial" w:cs="Arial"/>
          <w:bCs/>
        </w:rPr>
        <w:lastRenderedPageBreak/>
        <w:t>Tabela 3. Sposób realizacji celu operacyjnego 2</w:t>
      </w:r>
      <w:r w:rsidR="0073023C">
        <w:rPr>
          <w:rFonts w:ascii="Arial" w:hAnsi="Arial" w:cs="Arial"/>
          <w:bCs/>
        </w:rPr>
        <w:t>.</w:t>
      </w:r>
      <w:r w:rsidRPr="00F40BA9">
        <w:rPr>
          <w:rFonts w:ascii="Arial" w:hAnsi="Arial" w:cs="Arial"/>
          <w:bCs/>
        </w:rPr>
        <w:t xml:space="preserve"> Gminnego programu wspierania rodziny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78"/>
        <w:gridCol w:w="1701"/>
        <w:gridCol w:w="2977"/>
        <w:gridCol w:w="1559"/>
      </w:tblGrid>
      <w:tr w:rsidR="00254A6F" w:rsidRPr="00F40BA9" w:rsidTr="00146C01">
        <w:trPr>
          <w:trHeight w:val="615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ekstpodstawowy"/>
              <w:jc w:val="lef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>Cel 2.: Prowadzenie wzmożonej prac</w:t>
            </w:r>
            <w:r w:rsidR="006C2C79" w:rsidRPr="00F40BA9">
              <w:rPr>
                <w:rFonts w:ascii="Arial" w:hAnsi="Arial" w:cs="Arial"/>
              </w:rPr>
              <w:t xml:space="preserve">y socjalnej w środowiskach osób </w:t>
            </w:r>
            <w:r w:rsidRPr="00F40BA9">
              <w:rPr>
                <w:rFonts w:ascii="Arial" w:hAnsi="Arial" w:cs="Arial"/>
              </w:rPr>
              <w:t>zagrożonych wystąpieniem sytuacji kryzysowych.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ekstpodstawowy"/>
              <w:jc w:val="right"/>
              <w:rPr>
                <w:rFonts w:ascii="Arial" w:hAnsi="Arial" w:cs="Arial"/>
              </w:rPr>
            </w:pPr>
            <w:r w:rsidRPr="00F40BA9">
              <w:rPr>
                <w:rFonts w:ascii="Arial" w:hAnsi="Arial" w:cs="Arial"/>
              </w:rPr>
              <w:t xml:space="preserve">2025 </w:t>
            </w:r>
          </w:p>
        </w:tc>
      </w:tr>
      <w:tr w:rsidR="00254A6F" w:rsidRPr="00F40BA9" w:rsidTr="00025366">
        <w:trPr>
          <w:trHeight w:val="358"/>
        </w:trPr>
        <w:tc>
          <w:tcPr>
            <w:tcW w:w="2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254A6F" w:rsidRPr="00F40BA9" w:rsidRDefault="00254A6F" w:rsidP="0037474A">
            <w:pPr>
              <w:pStyle w:val="TableParagraph"/>
              <w:tabs>
                <w:tab w:val="left" w:pos="2028"/>
              </w:tabs>
              <w:spacing w:before="50"/>
              <w:ind w:left="43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Działania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254A6F" w:rsidRPr="00F40BA9" w:rsidRDefault="00254A6F" w:rsidP="0037474A">
            <w:pPr>
              <w:pStyle w:val="TableParagraph"/>
              <w:spacing w:before="50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37474A">
            <w:pPr>
              <w:pStyle w:val="TableParagraph"/>
              <w:spacing w:before="50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spacing w:before="50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254A6F" w:rsidRPr="00F40BA9" w:rsidTr="00025366">
        <w:trPr>
          <w:trHeight w:val="1212"/>
        </w:trPr>
        <w:tc>
          <w:tcPr>
            <w:tcW w:w="287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spacing w:before="44"/>
              <w:ind w:left="0" w:right="45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Zapobieganie powstawaniu sytuacji kryzysowych wymagających interwencji oraz rozwiązywanie już </w:t>
            </w:r>
            <w:r w:rsidR="0047391F" w:rsidRPr="00F40BA9">
              <w:rPr>
                <w:rFonts w:ascii="Arial" w:hAnsi="Arial" w:cs="Arial"/>
                <w:color w:val="auto"/>
                <w:sz w:val="24"/>
                <w:szCs w:val="24"/>
              </w:rPr>
              <w:t>istniejących kryzysów w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rodzinie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spacing w:before="44"/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rodzin objętych wzmożoną pracą socjalną przez pracowników</w:t>
            </w:r>
            <w:r w:rsidRPr="00F40BA9">
              <w:rPr>
                <w:rFonts w:ascii="Arial" w:hAnsi="Arial" w:cs="Arial"/>
                <w:color w:val="auto"/>
                <w:spacing w:val="-2"/>
                <w:sz w:val="24"/>
                <w:szCs w:val="24"/>
              </w:rPr>
              <w:t xml:space="preserve">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socjalnych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before="44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331</w:t>
            </w:r>
          </w:p>
        </w:tc>
      </w:tr>
      <w:tr w:rsidR="00254A6F" w:rsidRPr="00F40BA9" w:rsidTr="00025366">
        <w:trPr>
          <w:trHeight w:val="954"/>
        </w:trPr>
        <w:tc>
          <w:tcPr>
            <w:tcW w:w="2878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spacing w:before="44"/>
              <w:ind w:left="0" w:right="45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środowisk objętych 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wsparciem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na podstawie ustawy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br/>
              <w:t>o pomocy społecznej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before="44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2458</w:t>
            </w:r>
          </w:p>
        </w:tc>
      </w:tr>
      <w:tr w:rsidR="00254A6F" w:rsidRPr="00F40BA9" w:rsidTr="00025366">
        <w:trPr>
          <w:trHeight w:val="487"/>
        </w:trPr>
        <w:tc>
          <w:tcPr>
            <w:tcW w:w="2878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spacing w:before="44"/>
              <w:ind w:left="0" w:right="45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zawartych kontraktów socjalnych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before="44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139</w:t>
            </w:r>
          </w:p>
        </w:tc>
      </w:tr>
      <w:tr w:rsidR="00254A6F" w:rsidRPr="00F40BA9" w:rsidTr="00025366">
        <w:trPr>
          <w:trHeight w:val="505"/>
        </w:trPr>
        <w:tc>
          <w:tcPr>
            <w:tcW w:w="287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spacing w:before="44"/>
              <w:ind w:left="0" w:right="45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spacing w:before="44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interwencji w</w:t>
            </w:r>
            <w:r w:rsidR="009208EE" w:rsidRPr="00F40BA9">
              <w:rPr>
                <w:rFonts w:ascii="Arial" w:hAnsi="Arial" w:cs="Arial"/>
                <w:color w:val="auto"/>
                <w:spacing w:val="3"/>
                <w:sz w:val="24"/>
                <w:szCs w:val="24"/>
              </w:rPr>
              <w:t>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B34992">
            <w:pPr>
              <w:pStyle w:val="TableParagraph"/>
              <w:tabs>
                <w:tab w:val="left" w:pos="174"/>
              </w:tabs>
              <w:spacing w:before="44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B34992">
              <w:rPr>
                <w:rFonts w:ascii="Arial" w:hAnsi="Arial" w:cs="Arial"/>
                <w:color w:val="auto"/>
                <w:sz w:val="24"/>
                <w:szCs w:val="24"/>
              </w:rPr>
              <w:t>04</w:t>
            </w:r>
          </w:p>
        </w:tc>
      </w:tr>
      <w:tr w:rsidR="00254A6F" w:rsidRPr="00F40BA9" w:rsidTr="00025366">
        <w:trPr>
          <w:trHeight w:val="468"/>
        </w:trPr>
        <w:tc>
          <w:tcPr>
            <w:tcW w:w="287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Zapewnienie wsparcia przez asystenta rodziny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spacing w:line="229" w:lineRule="exact"/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asystentów rodziny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18</w:t>
            </w:r>
          </w:p>
        </w:tc>
      </w:tr>
      <w:tr w:rsidR="00254A6F" w:rsidRPr="00F40BA9" w:rsidTr="00025366">
        <w:trPr>
          <w:trHeight w:val="327"/>
        </w:trPr>
        <w:tc>
          <w:tcPr>
            <w:tcW w:w="2878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środowisk objętych 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wsparciem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asystenta rodziny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239</w:t>
            </w:r>
          </w:p>
        </w:tc>
      </w:tr>
      <w:tr w:rsidR="00254A6F" w:rsidRPr="00F40BA9" w:rsidTr="00025366">
        <w:trPr>
          <w:trHeight w:val="477"/>
        </w:trPr>
        <w:tc>
          <w:tcPr>
            <w:tcW w:w="2878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dzieci umieszczonych w</w:t>
            </w:r>
            <w:r w:rsidR="009208EE" w:rsidRPr="00F40BA9">
              <w:rPr>
                <w:rFonts w:ascii="Arial" w:hAnsi="Arial" w:cs="Arial"/>
                <w:color w:val="auto"/>
                <w:sz w:val="24"/>
                <w:szCs w:val="24"/>
              </w:rPr>
              <w:t> 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pieczy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zastępczej</w:t>
            </w:r>
            <w:r w:rsidRPr="00F40BA9">
              <w:rPr>
                <w:rFonts w:ascii="Arial" w:hAnsi="Arial" w:cs="Arial"/>
                <w:color w:val="auto"/>
                <w:spacing w:val="1"/>
                <w:sz w:val="24"/>
                <w:szCs w:val="24"/>
              </w:rPr>
              <w:t xml:space="preserve">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(ogółem)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695</w:t>
            </w:r>
          </w:p>
        </w:tc>
      </w:tr>
      <w:tr w:rsidR="00254A6F" w:rsidRPr="00F40BA9" w:rsidTr="00025366">
        <w:trPr>
          <w:trHeight w:val="702"/>
        </w:trPr>
        <w:tc>
          <w:tcPr>
            <w:tcW w:w="287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1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37474A">
            <w:pPr>
              <w:pStyle w:val="TableParagraph"/>
              <w:ind w:left="0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tabs>
                <w:tab w:val="left" w:pos="174"/>
              </w:tabs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</w:t>
            </w:r>
            <w:r w:rsidR="003D0A5C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dzieci, które wróciły do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tabs>
                <w:tab w:val="left" w:pos="174"/>
              </w:tabs>
              <w:spacing w:line="229" w:lineRule="exact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21</w:t>
            </w:r>
          </w:p>
        </w:tc>
      </w:tr>
      <w:tr w:rsidR="00254A6F" w:rsidRPr="00F40BA9" w:rsidTr="00025366">
        <w:trPr>
          <w:trHeight w:val="1478"/>
        </w:trPr>
        <w:tc>
          <w:tcPr>
            <w:tcW w:w="287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Wzmacnianie rodzin poprzez zapewnienie dostępu do </w:t>
            </w:r>
            <w:r w:rsidR="00E26E34" w:rsidRPr="00F40BA9">
              <w:rPr>
                <w:rFonts w:ascii="Arial" w:hAnsi="Arial" w:cs="Arial"/>
                <w:color w:val="auto"/>
                <w:sz w:val="24"/>
                <w:szCs w:val="24"/>
              </w:rPr>
              <w:t>poradnictwa specjalistycznego i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upowszechnianie dostępnośc</w:t>
            </w:r>
            <w:r w:rsidR="00E26E34" w:rsidRPr="00F40BA9">
              <w:rPr>
                <w:rFonts w:ascii="Arial" w:hAnsi="Arial" w:cs="Arial"/>
                <w:color w:val="auto"/>
                <w:sz w:val="24"/>
                <w:szCs w:val="24"/>
              </w:rPr>
              <w:t>i do specjalistów pracujących w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rodzinie</w:t>
            </w:r>
          </w:p>
        </w:tc>
        <w:tc>
          <w:tcPr>
            <w:tcW w:w="1701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37474A" w:rsidP="0037474A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  <w:p w:rsidR="00254A6F" w:rsidRPr="00F40BA9" w:rsidRDefault="00254A6F" w:rsidP="0037474A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CPU</w:t>
            </w:r>
          </w:p>
          <w:p w:rsidR="00254A6F" w:rsidRPr="00F40BA9" w:rsidRDefault="00254A6F" w:rsidP="0037474A">
            <w:pPr>
              <w:pStyle w:val="TableParagraph"/>
              <w:ind w:left="0" w:hanging="57"/>
              <w:jc w:val="center"/>
              <w:rPr>
                <w:rFonts w:ascii="Arial" w:hAnsi="Arial" w:cs="Arial"/>
                <w:bCs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PPP</w:t>
            </w:r>
          </w:p>
          <w:p w:rsidR="00254A6F" w:rsidRPr="00F40BA9" w:rsidRDefault="00254A6F" w:rsidP="0037474A">
            <w:pPr>
              <w:pStyle w:val="TableParagraph"/>
              <w:ind w:left="0" w:hanging="57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OIK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osób objętych wsparciem specjalistycznym (psychologicznym, prawnym, pedagogicznym, itp.)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C748F4" w:rsidP="00296F3D">
            <w:pPr>
              <w:pStyle w:val="TableParagraph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</w:t>
            </w:r>
            <w:r w:rsidR="00254A6F" w:rsidRPr="00F40BA9">
              <w:rPr>
                <w:rFonts w:ascii="Arial" w:hAnsi="Arial" w:cs="Arial"/>
                <w:color w:val="auto"/>
                <w:sz w:val="24"/>
                <w:szCs w:val="24"/>
              </w:rPr>
              <w:t>156</w:t>
            </w:r>
          </w:p>
        </w:tc>
      </w:tr>
      <w:tr w:rsidR="00254A6F" w:rsidRPr="00F40BA9" w:rsidTr="00025366">
        <w:trPr>
          <w:trHeight w:val="478"/>
        </w:trPr>
        <w:tc>
          <w:tcPr>
            <w:tcW w:w="287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right="44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444BC4">
            <w:pPr>
              <w:pStyle w:val="TableParagraph"/>
              <w:ind w:left="0" w:hanging="57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254A6F" w:rsidRPr="00F40BA9" w:rsidRDefault="00254A6F" w:rsidP="00444BC4">
            <w:pPr>
              <w:pStyle w:val="TableParagraph"/>
              <w:numPr>
                <w:ilvl w:val="0"/>
                <w:numId w:val="13"/>
              </w:numPr>
              <w:ind w:left="52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zespołów na rzecz rodziny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254A6F" w:rsidRPr="00F40BA9" w:rsidRDefault="00254A6F" w:rsidP="00296F3D">
            <w:pPr>
              <w:pStyle w:val="TableParagraph"/>
              <w:ind w:left="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40</w:t>
            </w:r>
          </w:p>
        </w:tc>
      </w:tr>
    </w:tbl>
    <w:p w:rsidR="00254A6F" w:rsidRPr="00F40BA9" w:rsidRDefault="00254A6F" w:rsidP="00444BC4">
      <w:pPr>
        <w:spacing w:before="240" w:line="360" w:lineRule="auto"/>
        <w:rPr>
          <w:rFonts w:ascii="Arial" w:hAnsi="Arial" w:cs="Arial"/>
        </w:rPr>
      </w:pPr>
    </w:p>
    <w:p w:rsidR="00E7661F" w:rsidRPr="00F40BA9" w:rsidRDefault="00F20DB6" w:rsidP="00444BC4">
      <w:pPr>
        <w:pStyle w:val="Akapitzlist"/>
        <w:numPr>
          <w:ilvl w:val="0"/>
          <w:numId w:val="16"/>
        </w:numPr>
        <w:spacing w:before="240" w:line="360" w:lineRule="auto"/>
        <w:rPr>
          <w:rFonts w:ascii="Arial" w:hAnsi="Arial" w:cs="Arial"/>
          <w:sz w:val="24"/>
          <w:szCs w:val="24"/>
        </w:rPr>
      </w:pPr>
      <w:r w:rsidRPr="00F40BA9">
        <w:rPr>
          <w:rFonts w:ascii="Arial" w:hAnsi="Arial" w:cs="Arial"/>
          <w:sz w:val="24"/>
          <w:szCs w:val="24"/>
        </w:rPr>
        <w:t>Podnoszenie kwalifikacji osób zaangażowanych na rzecz wspierania rodzin zagrożonych wykluczeniem społecznym.</w:t>
      </w:r>
    </w:p>
    <w:p w:rsidR="00B91407" w:rsidRPr="00F40BA9" w:rsidRDefault="00AE3F69" w:rsidP="00444BC4">
      <w:pPr>
        <w:spacing w:before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 xml:space="preserve">W ramach trzeciego celu operacyjnego polegającego na </w:t>
      </w:r>
      <w:r w:rsidR="001431F4" w:rsidRPr="00F40BA9">
        <w:rPr>
          <w:rFonts w:ascii="Arial" w:hAnsi="Arial" w:cs="Arial"/>
        </w:rPr>
        <w:t xml:space="preserve">podnoszeniu kwalifikacji osób </w:t>
      </w:r>
      <w:r w:rsidRPr="00F40BA9">
        <w:rPr>
          <w:rFonts w:ascii="Arial" w:hAnsi="Arial" w:cs="Arial"/>
        </w:rPr>
        <w:t>zaangażowanych na rzecz wspierania rodzin zagroż</w:t>
      </w:r>
      <w:r w:rsidR="00685C0F" w:rsidRPr="00F40BA9">
        <w:rPr>
          <w:rFonts w:ascii="Arial" w:hAnsi="Arial" w:cs="Arial"/>
        </w:rPr>
        <w:t>onych wykluczeniem społeczny</w:t>
      </w:r>
      <w:r w:rsidR="00F2711D" w:rsidRPr="00F40BA9">
        <w:rPr>
          <w:rFonts w:ascii="Arial" w:hAnsi="Arial" w:cs="Arial"/>
        </w:rPr>
        <w:t>m</w:t>
      </w:r>
      <w:r w:rsidR="00421F7B" w:rsidRPr="00F40BA9">
        <w:rPr>
          <w:rFonts w:ascii="Arial" w:hAnsi="Arial" w:cs="Arial"/>
        </w:rPr>
        <w:t>,</w:t>
      </w:r>
      <w:r w:rsidR="00685C0F" w:rsidRPr="00F40BA9">
        <w:rPr>
          <w:rFonts w:ascii="Arial" w:hAnsi="Arial" w:cs="Arial"/>
        </w:rPr>
        <w:t xml:space="preserve"> </w:t>
      </w:r>
      <w:r w:rsidR="001247B4" w:rsidRPr="00F40BA9">
        <w:rPr>
          <w:rFonts w:ascii="Arial" w:hAnsi="Arial" w:cs="Arial"/>
        </w:rPr>
        <w:lastRenderedPageBreak/>
        <w:t>21</w:t>
      </w:r>
      <w:r w:rsidRPr="00F40BA9">
        <w:rPr>
          <w:rFonts w:ascii="Arial" w:hAnsi="Arial" w:cs="Arial"/>
        </w:rPr>
        <w:t xml:space="preserve"> asystentów rodziny uczestniczyło w</w:t>
      </w:r>
      <w:r w:rsidR="00ED147A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szkoleniach</w:t>
      </w:r>
      <w:r w:rsidR="00311E4A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konferencjach, mających na celu wymianę doświa</w:t>
      </w:r>
      <w:r w:rsidR="00ED147A" w:rsidRPr="00F40BA9">
        <w:rPr>
          <w:rFonts w:ascii="Arial" w:hAnsi="Arial" w:cs="Arial"/>
        </w:rPr>
        <w:t>dczeń odnośnie pracy z rodziną.</w:t>
      </w:r>
    </w:p>
    <w:p w:rsidR="00484DA9" w:rsidRPr="00F40BA9" w:rsidRDefault="00AE3F69" w:rsidP="00444BC4">
      <w:pPr>
        <w:spacing w:before="240" w:after="28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 xml:space="preserve">W Miejskim Ośrodku </w:t>
      </w:r>
      <w:r w:rsidR="008D2D41" w:rsidRPr="00F40BA9">
        <w:rPr>
          <w:rFonts w:ascii="Arial" w:hAnsi="Arial" w:cs="Arial"/>
        </w:rPr>
        <w:t>P</w:t>
      </w:r>
      <w:r w:rsidRPr="00F40BA9">
        <w:rPr>
          <w:rFonts w:ascii="Arial" w:hAnsi="Arial" w:cs="Arial"/>
        </w:rPr>
        <w:t>omoc</w:t>
      </w:r>
      <w:r w:rsidR="007B72BC" w:rsidRPr="00F40BA9">
        <w:rPr>
          <w:rFonts w:ascii="Arial" w:hAnsi="Arial" w:cs="Arial"/>
        </w:rPr>
        <w:t>y Rodzinie w Bytomiu w 202</w:t>
      </w:r>
      <w:r w:rsidR="001247B4" w:rsidRPr="00F40BA9">
        <w:rPr>
          <w:rFonts w:ascii="Arial" w:hAnsi="Arial" w:cs="Arial"/>
        </w:rPr>
        <w:t>5</w:t>
      </w:r>
      <w:r w:rsidR="00D516D4" w:rsidRPr="00F40BA9">
        <w:rPr>
          <w:rFonts w:ascii="Arial" w:hAnsi="Arial" w:cs="Arial"/>
        </w:rPr>
        <w:t xml:space="preserve"> </w:t>
      </w:r>
      <w:r w:rsidR="007B72BC" w:rsidRPr="00F40BA9">
        <w:rPr>
          <w:rFonts w:ascii="Arial" w:hAnsi="Arial" w:cs="Arial"/>
        </w:rPr>
        <w:t xml:space="preserve">r. </w:t>
      </w:r>
      <w:r w:rsidR="001247B4" w:rsidRPr="00F40BA9">
        <w:rPr>
          <w:rFonts w:ascii="Arial" w:hAnsi="Arial" w:cs="Arial"/>
        </w:rPr>
        <w:t>32</w:t>
      </w:r>
      <w:r w:rsidRPr="00F40BA9">
        <w:rPr>
          <w:rFonts w:ascii="Arial" w:hAnsi="Arial" w:cs="Arial"/>
        </w:rPr>
        <w:t xml:space="preserve"> pracowników</w:t>
      </w:r>
      <w:r w:rsidR="00D62982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 xml:space="preserve">było </w:t>
      </w:r>
      <w:r w:rsidR="008D2D41" w:rsidRPr="00F40BA9">
        <w:rPr>
          <w:rFonts w:ascii="Arial" w:hAnsi="Arial" w:cs="Arial"/>
        </w:rPr>
        <w:t xml:space="preserve">objętych </w:t>
      </w:r>
      <w:proofErr w:type="spellStart"/>
      <w:r w:rsidR="008D2D41" w:rsidRPr="00F40BA9">
        <w:rPr>
          <w:rFonts w:ascii="Arial" w:hAnsi="Arial" w:cs="Arial"/>
        </w:rPr>
        <w:t>superwizją</w:t>
      </w:r>
      <w:proofErr w:type="spellEnd"/>
      <w:r w:rsidR="008D2D41" w:rsidRPr="00F40BA9">
        <w:rPr>
          <w:rFonts w:ascii="Arial" w:hAnsi="Arial" w:cs="Arial"/>
        </w:rPr>
        <w:t>, stanowiącą</w:t>
      </w:r>
      <w:r w:rsidRPr="00F40BA9">
        <w:rPr>
          <w:rFonts w:ascii="Arial" w:hAnsi="Arial" w:cs="Arial"/>
        </w:rPr>
        <w:t xml:space="preserve"> narzędzie doskonalenia zawodowe</w:t>
      </w:r>
      <w:r w:rsidR="000914A9" w:rsidRPr="00F40BA9">
        <w:rPr>
          <w:rFonts w:ascii="Arial" w:hAnsi="Arial" w:cs="Arial"/>
        </w:rPr>
        <w:t xml:space="preserve">go, poprzez wykorzystanie jej w </w:t>
      </w:r>
      <w:r w:rsidRPr="00F40BA9">
        <w:rPr>
          <w:rFonts w:ascii="Arial" w:hAnsi="Arial" w:cs="Arial"/>
        </w:rPr>
        <w:t>bieżącej pracy.</w:t>
      </w:r>
    </w:p>
    <w:p w:rsidR="00B91407" w:rsidRPr="00F40BA9" w:rsidRDefault="00AE3F69" w:rsidP="00991780">
      <w:pPr>
        <w:pStyle w:val="Bezodstpw"/>
        <w:spacing w:before="240" w:line="360" w:lineRule="auto"/>
        <w:rPr>
          <w:rFonts w:ascii="Arial" w:hAnsi="Arial" w:cs="Arial"/>
        </w:rPr>
      </w:pPr>
      <w:r w:rsidRPr="00F40BA9">
        <w:rPr>
          <w:rFonts w:ascii="Arial" w:hAnsi="Arial" w:cs="Arial"/>
        </w:rPr>
        <w:t>Tabela 4. Sposób realizacji celu operacyjnego 3. Gminn</w:t>
      </w:r>
      <w:r w:rsidR="00F63BCE" w:rsidRPr="00F40BA9">
        <w:rPr>
          <w:rFonts w:ascii="Arial" w:hAnsi="Arial" w:cs="Arial"/>
        </w:rPr>
        <w:t xml:space="preserve">ego programu wspierania </w:t>
      </w:r>
      <w:r w:rsidR="00DB7649" w:rsidRPr="00F40BA9">
        <w:rPr>
          <w:rFonts w:ascii="Arial" w:hAnsi="Arial" w:cs="Arial"/>
        </w:rPr>
        <w:t>rodziny</w:t>
      </w:r>
    </w:p>
    <w:tbl>
      <w:tblPr>
        <w:tblW w:w="9115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20"/>
        <w:gridCol w:w="1559"/>
        <w:gridCol w:w="2977"/>
        <w:gridCol w:w="1559"/>
      </w:tblGrid>
      <w:tr w:rsidR="00D62982" w:rsidRPr="00F40BA9" w:rsidTr="00D62982">
        <w:trPr>
          <w:trHeight w:val="566"/>
        </w:trPr>
        <w:tc>
          <w:tcPr>
            <w:tcW w:w="755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F40BA9" w:rsidRDefault="00D62982" w:rsidP="00444BC4">
            <w:pPr>
              <w:pStyle w:val="TableParagraph"/>
              <w:ind w:left="0" w:right="1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Cel 3.: Podnoszenie kwalifikacji osób zaangażowanych na rzecz wspierania rodzin zagrożonych wykluczeniem społecznym.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F40BA9" w:rsidRDefault="00D62982" w:rsidP="0011616D">
            <w:pPr>
              <w:pStyle w:val="TableParagraph"/>
              <w:ind w:left="0" w:right="10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202</w:t>
            </w:r>
            <w:r w:rsidR="00484DA9" w:rsidRPr="00F40BA9">
              <w:rPr>
                <w:rFonts w:ascii="Arial" w:hAnsi="Arial" w:cs="Arial"/>
                <w:color w:val="auto"/>
                <w:sz w:val="24"/>
                <w:szCs w:val="24"/>
              </w:rPr>
              <w:t>5</w:t>
            </w:r>
          </w:p>
        </w:tc>
      </w:tr>
      <w:tr w:rsidR="00D62982" w:rsidRPr="00F40BA9" w:rsidTr="00125537">
        <w:trPr>
          <w:trHeight w:val="359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F40BA9" w:rsidRDefault="00D62982" w:rsidP="00444BC4">
            <w:pPr>
              <w:pStyle w:val="TableParagraph"/>
              <w:spacing w:before="50"/>
              <w:ind w:left="0" w:right="-1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Działania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D62982" w:rsidRPr="00F40BA9" w:rsidRDefault="00D62982" w:rsidP="00444BC4">
            <w:pPr>
              <w:pStyle w:val="TableParagraph"/>
              <w:spacing w:before="50"/>
              <w:ind w:left="0" w:right="1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Źródło danych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D62982" w:rsidRPr="00F40BA9" w:rsidRDefault="00D62982" w:rsidP="00444BC4">
            <w:pPr>
              <w:pStyle w:val="TableParagraph"/>
              <w:spacing w:before="50"/>
              <w:ind w:left="36" w:right="35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Wskaźniki</w:t>
            </w: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D62982" w:rsidRPr="00F40BA9" w:rsidRDefault="00D62982" w:rsidP="0011616D">
            <w:pPr>
              <w:pStyle w:val="TableParagraph"/>
              <w:spacing w:before="50"/>
              <w:ind w:left="36" w:right="35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1431F4" w:rsidRPr="00F40BA9" w:rsidTr="001431F4">
        <w:trPr>
          <w:trHeight w:val="1431"/>
        </w:trPr>
        <w:tc>
          <w:tcPr>
            <w:tcW w:w="302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:rsidR="001431F4" w:rsidRPr="00F40BA9" w:rsidRDefault="001431F4" w:rsidP="00444BC4">
            <w:pPr>
              <w:pStyle w:val="TableParagraph"/>
              <w:ind w:left="0" w:right="44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Umożliwienie pracownikom socjalnym oraz asystentom rodziny warunków do rozwoju, podnoszenia kwalifikacji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:rsidR="001431F4" w:rsidRPr="00F40BA9" w:rsidRDefault="001431F4" w:rsidP="00E911CA">
            <w:pPr>
              <w:pStyle w:val="Table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1431F4" w:rsidRPr="00F40BA9" w:rsidRDefault="001431F4" w:rsidP="00444BC4">
            <w:pPr>
              <w:pStyle w:val="TableParagraph"/>
              <w:numPr>
                <w:ilvl w:val="0"/>
                <w:numId w:val="14"/>
              </w:numPr>
              <w:tabs>
                <w:tab w:val="left" w:pos="171"/>
              </w:tabs>
              <w:ind w:left="55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pracowników 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 xml:space="preserve">socjalnych 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uczestniczących w</w:t>
            </w:r>
            <w:r w:rsidR="008D064F" w:rsidRPr="00F40BA9">
              <w:rPr>
                <w:rFonts w:ascii="Arial" w:hAnsi="Arial" w:cs="Arial"/>
                <w:color w:val="auto"/>
                <w:spacing w:val="-4"/>
                <w:sz w:val="24"/>
                <w:szCs w:val="24"/>
              </w:rPr>
              <w:t>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szkoleniach,</w:t>
            </w:r>
          </w:p>
          <w:p w:rsidR="001431F4" w:rsidRPr="00F40BA9" w:rsidRDefault="001431F4" w:rsidP="00444BC4">
            <w:pPr>
              <w:pStyle w:val="TableParagraph"/>
              <w:spacing w:before="1"/>
              <w:ind w:left="55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konferencjach, mających na celu wymia</w:t>
            </w:r>
            <w:r w:rsidR="008D064F" w:rsidRPr="00F40BA9">
              <w:rPr>
                <w:rFonts w:ascii="Arial" w:hAnsi="Arial" w:cs="Arial"/>
                <w:color w:val="auto"/>
                <w:sz w:val="24"/>
                <w:szCs w:val="24"/>
              </w:rPr>
              <w:t>nę doświadczeń odnośnie pracy z </w:t>
            </w: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rodziną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F40BA9" w:rsidRDefault="009A25BB" w:rsidP="0011616D">
            <w:pPr>
              <w:pStyle w:val="TableParagraph"/>
              <w:tabs>
                <w:tab w:val="left" w:pos="171"/>
              </w:tabs>
              <w:ind w:left="36" w:right="35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</w:t>
            </w:r>
          </w:p>
        </w:tc>
      </w:tr>
      <w:tr w:rsidR="001431F4" w:rsidRPr="00F40BA9" w:rsidTr="001431F4">
        <w:trPr>
          <w:trHeight w:val="1397"/>
        </w:trPr>
        <w:tc>
          <w:tcPr>
            <w:tcW w:w="302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F40BA9" w:rsidRDefault="001431F4" w:rsidP="00444BC4">
            <w:pPr>
              <w:pStyle w:val="TableParagraph"/>
              <w:ind w:left="0" w:right="44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F40BA9" w:rsidRDefault="001431F4" w:rsidP="00E911CA">
            <w:pPr>
              <w:pStyle w:val="TableParagraph"/>
              <w:ind w:left="0"/>
              <w:jc w:val="center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F40BA9" w:rsidRDefault="001431F4" w:rsidP="00444BC4">
            <w:pPr>
              <w:pStyle w:val="TableParagraph"/>
              <w:numPr>
                <w:ilvl w:val="0"/>
                <w:numId w:val="14"/>
              </w:numPr>
              <w:tabs>
                <w:tab w:val="left" w:pos="171"/>
              </w:tabs>
              <w:spacing w:before="0"/>
              <w:ind w:left="55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liczba asystentów rodziny uczestniczących w</w:t>
            </w:r>
            <w:r w:rsidR="00BB49CE" w:rsidRPr="00F40BA9">
              <w:rPr>
                <w:rFonts w:ascii="Arial" w:hAnsi="Arial" w:cs="Arial"/>
                <w:color w:val="auto"/>
                <w:spacing w:val="16"/>
                <w:sz w:val="24"/>
                <w:szCs w:val="24"/>
              </w:rPr>
              <w:t> </w:t>
            </w:r>
            <w:r w:rsidRPr="00F40BA9">
              <w:rPr>
                <w:rFonts w:ascii="Arial" w:hAnsi="Arial" w:cs="Arial"/>
                <w:color w:val="auto"/>
                <w:spacing w:val="-3"/>
                <w:sz w:val="24"/>
                <w:szCs w:val="24"/>
              </w:rPr>
              <w:t>szkoleniach,</w:t>
            </w:r>
          </w:p>
          <w:p w:rsidR="001431F4" w:rsidRPr="00F40BA9" w:rsidRDefault="001431F4" w:rsidP="00444BC4">
            <w:pPr>
              <w:pStyle w:val="TableParagraph"/>
              <w:ind w:left="55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konferencjach, mających na celu wymianę doświadczeń odnośnie pracy z rodziną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F40BA9" w:rsidRDefault="00484DA9" w:rsidP="0011616D">
            <w:pPr>
              <w:pStyle w:val="TableParagraph"/>
              <w:tabs>
                <w:tab w:val="left" w:pos="171"/>
              </w:tabs>
              <w:ind w:left="36" w:right="35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21</w:t>
            </w:r>
          </w:p>
        </w:tc>
      </w:tr>
      <w:tr w:rsidR="001431F4" w:rsidRPr="00F40BA9" w:rsidTr="001431F4">
        <w:trPr>
          <w:trHeight w:val="794"/>
        </w:trPr>
        <w:tc>
          <w:tcPr>
            <w:tcW w:w="3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F40BA9" w:rsidRDefault="002B0C2C" w:rsidP="00444BC4">
            <w:pPr>
              <w:pStyle w:val="TableParagraph"/>
              <w:ind w:left="0" w:right="49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Wykorzystywanie w </w:t>
            </w:r>
            <w:r w:rsidR="001431F4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bieżącej pracy </w:t>
            </w:r>
            <w:proofErr w:type="spellStart"/>
            <w:r w:rsidR="001431F4" w:rsidRPr="00F40BA9">
              <w:rPr>
                <w:rFonts w:ascii="Arial" w:hAnsi="Arial" w:cs="Arial"/>
                <w:color w:val="auto"/>
                <w:sz w:val="24"/>
                <w:szCs w:val="24"/>
              </w:rPr>
              <w:t>superwizji</w:t>
            </w:r>
            <w:proofErr w:type="spellEnd"/>
            <w:r w:rsidR="001431F4"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 jako narzędzia doskonalenia zawodowego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1431F4" w:rsidRPr="00F40BA9" w:rsidRDefault="001431F4" w:rsidP="00E911CA">
            <w:pPr>
              <w:pStyle w:val="TableParagraph"/>
              <w:ind w:left="16" w:right="12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bCs/>
                <w:color w:val="auto"/>
                <w:sz w:val="24"/>
                <w:szCs w:val="24"/>
              </w:rPr>
              <w:t>MOPR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1431F4" w:rsidRPr="00F40BA9" w:rsidRDefault="001431F4" w:rsidP="00444BC4">
            <w:pPr>
              <w:pStyle w:val="TableParagraph"/>
              <w:numPr>
                <w:ilvl w:val="0"/>
                <w:numId w:val="14"/>
              </w:numPr>
              <w:ind w:left="553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 xml:space="preserve">liczba pracowników objętych </w:t>
            </w:r>
            <w:proofErr w:type="spellStart"/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superwizją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1431F4" w:rsidRPr="00F40BA9" w:rsidRDefault="00484DA9" w:rsidP="0011616D">
            <w:pPr>
              <w:pStyle w:val="TableParagraph"/>
              <w:ind w:left="36" w:right="35"/>
              <w:jc w:val="righ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0BA9">
              <w:rPr>
                <w:rFonts w:ascii="Arial" w:hAnsi="Arial" w:cs="Arial"/>
                <w:color w:val="auto"/>
                <w:sz w:val="24"/>
                <w:szCs w:val="24"/>
              </w:rPr>
              <w:t>32</w:t>
            </w:r>
          </w:p>
        </w:tc>
      </w:tr>
    </w:tbl>
    <w:p w:rsidR="00AB30AE" w:rsidRPr="00F40BA9" w:rsidRDefault="00AB30AE" w:rsidP="00444BC4">
      <w:pPr>
        <w:pStyle w:val="Tekstpodstawowy"/>
        <w:spacing w:before="240" w:line="360" w:lineRule="auto"/>
        <w:jc w:val="left"/>
        <w:rPr>
          <w:rFonts w:ascii="Arial" w:hAnsi="Arial" w:cs="Arial"/>
          <w:b/>
        </w:rPr>
      </w:pPr>
    </w:p>
    <w:p w:rsidR="00275F0E" w:rsidRPr="00F40BA9" w:rsidRDefault="0011616D" w:rsidP="00444BC4">
      <w:pPr>
        <w:pStyle w:val="Tekstpodstawowy"/>
        <w:spacing w:before="240" w:line="360" w:lineRule="auto"/>
        <w:jc w:val="left"/>
        <w:rPr>
          <w:rFonts w:ascii="Arial" w:hAnsi="Arial" w:cs="Arial"/>
          <w:b/>
        </w:rPr>
      </w:pPr>
      <w:r w:rsidRPr="00F40BA9">
        <w:rPr>
          <w:rFonts w:ascii="Arial" w:hAnsi="Arial" w:cs="Arial"/>
          <w:b/>
        </w:rPr>
        <w:t>Podsumowanie</w:t>
      </w:r>
    </w:p>
    <w:p w:rsidR="00751735" w:rsidRPr="00F40BA9" w:rsidRDefault="00AE3F69" w:rsidP="00444BC4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Intensywna praca socjalna pozwoliła na powrót</w:t>
      </w:r>
      <w:r w:rsidR="00730955" w:rsidRPr="00F40BA9">
        <w:rPr>
          <w:rFonts w:ascii="Arial" w:hAnsi="Arial" w:cs="Arial"/>
        </w:rPr>
        <w:t xml:space="preserve"> w 202</w:t>
      </w:r>
      <w:r w:rsidR="009A25BB" w:rsidRPr="00F40BA9">
        <w:rPr>
          <w:rFonts w:ascii="Arial" w:hAnsi="Arial" w:cs="Arial"/>
        </w:rPr>
        <w:t>5</w:t>
      </w:r>
      <w:r w:rsidR="00324FD1" w:rsidRPr="00F40BA9">
        <w:rPr>
          <w:rFonts w:ascii="Arial" w:hAnsi="Arial" w:cs="Arial"/>
        </w:rPr>
        <w:t xml:space="preserve"> </w:t>
      </w:r>
      <w:r w:rsidR="00730955" w:rsidRPr="00F40BA9">
        <w:rPr>
          <w:rFonts w:ascii="Arial" w:hAnsi="Arial" w:cs="Arial"/>
        </w:rPr>
        <w:t>r.</w:t>
      </w:r>
      <w:r w:rsidRPr="00F40BA9">
        <w:rPr>
          <w:rFonts w:ascii="Arial" w:hAnsi="Arial" w:cs="Arial"/>
        </w:rPr>
        <w:t xml:space="preserve"> do rodzin natural</w:t>
      </w:r>
      <w:r w:rsidR="00730955" w:rsidRPr="00F40BA9">
        <w:rPr>
          <w:rFonts w:ascii="Arial" w:hAnsi="Arial" w:cs="Arial"/>
        </w:rPr>
        <w:t xml:space="preserve">nych </w:t>
      </w:r>
      <w:r w:rsidR="001431F4" w:rsidRPr="00F40BA9">
        <w:rPr>
          <w:rFonts w:ascii="Arial" w:hAnsi="Arial" w:cs="Arial"/>
        </w:rPr>
        <w:t>łącznie 2</w:t>
      </w:r>
      <w:r w:rsidR="009A25BB" w:rsidRPr="00F40BA9">
        <w:rPr>
          <w:rFonts w:ascii="Arial" w:hAnsi="Arial" w:cs="Arial"/>
        </w:rPr>
        <w:t>1</w:t>
      </w:r>
      <w:r w:rsidR="00BE53C6" w:rsidRPr="00F40BA9">
        <w:rPr>
          <w:rFonts w:ascii="Arial" w:hAnsi="Arial" w:cs="Arial"/>
        </w:rPr>
        <w:t> </w:t>
      </w:r>
      <w:r w:rsidR="00730955" w:rsidRPr="00F40BA9">
        <w:rPr>
          <w:rFonts w:ascii="Arial" w:hAnsi="Arial" w:cs="Arial"/>
        </w:rPr>
        <w:t>dzieci</w:t>
      </w:r>
      <w:r w:rsidR="00C802C1" w:rsidRPr="00F40BA9">
        <w:rPr>
          <w:rFonts w:ascii="Arial" w:hAnsi="Arial" w:cs="Arial"/>
        </w:rPr>
        <w:t>om</w:t>
      </w:r>
      <w:r w:rsidRPr="00F40BA9">
        <w:rPr>
          <w:rFonts w:ascii="Arial" w:hAnsi="Arial" w:cs="Arial"/>
        </w:rPr>
        <w:t>. Należy z</w:t>
      </w:r>
      <w:r w:rsidR="009952DD" w:rsidRPr="00F40BA9">
        <w:rPr>
          <w:rFonts w:ascii="Arial" w:hAnsi="Arial" w:cs="Arial"/>
        </w:rPr>
        <w:t>aznaczyć</w:t>
      </w:r>
      <w:r w:rsidRPr="00F40BA9">
        <w:rPr>
          <w:rFonts w:ascii="Arial" w:hAnsi="Arial" w:cs="Arial"/>
        </w:rPr>
        <w:t>, że pomi</w:t>
      </w:r>
      <w:r w:rsidR="00BE53C6" w:rsidRPr="00F40BA9">
        <w:rPr>
          <w:rFonts w:ascii="Arial" w:hAnsi="Arial" w:cs="Arial"/>
        </w:rPr>
        <w:t>mo</w:t>
      </w:r>
      <w:r w:rsidR="00B74828" w:rsidRPr="00F40BA9">
        <w:rPr>
          <w:rFonts w:ascii="Arial" w:hAnsi="Arial" w:cs="Arial"/>
        </w:rPr>
        <w:t xml:space="preserve"> dużej</w:t>
      </w:r>
      <w:r w:rsidR="00BE53C6" w:rsidRPr="00F40BA9">
        <w:rPr>
          <w:rFonts w:ascii="Arial" w:hAnsi="Arial" w:cs="Arial"/>
        </w:rPr>
        <w:t xml:space="preserve"> aktywności </w:t>
      </w:r>
      <w:r w:rsidR="00E31A83" w:rsidRPr="00F40BA9">
        <w:rPr>
          <w:rFonts w:ascii="Arial" w:hAnsi="Arial" w:cs="Arial"/>
        </w:rPr>
        <w:t>m</w:t>
      </w:r>
      <w:r w:rsidR="00BE53C6" w:rsidRPr="00F40BA9">
        <w:rPr>
          <w:rFonts w:ascii="Arial" w:hAnsi="Arial" w:cs="Arial"/>
        </w:rPr>
        <w:t xml:space="preserve">iasta </w:t>
      </w:r>
      <w:r w:rsidR="00E31A83" w:rsidRPr="00F40BA9">
        <w:rPr>
          <w:rFonts w:ascii="Arial" w:hAnsi="Arial" w:cs="Arial"/>
        </w:rPr>
        <w:t xml:space="preserve">Bytomia </w:t>
      </w:r>
      <w:r w:rsidR="00BE53C6" w:rsidRPr="00F40BA9">
        <w:rPr>
          <w:rFonts w:ascii="Arial" w:hAnsi="Arial" w:cs="Arial"/>
        </w:rPr>
        <w:t>w </w:t>
      </w:r>
      <w:r w:rsidRPr="00F40BA9">
        <w:rPr>
          <w:rFonts w:ascii="Arial" w:hAnsi="Arial" w:cs="Arial"/>
        </w:rPr>
        <w:t>pozyskiwaniu środków na rozwój systemu wspierania rodziny</w:t>
      </w:r>
      <w:r w:rsidR="00B74828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przekładające</w:t>
      </w:r>
      <w:r w:rsidR="00B74828" w:rsidRPr="00F40BA9">
        <w:rPr>
          <w:rFonts w:ascii="Arial" w:hAnsi="Arial" w:cs="Arial"/>
        </w:rPr>
        <w:t>j</w:t>
      </w:r>
      <w:r w:rsidRPr="00F40BA9">
        <w:rPr>
          <w:rFonts w:ascii="Arial" w:hAnsi="Arial" w:cs="Arial"/>
        </w:rPr>
        <w:t xml:space="preserve"> się na wysoką licz</w:t>
      </w:r>
      <w:r w:rsidR="0061715D" w:rsidRPr="00F40BA9">
        <w:rPr>
          <w:rFonts w:ascii="Arial" w:hAnsi="Arial" w:cs="Arial"/>
        </w:rPr>
        <w:t>b</w:t>
      </w:r>
      <w:r w:rsidRPr="00F40BA9">
        <w:rPr>
          <w:rFonts w:ascii="Arial" w:hAnsi="Arial" w:cs="Arial"/>
        </w:rPr>
        <w:t xml:space="preserve">ę asystentów rodziny i pracowników socjalnych, czynności te wydają się </w:t>
      </w:r>
      <w:r w:rsidRPr="00F40BA9">
        <w:rPr>
          <w:rFonts w:ascii="Arial" w:hAnsi="Arial" w:cs="Arial"/>
        </w:rPr>
        <w:lastRenderedPageBreak/>
        <w:t>być niewystarczającymi. Świadczy o tym liczba rodzin ze zdiagn</w:t>
      </w:r>
      <w:r w:rsidR="0042681B" w:rsidRPr="00F40BA9">
        <w:rPr>
          <w:rFonts w:ascii="Arial" w:hAnsi="Arial" w:cs="Arial"/>
        </w:rPr>
        <w:t>ozowanymi problemami opiekuńczo</w:t>
      </w:r>
      <w:r w:rsidR="0061715D" w:rsidRPr="00F40BA9">
        <w:rPr>
          <w:rFonts w:ascii="Arial" w:hAnsi="Arial" w:cs="Arial"/>
        </w:rPr>
        <w:t>-</w:t>
      </w:r>
      <w:r w:rsidRPr="00F40BA9">
        <w:rPr>
          <w:rFonts w:ascii="Arial" w:hAnsi="Arial" w:cs="Arial"/>
        </w:rPr>
        <w:t>wychowawczymi</w:t>
      </w:r>
      <w:r w:rsidR="00DA000C" w:rsidRPr="00F40BA9">
        <w:rPr>
          <w:rFonts w:ascii="Arial" w:hAnsi="Arial" w:cs="Arial"/>
        </w:rPr>
        <w:t>, która na koniec 202</w:t>
      </w:r>
      <w:r w:rsidR="009A25BB" w:rsidRPr="00F40BA9">
        <w:rPr>
          <w:rFonts w:ascii="Arial" w:hAnsi="Arial" w:cs="Arial"/>
        </w:rPr>
        <w:t>5</w:t>
      </w:r>
      <w:r w:rsidR="00324FD1" w:rsidRPr="00F40BA9">
        <w:rPr>
          <w:rFonts w:ascii="Arial" w:hAnsi="Arial" w:cs="Arial"/>
        </w:rPr>
        <w:t xml:space="preserve"> r.</w:t>
      </w:r>
      <w:r w:rsidR="00DA000C" w:rsidRPr="00F40BA9">
        <w:rPr>
          <w:rFonts w:ascii="Arial" w:hAnsi="Arial" w:cs="Arial"/>
        </w:rPr>
        <w:t xml:space="preserve"> wyniosła</w:t>
      </w:r>
      <w:r w:rsidR="00B52966" w:rsidRPr="00F40BA9">
        <w:rPr>
          <w:rFonts w:ascii="Arial" w:hAnsi="Arial" w:cs="Arial"/>
        </w:rPr>
        <w:t xml:space="preserve"> </w:t>
      </w:r>
      <w:r w:rsidR="00A16147" w:rsidRPr="00F40BA9">
        <w:rPr>
          <w:rFonts w:ascii="Arial" w:hAnsi="Arial" w:cs="Arial"/>
        </w:rPr>
        <w:t>774</w:t>
      </w:r>
      <w:r w:rsidRPr="00F40BA9">
        <w:rPr>
          <w:rFonts w:ascii="Arial" w:hAnsi="Arial" w:cs="Arial"/>
        </w:rPr>
        <w:t xml:space="preserve"> oraz liczba rodzin objęta wsparciem asystenta rodziny</w:t>
      </w:r>
      <w:r w:rsidR="00DA000C" w:rsidRPr="00F40BA9">
        <w:rPr>
          <w:rFonts w:ascii="Arial" w:hAnsi="Arial" w:cs="Arial"/>
        </w:rPr>
        <w:t>, która na koniec 202</w:t>
      </w:r>
      <w:r w:rsidR="009A25BB" w:rsidRPr="00F40BA9">
        <w:rPr>
          <w:rFonts w:ascii="Arial" w:hAnsi="Arial" w:cs="Arial"/>
        </w:rPr>
        <w:t>5</w:t>
      </w:r>
      <w:r w:rsidR="00324FD1" w:rsidRPr="00F40BA9">
        <w:rPr>
          <w:rFonts w:ascii="Arial" w:hAnsi="Arial" w:cs="Arial"/>
        </w:rPr>
        <w:t xml:space="preserve"> r.</w:t>
      </w:r>
      <w:r w:rsidR="00DA000C" w:rsidRPr="00F40BA9">
        <w:rPr>
          <w:rFonts w:ascii="Arial" w:hAnsi="Arial" w:cs="Arial"/>
        </w:rPr>
        <w:t xml:space="preserve"> wyniosła</w:t>
      </w:r>
      <w:r w:rsidRPr="00F40BA9">
        <w:rPr>
          <w:rFonts w:ascii="Arial" w:hAnsi="Arial" w:cs="Arial"/>
        </w:rPr>
        <w:t xml:space="preserve"> </w:t>
      </w:r>
      <w:r w:rsidR="00B52966" w:rsidRPr="00F40BA9">
        <w:rPr>
          <w:rFonts w:ascii="Arial" w:hAnsi="Arial" w:cs="Arial"/>
        </w:rPr>
        <w:t>2</w:t>
      </w:r>
      <w:r w:rsidR="00A16147" w:rsidRPr="00F40BA9">
        <w:rPr>
          <w:rFonts w:ascii="Arial" w:hAnsi="Arial" w:cs="Arial"/>
        </w:rPr>
        <w:t>39</w:t>
      </w:r>
      <w:r w:rsidRPr="00F40BA9">
        <w:rPr>
          <w:rFonts w:ascii="Arial" w:hAnsi="Arial" w:cs="Arial"/>
        </w:rPr>
        <w:t>. Pomimo intensywnej pracy pracowników socjalnych oraz asystentów rodziny do pieczy zastępczej w 202</w:t>
      </w:r>
      <w:r w:rsidR="007F7DD2" w:rsidRPr="00F40BA9">
        <w:rPr>
          <w:rFonts w:ascii="Arial" w:hAnsi="Arial" w:cs="Arial"/>
        </w:rPr>
        <w:t>5</w:t>
      </w:r>
      <w:r w:rsidR="008C7AEC" w:rsidRPr="00F40BA9">
        <w:rPr>
          <w:rFonts w:ascii="Arial" w:hAnsi="Arial" w:cs="Arial"/>
        </w:rPr>
        <w:t xml:space="preserve"> </w:t>
      </w:r>
      <w:r w:rsidRPr="00F40BA9">
        <w:rPr>
          <w:rFonts w:ascii="Arial" w:hAnsi="Arial" w:cs="Arial"/>
        </w:rPr>
        <w:t>r</w:t>
      </w:r>
      <w:r w:rsidR="003A20C7" w:rsidRPr="00F40BA9">
        <w:rPr>
          <w:rFonts w:ascii="Arial" w:hAnsi="Arial" w:cs="Arial"/>
        </w:rPr>
        <w:t>.</w:t>
      </w:r>
      <w:r w:rsidR="00264474" w:rsidRPr="00F40BA9">
        <w:rPr>
          <w:rFonts w:ascii="Arial" w:hAnsi="Arial" w:cs="Arial"/>
        </w:rPr>
        <w:t xml:space="preserve"> trafiło </w:t>
      </w:r>
      <w:r w:rsidR="00B52966" w:rsidRPr="00F40BA9">
        <w:rPr>
          <w:rFonts w:ascii="Arial" w:hAnsi="Arial" w:cs="Arial"/>
        </w:rPr>
        <w:t>1</w:t>
      </w:r>
      <w:r w:rsidR="009A25BB" w:rsidRPr="00F40BA9">
        <w:rPr>
          <w:rFonts w:ascii="Arial" w:hAnsi="Arial" w:cs="Arial"/>
        </w:rPr>
        <w:t>13</w:t>
      </w:r>
      <w:r w:rsidR="0042681B" w:rsidRPr="00F40BA9">
        <w:rPr>
          <w:rFonts w:ascii="Arial" w:hAnsi="Arial" w:cs="Arial"/>
        </w:rPr>
        <w:t xml:space="preserve"> </w:t>
      </w:r>
      <w:r w:rsidR="00751735" w:rsidRPr="00F40BA9">
        <w:rPr>
          <w:rFonts w:ascii="Arial" w:hAnsi="Arial" w:cs="Arial"/>
        </w:rPr>
        <w:t>dzieci.</w:t>
      </w:r>
    </w:p>
    <w:p w:rsidR="00B91407" w:rsidRPr="00F40BA9" w:rsidRDefault="00AE3F69" w:rsidP="00444BC4">
      <w:pPr>
        <w:pStyle w:val="Tekstpodstawowy"/>
        <w:spacing w:before="240" w:line="360" w:lineRule="auto"/>
        <w:jc w:val="left"/>
        <w:rPr>
          <w:rFonts w:ascii="Arial" w:hAnsi="Arial" w:cs="Arial"/>
          <w:highlight w:val="yellow"/>
        </w:rPr>
      </w:pPr>
      <w:r w:rsidRPr="00F40BA9">
        <w:rPr>
          <w:rFonts w:ascii="Arial" w:hAnsi="Arial" w:cs="Arial"/>
        </w:rPr>
        <w:t>Zakładany w programie efekt jego realizacji</w:t>
      </w:r>
      <w:r w:rsidR="00800267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tj. polepszenie sytuacji dziecka i rodziny, poczucia bezpieczeństwa socjalnego oraz stworzenie skutecznego systemu wsparcia dla rodziny i dziecka w sytuacjach kryzysowych</w:t>
      </w:r>
      <w:r w:rsidR="0016412A" w:rsidRPr="00F40BA9">
        <w:rPr>
          <w:rFonts w:ascii="Arial" w:hAnsi="Arial" w:cs="Arial"/>
        </w:rPr>
        <w:t xml:space="preserve"> był realizowany na bieżąco w 202</w:t>
      </w:r>
      <w:r w:rsidR="009A25BB" w:rsidRPr="00F40BA9">
        <w:rPr>
          <w:rFonts w:ascii="Arial" w:hAnsi="Arial" w:cs="Arial"/>
        </w:rPr>
        <w:t>5</w:t>
      </w:r>
      <w:r w:rsidR="00A92B0C" w:rsidRPr="00F40BA9">
        <w:rPr>
          <w:rFonts w:ascii="Arial" w:hAnsi="Arial" w:cs="Arial"/>
        </w:rPr>
        <w:t xml:space="preserve"> </w:t>
      </w:r>
      <w:r w:rsidR="0016412A" w:rsidRPr="00F40BA9">
        <w:rPr>
          <w:rFonts w:ascii="Arial" w:hAnsi="Arial" w:cs="Arial"/>
        </w:rPr>
        <w:t>r.</w:t>
      </w:r>
      <w:r w:rsidR="003155A3" w:rsidRPr="00F40BA9">
        <w:rPr>
          <w:rFonts w:ascii="Arial" w:hAnsi="Arial" w:cs="Arial"/>
        </w:rPr>
        <w:t xml:space="preserve"> Działania </w:t>
      </w:r>
      <w:r w:rsidR="00782422" w:rsidRPr="00F40BA9">
        <w:rPr>
          <w:rFonts w:ascii="Arial" w:hAnsi="Arial" w:cs="Arial"/>
        </w:rPr>
        <w:t>były</w:t>
      </w:r>
      <w:r w:rsidR="003155A3" w:rsidRPr="00F40BA9">
        <w:rPr>
          <w:rFonts w:ascii="Arial" w:hAnsi="Arial" w:cs="Arial"/>
        </w:rPr>
        <w:t xml:space="preserve"> ukierunkowane na współpracę</w:t>
      </w:r>
      <w:r w:rsidRPr="00F40BA9">
        <w:rPr>
          <w:rFonts w:ascii="Arial" w:hAnsi="Arial" w:cs="Arial"/>
        </w:rPr>
        <w:t xml:space="preserve"> różnych grup społec</w:t>
      </w:r>
      <w:r w:rsidR="00722622" w:rsidRPr="00F40BA9">
        <w:rPr>
          <w:rFonts w:ascii="Arial" w:hAnsi="Arial" w:cs="Arial"/>
        </w:rPr>
        <w:t>znych oraz instytucji, celem odbudowywania właśc</w:t>
      </w:r>
      <w:r w:rsidR="00800267" w:rsidRPr="00F40BA9">
        <w:rPr>
          <w:rFonts w:ascii="Arial" w:hAnsi="Arial" w:cs="Arial"/>
        </w:rPr>
        <w:t>iwych relacji rodzinnych, w tym</w:t>
      </w:r>
      <w:r w:rsidR="00722622" w:rsidRPr="00F40BA9">
        <w:rPr>
          <w:rFonts w:ascii="Arial" w:hAnsi="Arial" w:cs="Arial"/>
        </w:rPr>
        <w:t xml:space="preserve"> pozostawienia dzieci w</w:t>
      </w:r>
      <w:r w:rsidR="00751735" w:rsidRPr="00F40BA9">
        <w:rPr>
          <w:rFonts w:ascii="Arial" w:hAnsi="Arial" w:cs="Arial"/>
        </w:rPr>
        <w:t> </w:t>
      </w:r>
      <w:r w:rsidR="00722622" w:rsidRPr="00F40BA9">
        <w:rPr>
          <w:rFonts w:ascii="Arial" w:hAnsi="Arial" w:cs="Arial"/>
        </w:rPr>
        <w:t>miejscu zamieszkania, reintegracji rodziny naturalnej</w:t>
      </w:r>
      <w:r w:rsidR="002E7DD4" w:rsidRPr="00F40BA9">
        <w:rPr>
          <w:rFonts w:ascii="Arial" w:hAnsi="Arial" w:cs="Arial"/>
        </w:rPr>
        <w:t>,</w:t>
      </w:r>
      <w:r w:rsidR="00722622" w:rsidRPr="00F40BA9">
        <w:rPr>
          <w:rFonts w:ascii="Arial" w:hAnsi="Arial" w:cs="Arial"/>
        </w:rPr>
        <w:t xml:space="preserve"> poprzez powrót dziecka do rodziny.</w:t>
      </w:r>
      <w:r w:rsidRPr="00F40BA9">
        <w:rPr>
          <w:rFonts w:ascii="Arial" w:hAnsi="Arial" w:cs="Arial"/>
        </w:rPr>
        <w:t xml:space="preserve"> W</w:t>
      </w:r>
      <w:r w:rsidR="007466FB" w:rsidRPr="00F40BA9">
        <w:rPr>
          <w:rFonts w:ascii="Arial" w:hAnsi="Arial" w:cs="Arial"/>
        </w:rPr>
        <w:t xml:space="preserve"> wyniku tej pracy udało się w </w:t>
      </w:r>
      <w:r w:rsidR="00A16147" w:rsidRPr="00F40BA9">
        <w:rPr>
          <w:rFonts w:ascii="Arial" w:hAnsi="Arial" w:cs="Arial"/>
        </w:rPr>
        <w:t>2</w:t>
      </w:r>
      <w:r w:rsidR="009A25BB" w:rsidRPr="00F40BA9">
        <w:rPr>
          <w:rFonts w:ascii="Arial" w:hAnsi="Arial" w:cs="Arial"/>
        </w:rPr>
        <w:t>1</w:t>
      </w:r>
      <w:r w:rsidRPr="00F40BA9">
        <w:rPr>
          <w:rFonts w:ascii="Arial" w:hAnsi="Arial" w:cs="Arial"/>
        </w:rPr>
        <w:t xml:space="preserve"> przypadkach doprowadzić do odbudowywania właściwych relacji r</w:t>
      </w:r>
      <w:r w:rsidR="00760AB1" w:rsidRPr="00F40BA9">
        <w:rPr>
          <w:rFonts w:ascii="Arial" w:hAnsi="Arial" w:cs="Arial"/>
        </w:rPr>
        <w:t>odzinnych, których skutkiem był</w:t>
      </w:r>
      <w:r w:rsidRPr="00F40BA9">
        <w:rPr>
          <w:rFonts w:ascii="Arial" w:hAnsi="Arial" w:cs="Arial"/>
        </w:rPr>
        <w:t xml:space="preserve"> powrót dzieci do środowiska rodzinnego. Ponadto</w:t>
      </w:r>
      <w:r w:rsidR="009861D7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dzięki wspólnej pracy</w:t>
      </w:r>
      <w:r w:rsidR="009861D7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wiele dzieci uchroniono przed koniecznością umieszczenia w róż</w:t>
      </w:r>
      <w:r w:rsidR="00B35B91" w:rsidRPr="00F40BA9">
        <w:rPr>
          <w:rFonts w:ascii="Arial" w:hAnsi="Arial" w:cs="Arial"/>
        </w:rPr>
        <w:t>nych formach pieczy zastępczej.</w:t>
      </w:r>
    </w:p>
    <w:p w:rsidR="00751735" w:rsidRPr="00F40BA9" w:rsidRDefault="00AE3F69" w:rsidP="00444BC4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Program finansowany był z budżetu miasta Bytomia, ze środków pochodzących z Unii Europejskiej oraz środków</w:t>
      </w:r>
      <w:r w:rsidR="00B35B91" w:rsidRPr="00F40BA9">
        <w:rPr>
          <w:rFonts w:ascii="Arial" w:hAnsi="Arial" w:cs="Arial"/>
        </w:rPr>
        <w:t xml:space="preserve"> pozyskanych z budżetu państwa.</w:t>
      </w:r>
    </w:p>
    <w:p w:rsidR="009861D7" w:rsidRPr="00F40BA9" w:rsidRDefault="00B126B7" w:rsidP="00444BC4">
      <w:pPr>
        <w:pStyle w:val="Tekstpodstawowy"/>
        <w:spacing w:before="240" w:line="360" w:lineRule="auto"/>
        <w:jc w:val="left"/>
        <w:rPr>
          <w:rFonts w:ascii="Arial" w:hAnsi="Arial" w:cs="Arial"/>
        </w:rPr>
      </w:pPr>
      <w:r w:rsidRPr="00F40BA9">
        <w:rPr>
          <w:rFonts w:ascii="Arial" w:hAnsi="Arial" w:cs="Arial"/>
        </w:rPr>
        <w:t>Zgodnie z danymi pod</w:t>
      </w:r>
      <w:r w:rsidR="00ED59D5" w:rsidRPr="00F40BA9">
        <w:rPr>
          <w:rFonts w:ascii="Arial" w:hAnsi="Arial" w:cs="Arial"/>
        </w:rPr>
        <w:t xml:space="preserve">anymi w sprawozdaniach </w:t>
      </w:r>
      <w:proofErr w:type="spellStart"/>
      <w:r w:rsidR="00ED59D5" w:rsidRPr="00F40BA9">
        <w:rPr>
          <w:rFonts w:ascii="Arial" w:hAnsi="Arial" w:cs="Arial"/>
        </w:rPr>
        <w:t>rzeczowo</w:t>
      </w:r>
      <w:r w:rsidRPr="00F40BA9">
        <w:rPr>
          <w:rFonts w:ascii="Arial" w:hAnsi="Arial" w:cs="Arial"/>
        </w:rPr>
        <w:t>–finansowych</w:t>
      </w:r>
      <w:proofErr w:type="spellEnd"/>
      <w:r w:rsidRPr="00F40BA9">
        <w:rPr>
          <w:rFonts w:ascii="Arial" w:hAnsi="Arial" w:cs="Arial"/>
        </w:rPr>
        <w:t xml:space="preserve"> z wykonania przez </w:t>
      </w:r>
      <w:r w:rsidR="00966107" w:rsidRPr="00F40BA9">
        <w:rPr>
          <w:rFonts w:ascii="Arial" w:hAnsi="Arial" w:cs="Arial"/>
        </w:rPr>
        <w:t>gminę zadań z zakresu wspierania</w:t>
      </w:r>
      <w:r w:rsidRPr="00F40BA9">
        <w:rPr>
          <w:rFonts w:ascii="Arial" w:hAnsi="Arial" w:cs="Arial"/>
        </w:rPr>
        <w:t xml:space="preserve"> rodziny i systemu pieczy zastępczej</w:t>
      </w:r>
      <w:r w:rsidR="005B2AF9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za okres od </w:t>
      </w:r>
      <w:r w:rsidR="00B52966" w:rsidRPr="00F40BA9">
        <w:rPr>
          <w:rFonts w:ascii="Arial" w:hAnsi="Arial" w:cs="Arial"/>
        </w:rPr>
        <w:t>1 stycznia 202</w:t>
      </w:r>
      <w:r w:rsidR="009A25BB" w:rsidRPr="00F40BA9">
        <w:rPr>
          <w:rFonts w:ascii="Arial" w:hAnsi="Arial" w:cs="Arial"/>
        </w:rPr>
        <w:t>5</w:t>
      </w:r>
      <w:r w:rsidR="00ED59D5" w:rsidRPr="00F40BA9">
        <w:rPr>
          <w:rFonts w:ascii="Arial" w:hAnsi="Arial" w:cs="Arial"/>
        </w:rPr>
        <w:t xml:space="preserve"> </w:t>
      </w:r>
      <w:r w:rsidR="00966107" w:rsidRPr="00F40BA9">
        <w:rPr>
          <w:rFonts w:ascii="Arial" w:hAnsi="Arial" w:cs="Arial"/>
        </w:rPr>
        <w:t xml:space="preserve">r. do 30 czerwca </w:t>
      </w:r>
      <w:r w:rsidRPr="00F40BA9">
        <w:rPr>
          <w:rFonts w:ascii="Arial" w:hAnsi="Arial" w:cs="Arial"/>
        </w:rPr>
        <w:t>202</w:t>
      </w:r>
      <w:r w:rsidR="009A25BB" w:rsidRPr="00F40BA9">
        <w:rPr>
          <w:rFonts w:ascii="Arial" w:hAnsi="Arial" w:cs="Arial"/>
        </w:rPr>
        <w:t>5</w:t>
      </w:r>
      <w:r w:rsidR="00966107" w:rsidRPr="00F40BA9">
        <w:rPr>
          <w:rFonts w:ascii="Arial" w:hAnsi="Arial" w:cs="Arial"/>
        </w:rPr>
        <w:t xml:space="preserve"> r. </w:t>
      </w:r>
      <w:r w:rsidRPr="00F40BA9">
        <w:rPr>
          <w:rFonts w:ascii="Arial" w:hAnsi="Arial" w:cs="Arial"/>
        </w:rPr>
        <w:t xml:space="preserve">oraz za okres od </w:t>
      </w:r>
      <w:r w:rsidR="00966107" w:rsidRPr="00F40BA9">
        <w:rPr>
          <w:rFonts w:ascii="Arial" w:hAnsi="Arial" w:cs="Arial"/>
        </w:rPr>
        <w:t>1 lipca 202</w:t>
      </w:r>
      <w:r w:rsidR="009A25BB" w:rsidRPr="00F40BA9">
        <w:rPr>
          <w:rFonts w:ascii="Arial" w:hAnsi="Arial" w:cs="Arial"/>
        </w:rPr>
        <w:t>5</w:t>
      </w:r>
      <w:r w:rsidR="00ED59D5" w:rsidRPr="00F40BA9">
        <w:rPr>
          <w:rFonts w:ascii="Arial" w:hAnsi="Arial" w:cs="Arial"/>
        </w:rPr>
        <w:t xml:space="preserve"> </w:t>
      </w:r>
      <w:r w:rsidR="00966107" w:rsidRPr="00F40BA9">
        <w:rPr>
          <w:rFonts w:ascii="Arial" w:hAnsi="Arial" w:cs="Arial"/>
        </w:rPr>
        <w:t xml:space="preserve">r. do </w:t>
      </w:r>
      <w:r w:rsidRPr="00F40BA9">
        <w:rPr>
          <w:rFonts w:ascii="Arial" w:hAnsi="Arial" w:cs="Arial"/>
        </w:rPr>
        <w:t>31</w:t>
      </w:r>
      <w:r w:rsidR="00751735" w:rsidRPr="00F40BA9">
        <w:rPr>
          <w:rFonts w:ascii="Arial" w:hAnsi="Arial" w:cs="Arial"/>
        </w:rPr>
        <w:t> </w:t>
      </w:r>
      <w:r w:rsidR="00966107" w:rsidRPr="00F40BA9">
        <w:rPr>
          <w:rFonts w:ascii="Arial" w:hAnsi="Arial" w:cs="Arial"/>
        </w:rPr>
        <w:t>grudnia 202</w:t>
      </w:r>
      <w:r w:rsidR="009A25BB" w:rsidRPr="00F40BA9">
        <w:rPr>
          <w:rFonts w:ascii="Arial" w:hAnsi="Arial" w:cs="Arial"/>
        </w:rPr>
        <w:t>5</w:t>
      </w:r>
      <w:r w:rsidR="00966107" w:rsidRPr="00F40BA9">
        <w:rPr>
          <w:rFonts w:ascii="Arial" w:hAnsi="Arial" w:cs="Arial"/>
        </w:rPr>
        <w:t xml:space="preserve"> r.</w:t>
      </w:r>
      <w:r w:rsidR="005B2AF9" w:rsidRPr="00F40BA9">
        <w:rPr>
          <w:rFonts w:ascii="Arial" w:hAnsi="Arial" w:cs="Arial"/>
        </w:rPr>
        <w:t>,</w:t>
      </w:r>
      <w:r w:rsidRPr="00F40BA9">
        <w:rPr>
          <w:rFonts w:ascii="Arial" w:hAnsi="Arial" w:cs="Arial"/>
        </w:rPr>
        <w:t xml:space="preserve"> poniesiono nakłady finansowe na wynagrodzenia asystentów rodziny na kwotę </w:t>
      </w:r>
      <w:r w:rsidR="009A25BB" w:rsidRPr="00F40BA9">
        <w:rPr>
          <w:rFonts w:ascii="Arial" w:hAnsi="Arial" w:cs="Arial"/>
        </w:rPr>
        <w:t>1 435 238,00</w:t>
      </w:r>
      <w:r w:rsidR="00BB2F66" w:rsidRPr="00F40BA9">
        <w:rPr>
          <w:rFonts w:ascii="Arial" w:hAnsi="Arial" w:cs="Arial"/>
        </w:rPr>
        <w:t xml:space="preserve"> zł</w:t>
      </w:r>
      <w:r w:rsidR="005B2AF9" w:rsidRPr="00F40BA9">
        <w:rPr>
          <w:rFonts w:ascii="Arial" w:hAnsi="Arial" w:cs="Arial"/>
        </w:rPr>
        <w:t>,</w:t>
      </w:r>
      <w:r w:rsidR="00BB2F66" w:rsidRPr="00F40BA9">
        <w:rPr>
          <w:rFonts w:ascii="Arial" w:hAnsi="Arial" w:cs="Arial"/>
        </w:rPr>
        <w:t xml:space="preserve"> w tym</w:t>
      </w:r>
      <w:r w:rsidR="000B5515" w:rsidRPr="00F40BA9">
        <w:rPr>
          <w:rFonts w:ascii="Arial" w:hAnsi="Arial" w:cs="Arial"/>
        </w:rPr>
        <w:t xml:space="preserve"> </w:t>
      </w:r>
      <w:r w:rsidR="009A25BB" w:rsidRPr="00F40BA9">
        <w:rPr>
          <w:rFonts w:ascii="Arial" w:hAnsi="Arial" w:cs="Arial"/>
        </w:rPr>
        <w:t>955 003</w:t>
      </w:r>
      <w:r w:rsidR="00BB2F66" w:rsidRPr="00F40BA9">
        <w:rPr>
          <w:rFonts w:ascii="Arial" w:hAnsi="Arial" w:cs="Arial"/>
        </w:rPr>
        <w:t xml:space="preserve">,00 zł finansowane z budżetu gminy oraz </w:t>
      </w:r>
      <w:r w:rsidR="009A25BB" w:rsidRPr="00F40BA9">
        <w:rPr>
          <w:rFonts w:ascii="Arial" w:hAnsi="Arial" w:cs="Arial"/>
        </w:rPr>
        <w:t>480 235</w:t>
      </w:r>
      <w:r w:rsidR="00BB2F66" w:rsidRPr="00F40BA9">
        <w:rPr>
          <w:rFonts w:ascii="Arial" w:hAnsi="Arial" w:cs="Arial"/>
        </w:rPr>
        <w:t>,00 zł finansowane z innych ź</w:t>
      </w:r>
      <w:r w:rsidR="000B5515" w:rsidRPr="00F40BA9">
        <w:rPr>
          <w:rFonts w:ascii="Arial" w:hAnsi="Arial" w:cs="Arial"/>
        </w:rPr>
        <w:t>ró</w:t>
      </w:r>
      <w:r w:rsidR="00BB2F66" w:rsidRPr="00F40BA9">
        <w:rPr>
          <w:rFonts w:ascii="Arial" w:hAnsi="Arial" w:cs="Arial"/>
        </w:rPr>
        <w:t>deł.</w:t>
      </w:r>
    </w:p>
    <w:sectPr w:rsidR="009861D7" w:rsidRPr="00F40BA9" w:rsidSect="004F52FE">
      <w:footerReference w:type="default" r:id="rId8"/>
      <w:footerReference w:type="first" r:id="rId9"/>
      <w:pgSz w:w="11906" w:h="16838"/>
      <w:pgMar w:top="1418" w:right="1274" w:bottom="1418" w:left="1304" w:header="0" w:footer="708" w:gutter="0"/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8A4" w:rsidRDefault="001518A4" w:rsidP="00B91407">
      <w:r>
        <w:separator/>
      </w:r>
    </w:p>
  </w:endnote>
  <w:endnote w:type="continuationSeparator" w:id="0">
    <w:p w:rsidR="001518A4" w:rsidRDefault="001518A4" w:rsidP="00B91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Extended">
    <w:altName w:val="Times New Roman"/>
    <w:charset w:val="01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4268408"/>
      <w:docPartObj>
        <w:docPartGallery w:val="Page Numbers (Bottom of Page)"/>
        <w:docPartUnique/>
      </w:docPartObj>
    </w:sdtPr>
    <w:sdtContent>
      <w:p w:rsidR="00731F9B" w:rsidRDefault="000608EB">
        <w:pPr>
          <w:pStyle w:val="Stopka"/>
        </w:pPr>
        <w:fldSimple w:instr=" PAGE   \* MERGEFORMAT ">
          <w:r w:rsidR="00595CC2">
            <w:rPr>
              <w:noProof/>
            </w:rPr>
            <w:t>7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F9B" w:rsidRDefault="00731F9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8A4" w:rsidRDefault="001518A4">
      <w:pPr>
        <w:rPr>
          <w:sz w:val="12"/>
        </w:rPr>
      </w:pPr>
      <w:r>
        <w:separator/>
      </w:r>
    </w:p>
  </w:footnote>
  <w:footnote w:type="continuationSeparator" w:id="0">
    <w:p w:rsidR="001518A4" w:rsidRDefault="001518A4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1">
    <w:nsid w:val="00000009"/>
    <w:multiLevelType w:val="singleLevel"/>
    <w:tmpl w:val="00000009"/>
    <w:name w:val="WW8Num3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pacing w:val="-3"/>
        <w:sz w:val="20"/>
      </w:rPr>
    </w:lvl>
  </w:abstractNum>
  <w:abstractNum w:abstractNumId="2">
    <w:nsid w:val="00000014"/>
    <w:multiLevelType w:val="singleLevel"/>
    <w:tmpl w:val="00000014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pacing w:val="-3"/>
        <w:sz w:val="20"/>
      </w:rPr>
    </w:lvl>
  </w:abstractNum>
  <w:abstractNum w:abstractNumId="3">
    <w:nsid w:val="00000019"/>
    <w:multiLevelType w:val="singleLevel"/>
    <w:tmpl w:val="00000019"/>
    <w:name w:val="WW8Num47"/>
    <w:lvl w:ilvl="0">
      <w:start w:val="1"/>
      <w:numFmt w:val="bullet"/>
      <w:lvlText w:val=""/>
      <w:lvlJc w:val="left"/>
      <w:pPr>
        <w:tabs>
          <w:tab w:val="num" w:pos="-36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4">
    <w:nsid w:val="0E144D2A"/>
    <w:multiLevelType w:val="multilevel"/>
    <w:tmpl w:val="239A43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907096"/>
    <w:multiLevelType w:val="multilevel"/>
    <w:tmpl w:val="4858ABC8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1491296B"/>
    <w:multiLevelType w:val="hybridMultilevel"/>
    <w:tmpl w:val="A77CD068"/>
    <w:lvl w:ilvl="0" w:tplc="0415000F">
      <w:start w:val="1"/>
      <w:numFmt w:val="decimal"/>
      <w:lvlText w:val="%1."/>
      <w:lvlJc w:val="left"/>
      <w:pPr>
        <w:ind w:left="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60" w:hanging="360"/>
      </w:pPr>
    </w:lvl>
    <w:lvl w:ilvl="2" w:tplc="0415001B" w:tentative="1">
      <w:start w:val="1"/>
      <w:numFmt w:val="lowerRoman"/>
      <w:lvlText w:val="%3."/>
      <w:lvlJc w:val="right"/>
      <w:pPr>
        <w:ind w:left="1480" w:hanging="180"/>
      </w:pPr>
    </w:lvl>
    <w:lvl w:ilvl="3" w:tplc="0415000F" w:tentative="1">
      <w:start w:val="1"/>
      <w:numFmt w:val="decimal"/>
      <w:lvlText w:val="%4."/>
      <w:lvlJc w:val="left"/>
      <w:pPr>
        <w:ind w:left="2200" w:hanging="360"/>
      </w:pPr>
    </w:lvl>
    <w:lvl w:ilvl="4" w:tplc="04150019" w:tentative="1">
      <w:start w:val="1"/>
      <w:numFmt w:val="lowerLetter"/>
      <w:lvlText w:val="%5."/>
      <w:lvlJc w:val="left"/>
      <w:pPr>
        <w:ind w:left="2920" w:hanging="360"/>
      </w:pPr>
    </w:lvl>
    <w:lvl w:ilvl="5" w:tplc="0415001B" w:tentative="1">
      <w:start w:val="1"/>
      <w:numFmt w:val="lowerRoman"/>
      <w:lvlText w:val="%6."/>
      <w:lvlJc w:val="right"/>
      <w:pPr>
        <w:ind w:left="3640" w:hanging="180"/>
      </w:pPr>
    </w:lvl>
    <w:lvl w:ilvl="6" w:tplc="0415000F" w:tentative="1">
      <w:start w:val="1"/>
      <w:numFmt w:val="decimal"/>
      <w:lvlText w:val="%7."/>
      <w:lvlJc w:val="left"/>
      <w:pPr>
        <w:ind w:left="4360" w:hanging="360"/>
      </w:pPr>
    </w:lvl>
    <w:lvl w:ilvl="7" w:tplc="04150019" w:tentative="1">
      <w:start w:val="1"/>
      <w:numFmt w:val="lowerLetter"/>
      <w:lvlText w:val="%8."/>
      <w:lvlJc w:val="left"/>
      <w:pPr>
        <w:ind w:left="5080" w:hanging="360"/>
      </w:pPr>
    </w:lvl>
    <w:lvl w:ilvl="8" w:tplc="0415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7">
    <w:nsid w:val="2E6469A7"/>
    <w:multiLevelType w:val="multilevel"/>
    <w:tmpl w:val="0AE2F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8">
    <w:nsid w:val="44E37959"/>
    <w:multiLevelType w:val="multilevel"/>
    <w:tmpl w:val="3BB4DF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1BF5C91"/>
    <w:multiLevelType w:val="multilevel"/>
    <w:tmpl w:val="060660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2746433"/>
    <w:multiLevelType w:val="multilevel"/>
    <w:tmpl w:val="AB80BEA0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560D7768"/>
    <w:multiLevelType w:val="multilevel"/>
    <w:tmpl w:val="3C98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652537B"/>
    <w:multiLevelType w:val="multilevel"/>
    <w:tmpl w:val="DB2825F6"/>
    <w:lvl w:ilvl="0">
      <w:start w:val="1"/>
      <w:numFmt w:val="bullet"/>
      <w:lvlText w:val=""/>
      <w:lvlJc w:val="left"/>
      <w:pPr>
        <w:tabs>
          <w:tab w:val="num" w:pos="72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5CAC7BE7"/>
    <w:multiLevelType w:val="hybridMultilevel"/>
    <w:tmpl w:val="6F9C426E"/>
    <w:lvl w:ilvl="0" w:tplc="FCF03B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A11163"/>
    <w:multiLevelType w:val="multilevel"/>
    <w:tmpl w:val="6B7E607E"/>
    <w:lvl w:ilvl="0">
      <w:start w:val="1"/>
      <w:numFmt w:val="bullet"/>
      <w:lvlText w:val="-"/>
      <w:lvlJc w:val="left"/>
      <w:pPr>
        <w:tabs>
          <w:tab w:val="num" w:pos="720"/>
        </w:tabs>
        <w:ind w:left="1080" w:hanging="360"/>
      </w:pPr>
      <w:rPr>
        <w:rFonts w:ascii="Univers Extended" w:hAnsi="Univers Extended" w:cs="Univers Extended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78801665"/>
    <w:multiLevelType w:val="multilevel"/>
    <w:tmpl w:val="A614D3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9"/>
  </w:num>
  <w:num w:numId="5">
    <w:abstractNumId w:val="8"/>
  </w:num>
  <w:num w:numId="6">
    <w:abstractNumId w:val="14"/>
  </w:num>
  <w:num w:numId="7">
    <w:abstractNumId w:val="7"/>
  </w:num>
  <w:num w:numId="8">
    <w:abstractNumId w:val="11"/>
  </w:num>
  <w:num w:numId="9">
    <w:abstractNumId w:val="15"/>
  </w:num>
  <w:num w:numId="10">
    <w:abstractNumId w:val="4"/>
  </w:num>
  <w:num w:numId="11">
    <w:abstractNumId w:val="13"/>
  </w:num>
  <w:num w:numId="12">
    <w:abstractNumId w:val="2"/>
  </w:num>
  <w:num w:numId="13">
    <w:abstractNumId w:val="3"/>
  </w:num>
  <w:num w:numId="14">
    <w:abstractNumId w:val="1"/>
  </w:num>
  <w:num w:numId="15">
    <w:abstractNumId w:val="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407"/>
    <w:rsid w:val="000022B5"/>
    <w:rsid w:val="00002A4D"/>
    <w:rsid w:val="00006898"/>
    <w:rsid w:val="00007BA9"/>
    <w:rsid w:val="000108AB"/>
    <w:rsid w:val="00022362"/>
    <w:rsid w:val="00025366"/>
    <w:rsid w:val="00025896"/>
    <w:rsid w:val="00031DAD"/>
    <w:rsid w:val="000339FE"/>
    <w:rsid w:val="00037449"/>
    <w:rsid w:val="00043BB5"/>
    <w:rsid w:val="0005265D"/>
    <w:rsid w:val="00053E28"/>
    <w:rsid w:val="000576BE"/>
    <w:rsid w:val="000608EB"/>
    <w:rsid w:val="00063CEC"/>
    <w:rsid w:val="000643AD"/>
    <w:rsid w:val="0006525A"/>
    <w:rsid w:val="000702A7"/>
    <w:rsid w:val="000708FA"/>
    <w:rsid w:val="000713EA"/>
    <w:rsid w:val="00084489"/>
    <w:rsid w:val="000852DF"/>
    <w:rsid w:val="000914A9"/>
    <w:rsid w:val="00097C72"/>
    <w:rsid w:val="000A0892"/>
    <w:rsid w:val="000A1B23"/>
    <w:rsid w:val="000A4C0E"/>
    <w:rsid w:val="000A684B"/>
    <w:rsid w:val="000A72F8"/>
    <w:rsid w:val="000B5515"/>
    <w:rsid w:val="000C4CE1"/>
    <w:rsid w:val="000D624F"/>
    <w:rsid w:val="000D7C9D"/>
    <w:rsid w:val="000E13B8"/>
    <w:rsid w:val="000E1408"/>
    <w:rsid w:val="000E3F82"/>
    <w:rsid w:val="000E4423"/>
    <w:rsid w:val="000E56D8"/>
    <w:rsid w:val="000E623A"/>
    <w:rsid w:val="000F0C92"/>
    <w:rsid w:val="000F14FC"/>
    <w:rsid w:val="000F34B2"/>
    <w:rsid w:val="000F53F9"/>
    <w:rsid w:val="000F75D7"/>
    <w:rsid w:val="0010099A"/>
    <w:rsid w:val="00107EAB"/>
    <w:rsid w:val="001126ED"/>
    <w:rsid w:val="0011380F"/>
    <w:rsid w:val="001152CE"/>
    <w:rsid w:val="001154FA"/>
    <w:rsid w:val="001157F0"/>
    <w:rsid w:val="0011616D"/>
    <w:rsid w:val="00116C37"/>
    <w:rsid w:val="00121772"/>
    <w:rsid w:val="00121B2E"/>
    <w:rsid w:val="001222A5"/>
    <w:rsid w:val="0012311C"/>
    <w:rsid w:val="001247B4"/>
    <w:rsid w:val="00131B9E"/>
    <w:rsid w:val="00131E86"/>
    <w:rsid w:val="0013503D"/>
    <w:rsid w:val="001361C6"/>
    <w:rsid w:val="0013696D"/>
    <w:rsid w:val="001431F4"/>
    <w:rsid w:val="0014487E"/>
    <w:rsid w:val="00146D68"/>
    <w:rsid w:val="001518A4"/>
    <w:rsid w:val="001521D9"/>
    <w:rsid w:val="00157642"/>
    <w:rsid w:val="00160439"/>
    <w:rsid w:val="0016412A"/>
    <w:rsid w:val="001641A9"/>
    <w:rsid w:val="0016741E"/>
    <w:rsid w:val="00170C18"/>
    <w:rsid w:val="00175CED"/>
    <w:rsid w:val="001824FA"/>
    <w:rsid w:val="00184FB0"/>
    <w:rsid w:val="001902BD"/>
    <w:rsid w:val="001A1621"/>
    <w:rsid w:val="001A5792"/>
    <w:rsid w:val="001B3A17"/>
    <w:rsid w:val="001B5A49"/>
    <w:rsid w:val="001B7AAE"/>
    <w:rsid w:val="001B7F6F"/>
    <w:rsid w:val="001D354C"/>
    <w:rsid w:val="001E0946"/>
    <w:rsid w:val="001F4DB7"/>
    <w:rsid w:val="001F5F37"/>
    <w:rsid w:val="001F6142"/>
    <w:rsid w:val="0020577E"/>
    <w:rsid w:val="00215124"/>
    <w:rsid w:val="00222721"/>
    <w:rsid w:val="00224E5C"/>
    <w:rsid w:val="002269F3"/>
    <w:rsid w:val="00247F33"/>
    <w:rsid w:val="00254A6F"/>
    <w:rsid w:val="00261DCA"/>
    <w:rsid w:val="00261F87"/>
    <w:rsid w:val="00264474"/>
    <w:rsid w:val="0026645A"/>
    <w:rsid w:val="00270222"/>
    <w:rsid w:val="00270A92"/>
    <w:rsid w:val="00273123"/>
    <w:rsid w:val="002740D9"/>
    <w:rsid w:val="0027580C"/>
    <w:rsid w:val="00275F0E"/>
    <w:rsid w:val="002855F4"/>
    <w:rsid w:val="00295987"/>
    <w:rsid w:val="00296F3D"/>
    <w:rsid w:val="002B0C2C"/>
    <w:rsid w:val="002C1F5F"/>
    <w:rsid w:val="002C44DA"/>
    <w:rsid w:val="002C688C"/>
    <w:rsid w:val="002E1262"/>
    <w:rsid w:val="002E6E53"/>
    <w:rsid w:val="002E7DD4"/>
    <w:rsid w:val="002F1064"/>
    <w:rsid w:val="002F7EC3"/>
    <w:rsid w:val="00311E4A"/>
    <w:rsid w:val="00311E85"/>
    <w:rsid w:val="00312673"/>
    <w:rsid w:val="00315343"/>
    <w:rsid w:val="003155A3"/>
    <w:rsid w:val="00324FD1"/>
    <w:rsid w:val="00325DF7"/>
    <w:rsid w:val="00331AAC"/>
    <w:rsid w:val="0033229B"/>
    <w:rsid w:val="003405B1"/>
    <w:rsid w:val="0034566F"/>
    <w:rsid w:val="003458EE"/>
    <w:rsid w:val="00353F22"/>
    <w:rsid w:val="00363CD6"/>
    <w:rsid w:val="00371754"/>
    <w:rsid w:val="00373773"/>
    <w:rsid w:val="0037474A"/>
    <w:rsid w:val="00394579"/>
    <w:rsid w:val="003A20C7"/>
    <w:rsid w:val="003A3A30"/>
    <w:rsid w:val="003A3CBB"/>
    <w:rsid w:val="003A4AE8"/>
    <w:rsid w:val="003A6AD0"/>
    <w:rsid w:val="003C3CE7"/>
    <w:rsid w:val="003D0A5C"/>
    <w:rsid w:val="003D5562"/>
    <w:rsid w:val="003D72B9"/>
    <w:rsid w:val="003E0841"/>
    <w:rsid w:val="003E377B"/>
    <w:rsid w:val="003E3A9D"/>
    <w:rsid w:val="003F075D"/>
    <w:rsid w:val="003F1720"/>
    <w:rsid w:val="003F5337"/>
    <w:rsid w:val="00404AAA"/>
    <w:rsid w:val="00404DDD"/>
    <w:rsid w:val="004050E0"/>
    <w:rsid w:val="00405F8E"/>
    <w:rsid w:val="00406650"/>
    <w:rsid w:val="00421F7B"/>
    <w:rsid w:val="0042681B"/>
    <w:rsid w:val="0042718B"/>
    <w:rsid w:val="0043246B"/>
    <w:rsid w:val="00433577"/>
    <w:rsid w:val="00441702"/>
    <w:rsid w:val="00443BA2"/>
    <w:rsid w:val="00444BC4"/>
    <w:rsid w:val="00450A86"/>
    <w:rsid w:val="00453DB0"/>
    <w:rsid w:val="0047391F"/>
    <w:rsid w:val="00480955"/>
    <w:rsid w:val="00483C83"/>
    <w:rsid w:val="00484DA9"/>
    <w:rsid w:val="00485F07"/>
    <w:rsid w:val="00486436"/>
    <w:rsid w:val="004925EA"/>
    <w:rsid w:val="004A6C8B"/>
    <w:rsid w:val="004B31F1"/>
    <w:rsid w:val="004D102A"/>
    <w:rsid w:val="004D3F7A"/>
    <w:rsid w:val="004D6DE1"/>
    <w:rsid w:val="004E027D"/>
    <w:rsid w:val="004E4593"/>
    <w:rsid w:val="004E5408"/>
    <w:rsid w:val="004F0D58"/>
    <w:rsid w:val="004F2922"/>
    <w:rsid w:val="004F52FE"/>
    <w:rsid w:val="0050060E"/>
    <w:rsid w:val="005013E4"/>
    <w:rsid w:val="00501D3D"/>
    <w:rsid w:val="0050218D"/>
    <w:rsid w:val="0051122C"/>
    <w:rsid w:val="0051185D"/>
    <w:rsid w:val="0051222F"/>
    <w:rsid w:val="00516A7B"/>
    <w:rsid w:val="00516DE6"/>
    <w:rsid w:val="00520D18"/>
    <w:rsid w:val="00522AEA"/>
    <w:rsid w:val="00531896"/>
    <w:rsid w:val="00535B0E"/>
    <w:rsid w:val="005439B4"/>
    <w:rsid w:val="00543A6C"/>
    <w:rsid w:val="005458E6"/>
    <w:rsid w:val="005543DE"/>
    <w:rsid w:val="00557CD6"/>
    <w:rsid w:val="00561278"/>
    <w:rsid w:val="0056248E"/>
    <w:rsid w:val="00565C0B"/>
    <w:rsid w:val="00567C57"/>
    <w:rsid w:val="005719D0"/>
    <w:rsid w:val="00573709"/>
    <w:rsid w:val="00574860"/>
    <w:rsid w:val="00575116"/>
    <w:rsid w:val="00581239"/>
    <w:rsid w:val="0058795E"/>
    <w:rsid w:val="00595CC2"/>
    <w:rsid w:val="005A1A98"/>
    <w:rsid w:val="005A24FF"/>
    <w:rsid w:val="005A2DB1"/>
    <w:rsid w:val="005A6992"/>
    <w:rsid w:val="005B2AF9"/>
    <w:rsid w:val="005B6155"/>
    <w:rsid w:val="005C089B"/>
    <w:rsid w:val="005C3025"/>
    <w:rsid w:val="005C3C5B"/>
    <w:rsid w:val="005C74ED"/>
    <w:rsid w:val="005D13B4"/>
    <w:rsid w:val="005D4386"/>
    <w:rsid w:val="005D7547"/>
    <w:rsid w:val="005E634E"/>
    <w:rsid w:val="005F08C0"/>
    <w:rsid w:val="00601D84"/>
    <w:rsid w:val="00604293"/>
    <w:rsid w:val="006058DA"/>
    <w:rsid w:val="00605951"/>
    <w:rsid w:val="00611892"/>
    <w:rsid w:val="006140E6"/>
    <w:rsid w:val="0061715D"/>
    <w:rsid w:val="006215FC"/>
    <w:rsid w:val="00622A51"/>
    <w:rsid w:val="00624529"/>
    <w:rsid w:val="00625EAE"/>
    <w:rsid w:val="00627344"/>
    <w:rsid w:val="006315C9"/>
    <w:rsid w:val="00635803"/>
    <w:rsid w:val="00644CCE"/>
    <w:rsid w:val="00652352"/>
    <w:rsid w:val="006526D3"/>
    <w:rsid w:val="00652EBF"/>
    <w:rsid w:val="00657CE6"/>
    <w:rsid w:val="006611CA"/>
    <w:rsid w:val="00662791"/>
    <w:rsid w:val="00664272"/>
    <w:rsid w:val="006643AE"/>
    <w:rsid w:val="006645E2"/>
    <w:rsid w:val="00665263"/>
    <w:rsid w:val="0066699E"/>
    <w:rsid w:val="00666DBC"/>
    <w:rsid w:val="00667071"/>
    <w:rsid w:val="0066733A"/>
    <w:rsid w:val="00670D46"/>
    <w:rsid w:val="00670E6B"/>
    <w:rsid w:val="00675005"/>
    <w:rsid w:val="00680134"/>
    <w:rsid w:val="00685C0F"/>
    <w:rsid w:val="00691746"/>
    <w:rsid w:val="00691AE0"/>
    <w:rsid w:val="00693C15"/>
    <w:rsid w:val="006A1809"/>
    <w:rsid w:val="006A4D7C"/>
    <w:rsid w:val="006A67F7"/>
    <w:rsid w:val="006A68CA"/>
    <w:rsid w:val="006B1A42"/>
    <w:rsid w:val="006B1FD2"/>
    <w:rsid w:val="006B6160"/>
    <w:rsid w:val="006C0F6E"/>
    <w:rsid w:val="006C278A"/>
    <w:rsid w:val="006C2C79"/>
    <w:rsid w:val="006C4006"/>
    <w:rsid w:val="006C7F6F"/>
    <w:rsid w:val="006D5088"/>
    <w:rsid w:val="006D520D"/>
    <w:rsid w:val="006D60F3"/>
    <w:rsid w:val="006E05EE"/>
    <w:rsid w:val="006E14C1"/>
    <w:rsid w:val="006E4D09"/>
    <w:rsid w:val="006F1D2C"/>
    <w:rsid w:val="006F2F7E"/>
    <w:rsid w:val="006F4340"/>
    <w:rsid w:val="00700F7E"/>
    <w:rsid w:val="00702942"/>
    <w:rsid w:val="00710FBE"/>
    <w:rsid w:val="00716CA1"/>
    <w:rsid w:val="00720615"/>
    <w:rsid w:val="00722622"/>
    <w:rsid w:val="00725C1C"/>
    <w:rsid w:val="0072724F"/>
    <w:rsid w:val="0073023C"/>
    <w:rsid w:val="00730955"/>
    <w:rsid w:val="00731F9B"/>
    <w:rsid w:val="00735DAF"/>
    <w:rsid w:val="00740FF9"/>
    <w:rsid w:val="007466FB"/>
    <w:rsid w:val="00751735"/>
    <w:rsid w:val="007564C7"/>
    <w:rsid w:val="00757EF5"/>
    <w:rsid w:val="007608F3"/>
    <w:rsid w:val="00760AB1"/>
    <w:rsid w:val="00767076"/>
    <w:rsid w:val="007712EE"/>
    <w:rsid w:val="007753F3"/>
    <w:rsid w:val="00777C4E"/>
    <w:rsid w:val="007804CD"/>
    <w:rsid w:val="00782422"/>
    <w:rsid w:val="00785C87"/>
    <w:rsid w:val="007959C4"/>
    <w:rsid w:val="007A36F9"/>
    <w:rsid w:val="007B2E57"/>
    <w:rsid w:val="007B72BC"/>
    <w:rsid w:val="007C2F27"/>
    <w:rsid w:val="007D2419"/>
    <w:rsid w:val="007E748E"/>
    <w:rsid w:val="007F243C"/>
    <w:rsid w:val="007F3B9B"/>
    <w:rsid w:val="007F7DD2"/>
    <w:rsid w:val="00800267"/>
    <w:rsid w:val="00805639"/>
    <w:rsid w:val="00817D58"/>
    <w:rsid w:val="00832AB0"/>
    <w:rsid w:val="00832ABD"/>
    <w:rsid w:val="00834171"/>
    <w:rsid w:val="00835385"/>
    <w:rsid w:val="008507A9"/>
    <w:rsid w:val="00850ADE"/>
    <w:rsid w:val="00853063"/>
    <w:rsid w:val="00857E9A"/>
    <w:rsid w:val="00863629"/>
    <w:rsid w:val="00865852"/>
    <w:rsid w:val="00867452"/>
    <w:rsid w:val="00867A20"/>
    <w:rsid w:val="00881C08"/>
    <w:rsid w:val="008835C1"/>
    <w:rsid w:val="00886702"/>
    <w:rsid w:val="00890472"/>
    <w:rsid w:val="008938F9"/>
    <w:rsid w:val="008978D9"/>
    <w:rsid w:val="008A128D"/>
    <w:rsid w:val="008A2F22"/>
    <w:rsid w:val="008A63D3"/>
    <w:rsid w:val="008B4972"/>
    <w:rsid w:val="008B5057"/>
    <w:rsid w:val="008C7AEC"/>
    <w:rsid w:val="008D064F"/>
    <w:rsid w:val="008D2D41"/>
    <w:rsid w:val="008D2FB8"/>
    <w:rsid w:val="008D4D37"/>
    <w:rsid w:val="008E3623"/>
    <w:rsid w:val="008F0A7D"/>
    <w:rsid w:val="008F58A5"/>
    <w:rsid w:val="009008F7"/>
    <w:rsid w:val="009021F4"/>
    <w:rsid w:val="009147A5"/>
    <w:rsid w:val="009208EE"/>
    <w:rsid w:val="009215A5"/>
    <w:rsid w:val="00925DA5"/>
    <w:rsid w:val="00933AEE"/>
    <w:rsid w:val="009343A6"/>
    <w:rsid w:val="00934940"/>
    <w:rsid w:val="00937BCD"/>
    <w:rsid w:val="0094131C"/>
    <w:rsid w:val="0094132C"/>
    <w:rsid w:val="00941CE4"/>
    <w:rsid w:val="00945878"/>
    <w:rsid w:val="00951FE8"/>
    <w:rsid w:val="00956A11"/>
    <w:rsid w:val="00966107"/>
    <w:rsid w:val="00966358"/>
    <w:rsid w:val="00967A94"/>
    <w:rsid w:val="009861D7"/>
    <w:rsid w:val="00991780"/>
    <w:rsid w:val="009952DD"/>
    <w:rsid w:val="00996FC0"/>
    <w:rsid w:val="009A25BB"/>
    <w:rsid w:val="009B017D"/>
    <w:rsid w:val="009B6F2C"/>
    <w:rsid w:val="009B76ED"/>
    <w:rsid w:val="009C5C6A"/>
    <w:rsid w:val="009C64C2"/>
    <w:rsid w:val="009C7D0A"/>
    <w:rsid w:val="009D0633"/>
    <w:rsid w:val="009D2CCF"/>
    <w:rsid w:val="009D5A2F"/>
    <w:rsid w:val="009E232C"/>
    <w:rsid w:val="009F44A3"/>
    <w:rsid w:val="00A0095E"/>
    <w:rsid w:val="00A1035E"/>
    <w:rsid w:val="00A129CF"/>
    <w:rsid w:val="00A15B2F"/>
    <w:rsid w:val="00A16147"/>
    <w:rsid w:val="00A2113A"/>
    <w:rsid w:val="00A24291"/>
    <w:rsid w:val="00A253BC"/>
    <w:rsid w:val="00A34198"/>
    <w:rsid w:val="00A35BEB"/>
    <w:rsid w:val="00A406A3"/>
    <w:rsid w:val="00A40FDD"/>
    <w:rsid w:val="00A51D0C"/>
    <w:rsid w:val="00A5422B"/>
    <w:rsid w:val="00A64048"/>
    <w:rsid w:val="00A6440B"/>
    <w:rsid w:val="00A67E94"/>
    <w:rsid w:val="00A80C9A"/>
    <w:rsid w:val="00A859C5"/>
    <w:rsid w:val="00A9274F"/>
    <w:rsid w:val="00A92B0C"/>
    <w:rsid w:val="00A9569C"/>
    <w:rsid w:val="00AA16A9"/>
    <w:rsid w:val="00AA6DE6"/>
    <w:rsid w:val="00AB179C"/>
    <w:rsid w:val="00AB1C6F"/>
    <w:rsid w:val="00AB2442"/>
    <w:rsid w:val="00AB30AE"/>
    <w:rsid w:val="00AB6B46"/>
    <w:rsid w:val="00AC2012"/>
    <w:rsid w:val="00AC7F86"/>
    <w:rsid w:val="00AD7A54"/>
    <w:rsid w:val="00AE1C49"/>
    <w:rsid w:val="00AE2025"/>
    <w:rsid w:val="00AE3F69"/>
    <w:rsid w:val="00AF4FC2"/>
    <w:rsid w:val="00B023A1"/>
    <w:rsid w:val="00B02711"/>
    <w:rsid w:val="00B125E9"/>
    <w:rsid w:val="00B126B7"/>
    <w:rsid w:val="00B1789A"/>
    <w:rsid w:val="00B23D48"/>
    <w:rsid w:val="00B24479"/>
    <w:rsid w:val="00B34992"/>
    <w:rsid w:val="00B35B91"/>
    <w:rsid w:val="00B52966"/>
    <w:rsid w:val="00B54943"/>
    <w:rsid w:val="00B56C7B"/>
    <w:rsid w:val="00B56E09"/>
    <w:rsid w:val="00B6032C"/>
    <w:rsid w:val="00B64ADE"/>
    <w:rsid w:val="00B652E6"/>
    <w:rsid w:val="00B653A5"/>
    <w:rsid w:val="00B668F2"/>
    <w:rsid w:val="00B67B5A"/>
    <w:rsid w:val="00B7182D"/>
    <w:rsid w:val="00B73EAC"/>
    <w:rsid w:val="00B74828"/>
    <w:rsid w:val="00B7715A"/>
    <w:rsid w:val="00B7742E"/>
    <w:rsid w:val="00B82B72"/>
    <w:rsid w:val="00B832A4"/>
    <w:rsid w:val="00B87272"/>
    <w:rsid w:val="00B91407"/>
    <w:rsid w:val="00B92D6E"/>
    <w:rsid w:val="00B96632"/>
    <w:rsid w:val="00B978EF"/>
    <w:rsid w:val="00BA3D0B"/>
    <w:rsid w:val="00BA410D"/>
    <w:rsid w:val="00BB1E7C"/>
    <w:rsid w:val="00BB2F66"/>
    <w:rsid w:val="00BB49CE"/>
    <w:rsid w:val="00BB7209"/>
    <w:rsid w:val="00BB7935"/>
    <w:rsid w:val="00BC0CFE"/>
    <w:rsid w:val="00BC27DB"/>
    <w:rsid w:val="00BC68A4"/>
    <w:rsid w:val="00BC6D13"/>
    <w:rsid w:val="00BC7BA0"/>
    <w:rsid w:val="00BE08EB"/>
    <w:rsid w:val="00BE53C6"/>
    <w:rsid w:val="00BF16ED"/>
    <w:rsid w:val="00C04C20"/>
    <w:rsid w:val="00C1482D"/>
    <w:rsid w:val="00C22923"/>
    <w:rsid w:val="00C23AF4"/>
    <w:rsid w:val="00C25B4E"/>
    <w:rsid w:val="00C2785E"/>
    <w:rsid w:val="00C32D18"/>
    <w:rsid w:val="00C354A5"/>
    <w:rsid w:val="00C3585C"/>
    <w:rsid w:val="00C46A89"/>
    <w:rsid w:val="00C506FD"/>
    <w:rsid w:val="00C514E8"/>
    <w:rsid w:val="00C51B03"/>
    <w:rsid w:val="00C551BE"/>
    <w:rsid w:val="00C60003"/>
    <w:rsid w:val="00C646BC"/>
    <w:rsid w:val="00C656B8"/>
    <w:rsid w:val="00C748F4"/>
    <w:rsid w:val="00C802C1"/>
    <w:rsid w:val="00C829CE"/>
    <w:rsid w:val="00C85D4D"/>
    <w:rsid w:val="00C85FD1"/>
    <w:rsid w:val="00C956C5"/>
    <w:rsid w:val="00CA067A"/>
    <w:rsid w:val="00CA1CAB"/>
    <w:rsid w:val="00CA43F4"/>
    <w:rsid w:val="00CB0084"/>
    <w:rsid w:val="00CB14A9"/>
    <w:rsid w:val="00CB184B"/>
    <w:rsid w:val="00CB632D"/>
    <w:rsid w:val="00CB7082"/>
    <w:rsid w:val="00CC15B6"/>
    <w:rsid w:val="00CC2AEB"/>
    <w:rsid w:val="00CD2DDB"/>
    <w:rsid w:val="00CD60C9"/>
    <w:rsid w:val="00CD7584"/>
    <w:rsid w:val="00CE1EEC"/>
    <w:rsid w:val="00CE6A33"/>
    <w:rsid w:val="00CE7D8A"/>
    <w:rsid w:val="00CF25C8"/>
    <w:rsid w:val="00CF74C7"/>
    <w:rsid w:val="00D0471E"/>
    <w:rsid w:val="00D06D80"/>
    <w:rsid w:val="00D16192"/>
    <w:rsid w:val="00D17B37"/>
    <w:rsid w:val="00D228F3"/>
    <w:rsid w:val="00D257C3"/>
    <w:rsid w:val="00D2786A"/>
    <w:rsid w:val="00D32CF8"/>
    <w:rsid w:val="00D36F9B"/>
    <w:rsid w:val="00D43A22"/>
    <w:rsid w:val="00D4553A"/>
    <w:rsid w:val="00D5141F"/>
    <w:rsid w:val="00D516D4"/>
    <w:rsid w:val="00D62982"/>
    <w:rsid w:val="00D63F0F"/>
    <w:rsid w:val="00D64D56"/>
    <w:rsid w:val="00D74604"/>
    <w:rsid w:val="00D82B7A"/>
    <w:rsid w:val="00DA000C"/>
    <w:rsid w:val="00DA0E85"/>
    <w:rsid w:val="00DA0F8A"/>
    <w:rsid w:val="00DA1602"/>
    <w:rsid w:val="00DA35E8"/>
    <w:rsid w:val="00DA3D02"/>
    <w:rsid w:val="00DA463C"/>
    <w:rsid w:val="00DB163F"/>
    <w:rsid w:val="00DB4017"/>
    <w:rsid w:val="00DB4F2A"/>
    <w:rsid w:val="00DB75F2"/>
    <w:rsid w:val="00DB7649"/>
    <w:rsid w:val="00DB7AFE"/>
    <w:rsid w:val="00DE2AE3"/>
    <w:rsid w:val="00DE5BE7"/>
    <w:rsid w:val="00DE6F9C"/>
    <w:rsid w:val="00DF69AD"/>
    <w:rsid w:val="00DF7770"/>
    <w:rsid w:val="00E00768"/>
    <w:rsid w:val="00E034DF"/>
    <w:rsid w:val="00E044AB"/>
    <w:rsid w:val="00E07D45"/>
    <w:rsid w:val="00E17A49"/>
    <w:rsid w:val="00E245B2"/>
    <w:rsid w:val="00E26E34"/>
    <w:rsid w:val="00E31A83"/>
    <w:rsid w:val="00E424BF"/>
    <w:rsid w:val="00E4664A"/>
    <w:rsid w:val="00E52571"/>
    <w:rsid w:val="00E62CAC"/>
    <w:rsid w:val="00E64236"/>
    <w:rsid w:val="00E66777"/>
    <w:rsid w:val="00E71370"/>
    <w:rsid w:val="00E7661F"/>
    <w:rsid w:val="00E801C6"/>
    <w:rsid w:val="00E903E2"/>
    <w:rsid w:val="00E911CA"/>
    <w:rsid w:val="00E937DF"/>
    <w:rsid w:val="00E95ACE"/>
    <w:rsid w:val="00E96A14"/>
    <w:rsid w:val="00EA3BA5"/>
    <w:rsid w:val="00EB1D0D"/>
    <w:rsid w:val="00EC15FA"/>
    <w:rsid w:val="00EC7B1F"/>
    <w:rsid w:val="00ED147A"/>
    <w:rsid w:val="00ED519A"/>
    <w:rsid w:val="00ED59D5"/>
    <w:rsid w:val="00EE0B8D"/>
    <w:rsid w:val="00EE4D1F"/>
    <w:rsid w:val="00EF5C2B"/>
    <w:rsid w:val="00F0201D"/>
    <w:rsid w:val="00F14399"/>
    <w:rsid w:val="00F16D37"/>
    <w:rsid w:val="00F20DB6"/>
    <w:rsid w:val="00F2441E"/>
    <w:rsid w:val="00F25501"/>
    <w:rsid w:val="00F2711D"/>
    <w:rsid w:val="00F3329C"/>
    <w:rsid w:val="00F33EB6"/>
    <w:rsid w:val="00F40BA9"/>
    <w:rsid w:val="00F50E81"/>
    <w:rsid w:val="00F53A22"/>
    <w:rsid w:val="00F54B89"/>
    <w:rsid w:val="00F57A10"/>
    <w:rsid w:val="00F609C6"/>
    <w:rsid w:val="00F63BCE"/>
    <w:rsid w:val="00F67191"/>
    <w:rsid w:val="00F70E8D"/>
    <w:rsid w:val="00F72E6D"/>
    <w:rsid w:val="00F81312"/>
    <w:rsid w:val="00F81961"/>
    <w:rsid w:val="00F85FBE"/>
    <w:rsid w:val="00F860C6"/>
    <w:rsid w:val="00F87949"/>
    <w:rsid w:val="00F95613"/>
    <w:rsid w:val="00FA12F8"/>
    <w:rsid w:val="00FA353A"/>
    <w:rsid w:val="00FA67F6"/>
    <w:rsid w:val="00FA6A39"/>
    <w:rsid w:val="00FC7B64"/>
    <w:rsid w:val="00FD4228"/>
    <w:rsid w:val="00FD7510"/>
    <w:rsid w:val="00FE0689"/>
    <w:rsid w:val="00FE4E47"/>
    <w:rsid w:val="00FE5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D4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583D4C"/>
    <w:pPr>
      <w:keepNext/>
      <w:jc w:val="center"/>
      <w:outlineLvl w:val="0"/>
    </w:pPr>
    <w:rPr>
      <w:b/>
      <w:bCs/>
    </w:rPr>
  </w:style>
  <w:style w:type="paragraph" w:customStyle="1" w:styleId="Heading2">
    <w:name w:val="Heading 2"/>
    <w:basedOn w:val="Normalny"/>
    <w:next w:val="Normalny"/>
    <w:qFormat/>
    <w:rsid w:val="00583D4C"/>
    <w:pPr>
      <w:keepNext/>
      <w:outlineLvl w:val="1"/>
    </w:pPr>
    <w:rPr>
      <w:b/>
      <w:bCs/>
    </w:rPr>
  </w:style>
  <w:style w:type="paragraph" w:customStyle="1" w:styleId="Heading3">
    <w:name w:val="Heading 3"/>
    <w:basedOn w:val="Normalny"/>
    <w:next w:val="Normalny"/>
    <w:qFormat/>
    <w:rsid w:val="00583D4C"/>
    <w:pPr>
      <w:keepNext/>
      <w:spacing w:line="360" w:lineRule="auto"/>
      <w:jc w:val="both"/>
      <w:outlineLvl w:val="2"/>
    </w:pPr>
    <w:rPr>
      <w:b/>
      <w:bCs/>
      <w:sz w:val="32"/>
    </w:rPr>
  </w:style>
  <w:style w:type="paragraph" w:customStyle="1" w:styleId="Heading4">
    <w:name w:val="Heading 4"/>
    <w:basedOn w:val="Normalny"/>
    <w:next w:val="Normalny"/>
    <w:qFormat/>
    <w:rsid w:val="00583D4C"/>
    <w:pPr>
      <w:keepNext/>
      <w:jc w:val="center"/>
      <w:outlineLvl w:val="3"/>
    </w:pPr>
    <w:rPr>
      <w:b/>
      <w:bCs/>
      <w:sz w:val="20"/>
      <w:szCs w:val="20"/>
    </w:rPr>
  </w:style>
  <w:style w:type="paragraph" w:customStyle="1" w:styleId="Heading5">
    <w:name w:val="Heading 5"/>
    <w:basedOn w:val="Normalny"/>
    <w:next w:val="Normalny"/>
    <w:qFormat/>
    <w:rsid w:val="00583D4C"/>
    <w:pPr>
      <w:keepNext/>
      <w:outlineLvl w:val="4"/>
    </w:pPr>
    <w:rPr>
      <w:b/>
      <w:bCs/>
      <w:sz w:val="20"/>
    </w:rPr>
  </w:style>
  <w:style w:type="paragraph" w:customStyle="1" w:styleId="Heading6">
    <w:name w:val="Heading 6"/>
    <w:basedOn w:val="Normalny"/>
    <w:next w:val="Normalny"/>
    <w:qFormat/>
    <w:rsid w:val="00583D4C"/>
    <w:pPr>
      <w:keepNext/>
      <w:jc w:val="both"/>
      <w:outlineLvl w:val="5"/>
    </w:pPr>
    <w:rPr>
      <w:b/>
      <w:bCs/>
      <w:sz w:val="20"/>
      <w:szCs w:val="20"/>
    </w:rPr>
  </w:style>
  <w:style w:type="paragraph" w:customStyle="1" w:styleId="Heading7">
    <w:name w:val="Heading 7"/>
    <w:basedOn w:val="Normalny"/>
    <w:next w:val="Normalny"/>
    <w:qFormat/>
    <w:rsid w:val="00583D4C"/>
    <w:pPr>
      <w:keepNext/>
      <w:jc w:val="both"/>
      <w:outlineLvl w:val="6"/>
    </w:pPr>
    <w:rPr>
      <w:b/>
      <w:bCs/>
      <w:u w:val="single"/>
    </w:rPr>
  </w:style>
  <w:style w:type="paragraph" w:customStyle="1" w:styleId="Heading8">
    <w:name w:val="Heading 8"/>
    <w:basedOn w:val="Normalny"/>
    <w:next w:val="Normalny"/>
    <w:qFormat/>
    <w:rsid w:val="00583D4C"/>
    <w:pPr>
      <w:keepNext/>
      <w:spacing w:line="360" w:lineRule="auto"/>
      <w:outlineLvl w:val="7"/>
    </w:pPr>
    <w:rPr>
      <w:b/>
      <w:bCs/>
      <w:u w:val="single"/>
    </w:rPr>
  </w:style>
  <w:style w:type="paragraph" w:customStyle="1" w:styleId="Heading9">
    <w:name w:val="Heading 9"/>
    <w:basedOn w:val="Normalny"/>
    <w:next w:val="Normalny"/>
    <w:qFormat/>
    <w:rsid w:val="00583D4C"/>
    <w:pPr>
      <w:keepNext/>
      <w:outlineLvl w:val="8"/>
    </w:pPr>
    <w:rPr>
      <w:sz w:val="28"/>
    </w:rPr>
  </w:style>
  <w:style w:type="character" w:styleId="Numerstrony">
    <w:name w:val="page number"/>
    <w:basedOn w:val="Domylnaczcionkaakapitu"/>
    <w:semiHidden/>
    <w:qFormat/>
    <w:rsid w:val="00583D4C"/>
  </w:style>
  <w:style w:type="character" w:customStyle="1" w:styleId="czeinternetowe">
    <w:name w:val="Łącze internetowe"/>
    <w:uiPriority w:val="99"/>
    <w:rsid w:val="00583D4C"/>
    <w:rPr>
      <w:b/>
      <w:bCs/>
      <w:strike w:val="0"/>
      <w:dstrike w:val="0"/>
      <w:color w:val="6059D9"/>
      <w:u w:val="none"/>
      <w:effect w:val="none"/>
    </w:rPr>
  </w:style>
  <w:style w:type="character" w:customStyle="1" w:styleId="t11b1">
    <w:name w:val="t11b1"/>
    <w:qFormat/>
    <w:rsid w:val="00583D4C"/>
    <w:rPr>
      <w:rFonts w:ascii="Tahoma" w:hAnsi="Tahoma" w:cs="Tahoma"/>
      <w:b/>
      <w:bCs/>
      <w:sz w:val="13"/>
      <w:szCs w:val="13"/>
    </w:rPr>
  </w:style>
  <w:style w:type="character" w:styleId="Pogrubienie">
    <w:name w:val="Strong"/>
    <w:uiPriority w:val="22"/>
    <w:qFormat/>
    <w:rsid w:val="00583D4C"/>
    <w:rPr>
      <w:b/>
      <w:bCs/>
    </w:rPr>
  </w:style>
  <w:style w:type="character" w:customStyle="1" w:styleId="t111">
    <w:name w:val="t111"/>
    <w:qFormat/>
    <w:rsid w:val="00583D4C"/>
    <w:rPr>
      <w:rFonts w:ascii="Tahoma" w:hAnsi="Tahoma" w:cs="Tahoma"/>
      <w:sz w:val="13"/>
      <w:szCs w:val="13"/>
    </w:rPr>
  </w:style>
  <w:style w:type="character" w:customStyle="1" w:styleId="editsection">
    <w:name w:val="editsection"/>
    <w:basedOn w:val="Domylnaczcionkaakapitu"/>
    <w:qFormat/>
    <w:rsid w:val="00583D4C"/>
  </w:style>
  <w:style w:type="character" w:customStyle="1" w:styleId="mw-headline">
    <w:name w:val="mw-headline"/>
    <w:basedOn w:val="Domylnaczcionkaakapitu"/>
    <w:qFormat/>
    <w:rsid w:val="00583D4C"/>
  </w:style>
  <w:style w:type="character" w:customStyle="1" w:styleId="Zakotwiczenieprzypisudolnego">
    <w:name w:val="Zakotwiczenie przypisu dolnego"/>
    <w:rsid w:val="00B91407"/>
    <w:rPr>
      <w:vertAlign w:val="superscript"/>
    </w:rPr>
  </w:style>
  <w:style w:type="character" w:customStyle="1" w:styleId="FootnoteCharacters">
    <w:name w:val="Footnote Characters"/>
    <w:semiHidden/>
    <w:qFormat/>
    <w:rsid w:val="00583D4C"/>
    <w:rPr>
      <w:vertAlign w:val="superscript"/>
    </w:rPr>
  </w:style>
  <w:style w:type="character" w:customStyle="1" w:styleId="oznaczenie">
    <w:name w:val="oznaczenie"/>
    <w:basedOn w:val="Domylnaczcionkaakapitu"/>
    <w:qFormat/>
    <w:rsid w:val="00583D4C"/>
  </w:style>
  <w:style w:type="character" w:customStyle="1" w:styleId="Odwiedzoneczeinternetowe">
    <w:name w:val="Odwiedzone łącze internetowe"/>
    <w:semiHidden/>
    <w:rsid w:val="00583D4C"/>
    <w:rPr>
      <w:color w:val="800080"/>
      <w:u w:val="single"/>
    </w:rPr>
  </w:style>
  <w:style w:type="character" w:customStyle="1" w:styleId="Nagwek1Znak">
    <w:name w:val="Nagłówek 1 Znak"/>
    <w:link w:val="Heading1"/>
    <w:qFormat/>
    <w:rsid w:val="009122FA"/>
    <w:rPr>
      <w:b/>
      <w:bCs/>
      <w:sz w:val="24"/>
      <w:szCs w:val="24"/>
    </w:rPr>
  </w:style>
  <w:style w:type="character" w:customStyle="1" w:styleId="StopkaZnak">
    <w:name w:val="Stopka Znak"/>
    <w:link w:val="Footer"/>
    <w:uiPriority w:val="99"/>
    <w:qFormat/>
    <w:rsid w:val="006531C2"/>
    <w:rPr>
      <w:sz w:val="24"/>
      <w:szCs w:val="24"/>
    </w:rPr>
  </w:style>
  <w:style w:type="character" w:customStyle="1" w:styleId="TekstpodstawowyZnak">
    <w:name w:val="Tekst podstawowy Znak"/>
    <w:link w:val="Tekstpodstawowy"/>
    <w:qFormat/>
    <w:rsid w:val="00A4579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qFormat/>
    <w:rsid w:val="007E6D6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7E6D69"/>
  </w:style>
  <w:style w:type="character" w:customStyle="1" w:styleId="TematkomentarzaZnak">
    <w:name w:val="Temat komentarza Znak"/>
    <w:link w:val="Tematkomentarza"/>
    <w:uiPriority w:val="99"/>
    <w:semiHidden/>
    <w:qFormat/>
    <w:rsid w:val="007E6D69"/>
    <w:rPr>
      <w:b/>
      <w:bCs/>
    </w:rPr>
  </w:style>
  <w:style w:type="character" w:customStyle="1" w:styleId="TekstdymkaZnak">
    <w:name w:val="Tekst dymka Znak"/>
    <w:link w:val="Tekstdymka"/>
    <w:uiPriority w:val="99"/>
    <w:semiHidden/>
    <w:qFormat/>
    <w:rsid w:val="007E6D69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qFormat/>
    <w:rsid w:val="00B953C9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CF03F7"/>
  </w:style>
  <w:style w:type="character" w:customStyle="1" w:styleId="Zakotwiczenieprzypisukocowego">
    <w:name w:val="Zakotwiczenie przypisu końcowego"/>
    <w:rsid w:val="00B91407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CF03F7"/>
    <w:rPr>
      <w:vertAlign w:val="superscript"/>
    </w:rPr>
  </w:style>
  <w:style w:type="character" w:customStyle="1" w:styleId="TytuZnak">
    <w:name w:val="Tytuł Znak"/>
    <w:link w:val="Tytu"/>
    <w:qFormat/>
    <w:rsid w:val="00E515C0"/>
    <w:rPr>
      <w:b/>
      <w:bCs/>
      <w:sz w:val="32"/>
      <w:szCs w:val="24"/>
    </w:rPr>
  </w:style>
  <w:style w:type="character" w:customStyle="1" w:styleId="TekstprzypisudolnegoZnak">
    <w:name w:val="Tekst przypisu dolnego Znak"/>
    <w:basedOn w:val="Domylnaczcionkaakapitu"/>
    <w:link w:val="FootnoteText"/>
    <w:qFormat/>
    <w:locked/>
    <w:rsid w:val="00E14F32"/>
  </w:style>
  <w:style w:type="character" w:customStyle="1" w:styleId="BezodstpwZnak">
    <w:name w:val="Bez odstępów Znak"/>
    <w:basedOn w:val="Domylnaczcionkaakapitu"/>
    <w:link w:val="Bezodstpw"/>
    <w:qFormat/>
    <w:rsid w:val="00F07C11"/>
    <w:rPr>
      <w:sz w:val="24"/>
      <w:szCs w:val="24"/>
      <w:lang w:val="pl-PL" w:eastAsia="pl-PL" w:bidi="ar-SA"/>
    </w:rPr>
  </w:style>
  <w:style w:type="character" w:customStyle="1" w:styleId="Znakiprzypiswdolnych">
    <w:name w:val="Znaki przypisów dolnych"/>
    <w:qFormat/>
    <w:rsid w:val="00B91407"/>
  </w:style>
  <w:style w:type="character" w:customStyle="1" w:styleId="Znakiprzypiswkocowych">
    <w:name w:val="Znaki przypisów końcowych"/>
    <w:qFormat/>
    <w:rsid w:val="00B91407"/>
  </w:style>
  <w:style w:type="character" w:customStyle="1" w:styleId="Znakinumeracji">
    <w:name w:val="Znaki numeracji"/>
    <w:qFormat/>
    <w:rsid w:val="00B91407"/>
  </w:style>
  <w:style w:type="paragraph" w:styleId="Nagwek">
    <w:name w:val="header"/>
    <w:basedOn w:val="Normalny"/>
    <w:next w:val="Tekstpodstawowy"/>
    <w:link w:val="NagwekZnak"/>
    <w:qFormat/>
    <w:rsid w:val="00B9140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583D4C"/>
    <w:pPr>
      <w:jc w:val="both"/>
    </w:pPr>
  </w:style>
  <w:style w:type="paragraph" w:styleId="Lista">
    <w:name w:val="List"/>
    <w:basedOn w:val="Tekstpodstawowy"/>
    <w:rsid w:val="00B91407"/>
    <w:rPr>
      <w:rFonts w:cs="Arial"/>
    </w:rPr>
  </w:style>
  <w:style w:type="paragraph" w:customStyle="1" w:styleId="Caption">
    <w:name w:val="Caption"/>
    <w:basedOn w:val="Normalny"/>
    <w:qFormat/>
    <w:rsid w:val="00B9140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91407"/>
    <w:pPr>
      <w:suppressLineNumbers/>
    </w:pPr>
    <w:rPr>
      <w:rFonts w:cs="Arial"/>
    </w:rPr>
  </w:style>
  <w:style w:type="paragraph" w:styleId="Tytu">
    <w:name w:val="Title"/>
    <w:basedOn w:val="Normalny"/>
    <w:link w:val="TytuZnak"/>
    <w:qFormat/>
    <w:rsid w:val="00583D4C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semiHidden/>
    <w:rsid w:val="00583D4C"/>
    <w:pPr>
      <w:spacing w:line="360" w:lineRule="auto"/>
      <w:ind w:left="709"/>
    </w:pPr>
  </w:style>
  <w:style w:type="paragraph" w:customStyle="1" w:styleId="Gwkaistopka">
    <w:name w:val="Główka i stopka"/>
    <w:basedOn w:val="Normalny"/>
    <w:qFormat/>
    <w:rsid w:val="00B91407"/>
  </w:style>
  <w:style w:type="paragraph" w:customStyle="1" w:styleId="Footer">
    <w:name w:val="Footer"/>
    <w:basedOn w:val="Normalny"/>
    <w:link w:val="StopkaZnak"/>
    <w:uiPriority w:val="99"/>
    <w:rsid w:val="00583D4C"/>
    <w:pPr>
      <w:tabs>
        <w:tab w:val="center" w:pos="4536"/>
        <w:tab w:val="right" w:pos="9072"/>
      </w:tabs>
    </w:pPr>
  </w:style>
  <w:style w:type="paragraph" w:customStyle="1" w:styleId="t11">
    <w:name w:val="t11"/>
    <w:basedOn w:val="Normalny"/>
    <w:qFormat/>
    <w:rsid w:val="00583D4C"/>
    <w:pPr>
      <w:spacing w:beforeAutospacing="1" w:afterAutospacing="1"/>
      <w:jc w:val="both"/>
    </w:pPr>
    <w:rPr>
      <w:rFonts w:ascii="Tahoma" w:hAnsi="Tahoma" w:cs="Tahoma"/>
      <w:sz w:val="13"/>
      <w:szCs w:val="13"/>
    </w:rPr>
  </w:style>
  <w:style w:type="paragraph" w:styleId="NormalnyWeb">
    <w:name w:val="Normal (Web)"/>
    <w:basedOn w:val="Normalny"/>
    <w:semiHidden/>
    <w:qFormat/>
    <w:rsid w:val="00583D4C"/>
    <w:pPr>
      <w:spacing w:beforeAutospacing="1" w:afterAutospacing="1"/>
    </w:pPr>
  </w:style>
  <w:style w:type="paragraph" w:styleId="Tekstpodstawowywcity2">
    <w:name w:val="Body Text Indent 2"/>
    <w:basedOn w:val="Normalny"/>
    <w:semiHidden/>
    <w:qFormat/>
    <w:rsid w:val="00583D4C"/>
    <w:pPr>
      <w:spacing w:line="360" w:lineRule="auto"/>
      <w:ind w:firstLine="360"/>
    </w:pPr>
  </w:style>
  <w:style w:type="paragraph" w:customStyle="1" w:styleId="FootnoteText">
    <w:name w:val="Footnote Text"/>
    <w:basedOn w:val="Normalny"/>
    <w:link w:val="TekstprzypisudolnegoZnak"/>
    <w:rsid w:val="00583D4C"/>
    <w:rPr>
      <w:sz w:val="20"/>
      <w:szCs w:val="20"/>
    </w:rPr>
  </w:style>
  <w:style w:type="paragraph" w:customStyle="1" w:styleId="Header">
    <w:name w:val="Header"/>
    <w:basedOn w:val="Normalny"/>
    <w:link w:val="NagwekZnak"/>
    <w:uiPriority w:val="99"/>
    <w:rsid w:val="00583D4C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qFormat/>
    <w:rsid w:val="00583D4C"/>
    <w:pPr>
      <w:jc w:val="center"/>
    </w:pPr>
    <w:rPr>
      <w:b/>
      <w:bCs/>
      <w:caps/>
    </w:rPr>
  </w:style>
  <w:style w:type="paragraph" w:styleId="Tekstpodstawowy3">
    <w:name w:val="Body Text 3"/>
    <w:basedOn w:val="Normalny"/>
    <w:semiHidden/>
    <w:qFormat/>
    <w:rsid w:val="00583D4C"/>
    <w:rPr>
      <w:b/>
      <w:sz w:val="22"/>
      <w:szCs w:val="20"/>
    </w:rPr>
  </w:style>
  <w:style w:type="paragraph" w:styleId="Tekstpodstawowywcity3">
    <w:name w:val="Body Text Indent 3"/>
    <w:basedOn w:val="Normalny"/>
    <w:semiHidden/>
    <w:qFormat/>
    <w:rsid w:val="00583D4C"/>
    <w:pPr>
      <w:ind w:left="-360"/>
      <w:jc w:val="center"/>
    </w:pPr>
    <w:rPr>
      <w:b/>
    </w:rPr>
  </w:style>
  <w:style w:type="paragraph" w:customStyle="1" w:styleId="Zawartotabeli">
    <w:name w:val="Zawartość tabeli"/>
    <w:basedOn w:val="Standard"/>
    <w:qFormat/>
    <w:rsid w:val="00B12DC9"/>
    <w:pPr>
      <w:suppressLineNumbers/>
      <w:textAlignment w:val="baseline"/>
    </w:pPr>
    <w:rPr>
      <w:rFonts w:eastAsia="SimSun" w:cs="Mangal"/>
      <w:color w:val="auto"/>
      <w:szCs w:val="24"/>
      <w:lang w:val="pl-PL" w:eastAsia="zh-CN" w:bidi="hi-IN"/>
    </w:rPr>
  </w:style>
  <w:style w:type="paragraph" w:customStyle="1" w:styleId="Standard">
    <w:name w:val="Standard"/>
    <w:qFormat/>
    <w:rsid w:val="002763C2"/>
    <w:pPr>
      <w:widowControl w:val="0"/>
    </w:pPr>
    <w:rPr>
      <w:color w:val="000000"/>
      <w:kern w:val="2"/>
      <w:sz w:val="24"/>
      <w:lang w:val="en-US"/>
    </w:rPr>
  </w:style>
  <w:style w:type="paragraph" w:customStyle="1" w:styleId="Textbodyindent">
    <w:name w:val="Text body indent"/>
    <w:basedOn w:val="Normalny"/>
    <w:qFormat/>
    <w:rsid w:val="002763C2"/>
    <w:pPr>
      <w:widowControl w:val="0"/>
      <w:spacing w:after="120"/>
      <w:ind w:left="283"/>
    </w:pPr>
    <w:rPr>
      <w:color w:val="000000"/>
      <w:kern w:val="2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FC7B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nhideWhenUsed/>
    <w:qFormat/>
    <w:rsid w:val="007E6D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E6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E6D69"/>
    <w:rPr>
      <w:rFonts w:ascii="Tahoma" w:hAnsi="Tahoma"/>
      <w:sz w:val="16"/>
      <w:szCs w:val="16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CF03F7"/>
    <w:rPr>
      <w:sz w:val="20"/>
      <w:szCs w:val="20"/>
    </w:rPr>
  </w:style>
  <w:style w:type="paragraph" w:customStyle="1" w:styleId="PP">
    <w:name w:val="PP"/>
    <w:basedOn w:val="Normalny"/>
    <w:qFormat/>
    <w:rsid w:val="00950BF1"/>
  </w:style>
  <w:style w:type="paragraph" w:customStyle="1" w:styleId="Bezodstpw1">
    <w:name w:val="Bez odstępów1"/>
    <w:qFormat/>
    <w:rsid w:val="00F07C11"/>
    <w:rPr>
      <w:rFonts w:ascii="Calibri" w:hAnsi="Calibri" w:cs="Mangal"/>
      <w:kern w:val="2"/>
      <w:sz w:val="22"/>
      <w:szCs w:val="22"/>
      <w:lang w:eastAsia="hi-IN" w:bidi="hi-IN"/>
    </w:rPr>
  </w:style>
  <w:style w:type="paragraph" w:customStyle="1" w:styleId="Default">
    <w:name w:val="Default"/>
    <w:qFormat/>
    <w:rsid w:val="0039386B"/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link w:val="BezodstpwZnak"/>
    <w:qFormat/>
    <w:rsid w:val="00441577"/>
    <w:rPr>
      <w:sz w:val="24"/>
      <w:szCs w:val="24"/>
    </w:rPr>
  </w:style>
  <w:style w:type="paragraph" w:customStyle="1" w:styleId="TOC1">
    <w:name w:val="TOC 1"/>
    <w:basedOn w:val="Normalny"/>
    <w:next w:val="Normalny"/>
    <w:autoRedefine/>
    <w:uiPriority w:val="39"/>
    <w:unhideWhenUsed/>
    <w:rsid w:val="00817067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TOC2">
    <w:name w:val="TOC 2"/>
    <w:basedOn w:val="Normalny"/>
    <w:next w:val="Normalny"/>
    <w:autoRedefine/>
    <w:uiPriority w:val="39"/>
    <w:unhideWhenUsed/>
    <w:rsid w:val="009814C0"/>
    <w:pPr>
      <w:tabs>
        <w:tab w:val="right" w:leader="dot" w:pos="9318"/>
      </w:tabs>
      <w:ind w:left="240"/>
    </w:pPr>
    <w:rPr>
      <w:smallCaps/>
      <w:sz w:val="22"/>
      <w:szCs w:val="22"/>
    </w:rPr>
  </w:style>
  <w:style w:type="paragraph" w:customStyle="1" w:styleId="TOC3">
    <w:name w:val="TOC 3"/>
    <w:basedOn w:val="Normalny"/>
    <w:next w:val="Normalny"/>
    <w:autoRedefine/>
    <w:uiPriority w:val="39"/>
    <w:unhideWhenUsed/>
    <w:rsid w:val="00817067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TOC4">
    <w:name w:val="TOC 4"/>
    <w:basedOn w:val="Normalny"/>
    <w:next w:val="Normalny"/>
    <w:autoRedefine/>
    <w:uiPriority w:val="39"/>
    <w:unhideWhenUsed/>
    <w:rsid w:val="00817067"/>
    <w:pPr>
      <w:ind w:left="720"/>
    </w:pPr>
    <w:rPr>
      <w:rFonts w:ascii="Calibri" w:hAnsi="Calibri" w:cs="Calibri"/>
      <w:sz w:val="18"/>
      <w:szCs w:val="18"/>
    </w:rPr>
  </w:style>
  <w:style w:type="paragraph" w:customStyle="1" w:styleId="TOC5">
    <w:name w:val="TOC 5"/>
    <w:basedOn w:val="Normalny"/>
    <w:next w:val="Normalny"/>
    <w:autoRedefine/>
    <w:uiPriority w:val="39"/>
    <w:unhideWhenUsed/>
    <w:rsid w:val="00817067"/>
    <w:pPr>
      <w:ind w:left="960"/>
    </w:pPr>
    <w:rPr>
      <w:rFonts w:ascii="Calibri" w:hAnsi="Calibri" w:cs="Calibri"/>
      <w:sz w:val="18"/>
      <w:szCs w:val="18"/>
    </w:rPr>
  </w:style>
  <w:style w:type="paragraph" w:customStyle="1" w:styleId="TOC6">
    <w:name w:val="TOC 6"/>
    <w:basedOn w:val="Normalny"/>
    <w:next w:val="Normalny"/>
    <w:autoRedefine/>
    <w:uiPriority w:val="39"/>
    <w:unhideWhenUsed/>
    <w:rsid w:val="00817067"/>
    <w:pPr>
      <w:ind w:left="1200"/>
    </w:pPr>
    <w:rPr>
      <w:rFonts w:ascii="Calibri" w:hAnsi="Calibri" w:cs="Calibri"/>
      <w:sz w:val="18"/>
      <w:szCs w:val="18"/>
    </w:rPr>
  </w:style>
  <w:style w:type="paragraph" w:customStyle="1" w:styleId="TOC7">
    <w:name w:val="TOC 7"/>
    <w:basedOn w:val="Normalny"/>
    <w:next w:val="Normalny"/>
    <w:autoRedefine/>
    <w:uiPriority w:val="39"/>
    <w:unhideWhenUsed/>
    <w:rsid w:val="00817067"/>
    <w:pPr>
      <w:ind w:left="1440"/>
    </w:pPr>
    <w:rPr>
      <w:rFonts w:ascii="Calibri" w:hAnsi="Calibri" w:cs="Calibri"/>
      <w:sz w:val="18"/>
      <w:szCs w:val="18"/>
    </w:rPr>
  </w:style>
  <w:style w:type="paragraph" w:customStyle="1" w:styleId="TOC8">
    <w:name w:val="TOC 8"/>
    <w:basedOn w:val="Normalny"/>
    <w:next w:val="Normalny"/>
    <w:autoRedefine/>
    <w:uiPriority w:val="39"/>
    <w:unhideWhenUsed/>
    <w:rsid w:val="00817067"/>
    <w:pPr>
      <w:ind w:left="1680"/>
    </w:pPr>
    <w:rPr>
      <w:rFonts w:ascii="Calibri" w:hAnsi="Calibri" w:cs="Calibri"/>
      <w:sz w:val="18"/>
      <w:szCs w:val="18"/>
    </w:rPr>
  </w:style>
  <w:style w:type="paragraph" w:customStyle="1" w:styleId="TOC9">
    <w:name w:val="TOC 9"/>
    <w:basedOn w:val="Normalny"/>
    <w:next w:val="Normalny"/>
    <w:autoRedefine/>
    <w:uiPriority w:val="39"/>
    <w:unhideWhenUsed/>
    <w:rsid w:val="00817067"/>
    <w:pPr>
      <w:ind w:left="1920"/>
    </w:pPr>
    <w:rPr>
      <w:rFonts w:ascii="Calibri" w:hAnsi="Calibri" w:cs="Calibri"/>
      <w:sz w:val="18"/>
      <w:szCs w:val="18"/>
    </w:rPr>
  </w:style>
  <w:style w:type="paragraph" w:customStyle="1" w:styleId="Nagwektabeli">
    <w:name w:val="Nagłówek tabeli"/>
    <w:basedOn w:val="Zawartotabeli"/>
    <w:qFormat/>
    <w:rsid w:val="00B91407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9F48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unhideWhenUsed/>
    <w:rsid w:val="004F52F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F52FE"/>
    <w:rPr>
      <w:sz w:val="24"/>
      <w:szCs w:val="24"/>
    </w:rPr>
  </w:style>
  <w:style w:type="paragraph" w:customStyle="1" w:styleId="TableParagraph">
    <w:name w:val="Table Paragraph"/>
    <w:basedOn w:val="Normalny"/>
    <w:rsid w:val="001431F4"/>
    <w:pPr>
      <w:spacing w:before="48"/>
      <w:ind w:left="57"/>
    </w:pPr>
    <w:rPr>
      <w:color w:val="00000A"/>
      <w:kern w:val="1"/>
      <w:sz w:val="22"/>
      <w:szCs w:val="22"/>
      <w:lang w:eastAsia="zh-CN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01391-28E3-48CA-9CDD-BC90C040D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1758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MOPR</Company>
  <LinksUpToDate>false</LinksUpToDate>
  <CharactersWithSpaces>12285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MOPR</dc:creator>
  <cp:lastModifiedBy>asteuer</cp:lastModifiedBy>
  <cp:revision>2</cp:revision>
  <cp:lastPrinted>2026-03-27T09:43:00Z</cp:lastPrinted>
  <dcterms:created xsi:type="dcterms:W3CDTF">2026-04-20T06:04:00Z</dcterms:created>
  <dcterms:modified xsi:type="dcterms:W3CDTF">2026-04-20T06:04:00Z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