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73E" w:rsidRDefault="004E273E" w:rsidP="004E273E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XXX SESJI</w:t>
      </w:r>
    </w:p>
    <w:p w:rsidR="004E273E" w:rsidRDefault="004E273E" w:rsidP="004E273E">
      <w:pPr>
        <w:spacing w:before="120" w:after="120"/>
        <w:ind w:hanging="28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RADY MIEJSKIEJ W BYTOMIU</w:t>
      </w:r>
    </w:p>
    <w:p w:rsidR="004E273E" w:rsidRDefault="004E273E" w:rsidP="004E273E">
      <w:pPr>
        <w:pStyle w:val="Akapitzlist"/>
        <w:spacing w:before="120" w:after="600" w:line="360" w:lineRule="auto"/>
        <w:ind w:left="0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2 kwietnia 2026 roku godz. 08:00</w:t>
      </w:r>
    </w:p>
    <w:p w:rsidR="005B41A2" w:rsidRDefault="004E273E">
      <w:r>
        <w:rPr>
          <w:rFonts w:ascii="Arial" w:hAnsi="Arial"/>
          <w:sz w:val="24"/>
        </w:rPr>
        <w:t>1. Otwarcie posiedzenia.</w:t>
      </w:r>
    </w:p>
    <w:p w:rsidR="005B41A2" w:rsidRDefault="004E273E">
      <w:r>
        <w:rPr>
          <w:rFonts w:ascii="Arial" w:hAnsi="Arial"/>
          <w:sz w:val="24"/>
        </w:rPr>
        <w:t>2. Powołanie sekretarzy obrad.</w:t>
      </w:r>
    </w:p>
    <w:p w:rsidR="005B41A2" w:rsidRDefault="004E273E">
      <w:r>
        <w:rPr>
          <w:rFonts w:ascii="Arial" w:hAnsi="Arial"/>
          <w:sz w:val="24"/>
        </w:rPr>
        <w:t>3. Wnioski do porządku obrad.</w:t>
      </w:r>
    </w:p>
    <w:p w:rsidR="005B41A2" w:rsidRDefault="004E273E" w:rsidP="004E273E">
      <w:pPr>
        <w:ind w:left="284" w:hanging="284"/>
      </w:pPr>
      <w:r>
        <w:rPr>
          <w:rFonts w:ascii="Arial" w:hAnsi="Arial"/>
          <w:sz w:val="24"/>
        </w:rPr>
        <w:t>4. Omówienie realizacji inwestycji przebudowy ul. Relaksowej oraz ul. Cyryla i </w:t>
      </w:r>
      <w:r>
        <w:rPr>
          <w:rFonts w:ascii="Arial" w:hAnsi="Arial"/>
          <w:sz w:val="24"/>
        </w:rPr>
        <w:t>Metodego.</w:t>
      </w:r>
    </w:p>
    <w:p w:rsidR="005B41A2" w:rsidRDefault="004E273E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>5. Zakończenie obrad.</w:t>
      </w:r>
    </w:p>
    <w:p w:rsidR="004E273E" w:rsidRDefault="004E273E">
      <w:pPr>
        <w:rPr>
          <w:rFonts w:ascii="Arial" w:hAnsi="Arial"/>
          <w:sz w:val="24"/>
        </w:rPr>
      </w:pPr>
    </w:p>
    <w:p w:rsidR="004E273E" w:rsidRDefault="004E273E">
      <w:pPr>
        <w:rPr>
          <w:rFonts w:ascii="Arial" w:hAnsi="Arial"/>
          <w:sz w:val="24"/>
        </w:rPr>
      </w:pPr>
    </w:p>
    <w:p w:rsidR="004E273E" w:rsidRDefault="004E273E">
      <w:pPr>
        <w:rPr>
          <w:rFonts w:ascii="Arial" w:hAnsi="Arial"/>
          <w:sz w:val="24"/>
        </w:rPr>
      </w:pPr>
    </w:p>
    <w:p w:rsidR="004E273E" w:rsidRDefault="004E273E"/>
    <w:sectPr w:rsidR="004E273E" w:rsidSect="005B41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1A2" w:rsidRDefault="005B41A2" w:rsidP="005B41A2">
      <w:pPr>
        <w:spacing w:after="0" w:line="240" w:lineRule="auto"/>
      </w:pPr>
      <w:r>
        <w:separator/>
      </w:r>
    </w:p>
  </w:endnote>
  <w:endnote w:type="continuationSeparator" w:id="0">
    <w:p w:rsidR="005B41A2" w:rsidRDefault="005B41A2" w:rsidP="005B4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73E" w:rsidRDefault="004E273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2AC" w:rsidRDefault="004E273E" w:rsidP="008A12AC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73E" w:rsidRDefault="004E273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1A2" w:rsidRDefault="005B41A2" w:rsidP="005B41A2">
      <w:pPr>
        <w:spacing w:after="0" w:line="240" w:lineRule="auto"/>
      </w:pPr>
      <w:r>
        <w:separator/>
      </w:r>
    </w:p>
  </w:footnote>
  <w:footnote w:type="continuationSeparator" w:id="0">
    <w:p w:rsidR="005B41A2" w:rsidRDefault="005B41A2" w:rsidP="005B4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73E" w:rsidRDefault="004E27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1A2" w:rsidRDefault="005B41A2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73E" w:rsidRDefault="004E273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B41A2"/>
    <w:rsid w:val="004E273E"/>
    <w:rsid w:val="005B4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E273E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4E273E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4E27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4E27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273E"/>
  </w:style>
  <w:style w:type="paragraph" w:styleId="Stopka">
    <w:name w:val="footer"/>
    <w:basedOn w:val="Normalny"/>
    <w:link w:val="StopkaZnak"/>
    <w:uiPriority w:val="99"/>
    <w:semiHidden/>
    <w:unhideWhenUsed/>
    <w:rsid w:val="004E27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273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255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Łukowska</dc:creator>
  <cp:lastModifiedBy>slukowska</cp:lastModifiedBy>
  <cp:revision>2</cp:revision>
  <dcterms:created xsi:type="dcterms:W3CDTF">2026-03-30T13:54:00Z</dcterms:created>
  <dcterms:modified xsi:type="dcterms:W3CDTF">2026-03-30T13:54:00Z</dcterms:modified>
</cp:coreProperties>
</file>