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LXXII/915/22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19 grudnia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przystąpienia do sporządzenia miejscowego planu zagospodarowania przestrzennego Gminy Bytom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559,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14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2003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planowaniu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zagospodarowaniu przestrzennym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503,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uchwala się, co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Przystępuje się do sporządzenia miejscowego planu zagospodarowania przestrzennego Gminy Bytom.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Granice obszaru objętego planem określa załącznik graficzny, stanowiący integralną część uchwały.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Dopuszcza się etapowe sporządzanie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uchwalanie miejscowego planu zagospodarowania przestrzennego.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5.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Michał Staniszewski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 xml:space="preserve"> Nr LXXII/915/22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sz w:val="24"/>
        </w:rPr>
        <w:t>z dnia 19 grudnia 2022 r.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hyperlink r:id="rId6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auto"/>
            <w:sz w:val="24"/>
            <w:u w:val="none"/>
            <w:vertAlign w:val="baseline"/>
          </w:rPr>
          <w:t>Zalacznik1.pdf</w:t>
        </w:r>
      </w:hyperlink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 przepisami ustawy z dnia 27 marca 2003 r. o planowaniu i zagospodarowaniu przestrzennym (Dz. U. z 2022 r. poz. 503, z późn. zm.), w celu ustalenia przeznaczenia terenów oraz określenia sposobów ich zagospodarowania i zabudowy, rada gminy podejmuje uchwałę o przystąpieniu do sporządzenia miejscowego planu zagospodarowania przestrzennego.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Przedmiotem niniejszej uchwały jest obszar położony w granicach administracyjnych Gminy Bytom, od północy graniczący z Tarnowskimi Górami, od wschodu – z Radzionkowem i Piekarami Śląskimi, od południa – z Chorzowem, Świętochłowicami i Rudą Śląską, od zachodu – z Zabrzem oraz ze Zbrosławicami.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Przedmiotowy obszar w części objęty jest obowiązującymi miejscowymi planami zagospodarowania przestrzennego.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Ze względu na zmieniającą się sytuację legislacyjną w planowaniu przestrzennym podjęcie przedmiotowej uchwały zapewni możliwość realizacji dokumentów planistycznych, co z kolei umożliwi kontynuację kształtowania polityki przestrzennej gminy.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Rozwiązania planu nie będą naruszały ustaleń „Studium uwarunkowań i kierunków zagospodarowania przestrzennego Gminy Bytom”, przyjętego uchwałą nr XVI/204/11 Rady Miejskiej w Bytomiu z dnia 24 sierpnia 2011 r., z późn. zm.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Po podjęciu przez Radę Miejską w Bytomiu uchwały w sprawie przystąpienia do sporządzenia planu dla przedmiotowego terenu, zostaną kolejno wypełnione zadania określone w art. 17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ustawy o planowaniu i zagospodarowaniu przestrzennym.</w:t>
      </w:r>
    </w:p>
    <w:sectPr>
      <w:footerReference w:type="default" r:id="rId7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BF5DE96C-9F55-4D99-AE1A-584BA85DFBFB.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BF5DE96C-9F55-4D99-AE1A-584BA85DFBFB.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BF5DE96C-9F55-4D99-AE1A-584BA85DFBFB.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hyperlink" Target="Zalacznik1.pdf" TargetMode="External" /><Relationship Id="rId7" Type="http://schemas.openxmlformats.org/officeDocument/2006/relationships/footer" Target="footer3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LXXII/915/22 z dnia 19 grudnia 2022 r.</dc:title>
  <dc:subject>w sprawie przystąpienia do sporządzenia miejscowego planu zagospodarowania przestrzennego Gminy Bytom</dc:subject>
  <dc:creator>masocha</dc:creator>
  <cp:lastModifiedBy>masocha</cp:lastModifiedBy>
  <cp:revision>1</cp:revision>
  <dcterms:created xsi:type="dcterms:W3CDTF">2022-12-21T14:24:02Z</dcterms:created>
  <dcterms:modified xsi:type="dcterms:W3CDTF">2022-12-21T14:24:02Z</dcterms:modified>
  <cp:category>Akt prawny</cp:category>
</cp:coreProperties>
</file>