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XXVII/242/26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stycznia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programu osłonowego „Korpus Wsparcia Seniorów w Bytomiu” na rok 2026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1214,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program osłonowy „Korpus Wsparcia Seniorów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Bytomiu” na rok 2026, stanowiący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02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XXVII/242/26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stycznia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Program osłonowy „Korpus Wsparcia Seniorów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Bytomiu” na rok 2026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Program osłonowy „Korpus Wsparcia Seniorów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Bytomiu” na rok 2026, zwany dalej „programem”, jest podstawą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uzyskania przez gminę wsparcia finansowego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realizację programu Ministerstwa Rodziny, Pracy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Polityki Społecznej „Korpus Wsparcia Seniorów” na rok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- Moduł 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stanowi kontynuację programów realizowanych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latach 2022-2025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wsparcia działań na rzecz seniorów oraz jest odpowiedzią na ich potrzeby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poprawy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 samodzielnego funkcjonowania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zamieszkania, poprzez tzw. „opiekę na odległość”.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jest wynikiem rozeznanych potrzeb gminy Bytom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wspierania osób starszych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zamieszkania. Według danych Głównego Urzędu Statystycznego,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koniec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zamieszkiwały 41492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60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więcej, które stanowiły 28% ogółu jego mieszkańców.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będzie realizowany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wytycznymi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programie Ministerstwa Rodziny, Pracy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Polityki Społecznej „Korpus Wsparcia Seniorów” na rok 2026.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programu swoim zakresem obejmować będzie Moduł II,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4, służący poprawie bezpieczeństwa oraz możliwości samodzielnego funkcjonowania seniorów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zamieszkania, poprzez świadczenie „opieki na odległość” za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pomocą „opasek bezpieczeństwa”.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realizacji Modułu II programu,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Miejski Ośrodek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dostępu do „opieki na odległość”, dokona zakupu obsługi systemu 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wybranego dostawcy do „opasek bezpieczeństwa” zakupionych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wcześniejszych edycji programu.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Realizatorem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koordynatorem programu na terenie gminy Bytom będzie Miejski Ośrodek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finansowany będzie ze środków pochodzących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celowej budżetu państwa, 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społecznej,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większej niż 80% kosztów realizacji zadania.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podziale środków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ostatecznie przyznanej kwocie dofinansowania decyduje Wojewoda Śląski.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realizacji programu jest wymagany wkład własny gminy Bytom,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mniejszej niż 20% przewidywanych kosztów całkowitych realizacji zadania.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uchwalenia programu osłonowego „Korpus Wsparcia Seniorów w Bytomiu” na rok 2026 jest warunkiem przystąpienia gminy Bytom do programu Ministerstwa Rodziny, Pracy i Polityki Społecznej „Korpus Wsparcia Seniorów” na rok 2026.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Adresatami programu są osoby starsze, mające problemy z samodzielnym funkcjonowaniem ze względu na stan zdrowia, prowadzące samodzielne gospodarstwa domowe lub mieszkające z osobami bliskimi, które nie są w stanie zapewnić im wystarczającego wsparcia.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Realizacja programu swoim zakresem obejmować będzie Moduł II, służący poprawie bezpieczeństwa oraz możliwości samodzielnego funkcjonowania w miejscu zamieszkania osób starszych, poprzez świadczenie „opieki na odległość”, z wykorzystaniem „opasek bezpieczeństwa”.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stanowi podstawę do uzyskania przez gminę wsparcia finansowego, ze środków pochodzących z dotacji celowej budżetu państwa, w wysokości nieprzekraczającej 80% kosztów realizacji zadania. Wymagany jest wkład własny gminy, w wysokości 20%.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będzie realizowany i koordynowany przez Miejski Ośrodek Pomocy Rodzinie w Bytomiu.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C2BA819A-46D2-4118-8394-58DFCF46484B.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C2BA819A-46D2-4118-8394-58DFCF46484B.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C2BA819A-46D2-4118-8394-58DFCF46484B.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XXVII/242/26 z dnia 26 stycznia 2026 r.</dc:title>
  <dc:subject>w sprawie uchwalenia programu osłonowego „Korpus Wsparcia Seniorów w^Bytomiu” na rok 2026</dc:subject>
  <dc:creator>asteuer</dc:creator>
  <cp:lastModifiedBy>asteuer</cp:lastModifiedBy>
  <cp:revision>1</cp:revision>
  <dcterms:created xsi:type="dcterms:W3CDTF">2026-01-29T09:46:26Z</dcterms:created>
  <dcterms:modified xsi:type="dcterms:W3CDTF">2026-01-29T09:46:26Z</dcterms:modified>
  <cp:category>Akt prawny</cp:category>
</cp:coreProperties>
</file>