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3A57" w:rsidRPr="00833A57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833A57" w:rsidP="00CE4C0F">
      <w:pPr>
        <w:spacing w:before="360" w:after="480"/>
        <w:rPr>
          <w:rFonts w:ascii="Arial" w:hAnsi="Arial" w:cs="Arial"/>
        </w:rPr>
      </w:pPr>
      <w:r w:rsidRPr="00833A57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AA3E12" w:rsidRPr="00237E0A" w:rsidRDefault="00AA3E12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5778A7">
        <w:rPr>
          <w:rFonts w:ascii="Arial" w:hAnsi="Arial" w:cs="Arial"/>
        </w:rPr>
        <w:t>21</w:t>
      </w:r>
      <w:r w:rsidR="00073EA3" w:rsidRPr="00743147">
        <w:rPr>
          <w:rFonts w:ascii="Arial" w:hAnsi="Arial" w:cs="Arial"/>
        </w:rPr>
        <w:t>.202</w:t>
      </w:r>
      <w:r w:rsidR="00BC25CC" w:rsidRPr="00743147">
        <w:rPr>
          <w:rFonts w:ascii="Arial" w:hAnsi="Arial" w:cs="Arial"/>
        </w:rPr>
        <w:t>5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A9200C">
        <w:rPr>
          <w:rFonts w:ascii="Arial" w:hAnsi="Arial" w:cs="Arial"/>
          <w:bCs w:val="0"/>
          <w:sz w:val="24"/>
        </w:rPr>
        <w:t>21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5778A7">
        <w:rPr>
          <w:rFonts w:ascii="Arial" w:hAnsi="Arial" w:cs="Arial"/>
          <w:sz w:val="24"/>
        </w:rPr>
        <w:t>8 grudnia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</w:t>
      </w:r>
      <w:r w:rsidR="00A644AE">
        <w:rPr>
          <w:rFonts w:ascii="Arial" w:hAnsi="Arial" w:cs="Arial"/>
        </w:rPr>
        <w:t xml:space="preserve">ia informacji na temat projektów </w:t>
      </w:r>
      <w:r>
        <w:rPr>
          <w:rFonts w:ascii="Arial" w:hAnsi="Arial" w:cs="Arial"/>
        </w:rPr>
        <w:t>uchwały n</w:t>
      </w:r>
      <w:r w:rsidR="00A644AE">
        <w:rPr>
          <w:rFonts w:ascii="Arial" w:hAnsi="Arial" w:cs="Arial"/>
        </w:rPr>
        <w:t>a drukach:</w:t>
      </w:r>
      <w:r w:rsidR="006E52CD">
        <w:rPr>
          <w:rFonts w:ascii="Arial" w:hAnsi="Arial" w:cs="Arial"/>
        </w:rPr>
        <w:t xml:space="preserve"> R-</w:t>
      </w:r>
      <w:r w:rsidR="00097DE2">
        <w:rPr>
          <w:rFonts w:ascii="Arial" w:hAnsi="Arial" w:cs="Arial"/>
        </w:rPr>
        <w:t>221 i R-222</w:t>
      </w:r>
      <w:r w:rsidR="00C14A5A">
        <w:rPr>
          <w:rFonts w:ascii="Arial" w:hAnsi="Arial" w:cs="Arial"/>
        </w:rPr>
        <w:t xml:space="preserve"> </w:t>
      </w:r>
      <w:r w:rsidR="00743147">
        <w:rPr>
          <w:rFonts w:ascii="Arial" w:hAnsi="Arial" w:cs="Arial"/>
        </w:rPr>
        <w:t>stanowi załącznik </w:t>
      </w:r>
      <w:r>
        <w:rPr>
          <w:rFonts w:ascii="Arial" w:hAnsi="Arial" w:cs="Arial"/>
        </w:rPr>
        <w:t>nr 2.</w:t>
      </w:r>
    </w:p>
    <w:p w:rsidR="00097DE2" w:rsidRDefault="00097DE2" w:rsidP="00097DE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</w:t>
      </w:r>
      <w:r w:rsidR="00A644AE">
        <w:rPr>
          <w:rFonts w:ascii="Arial" w:hAnsi="Arial" w:cs="Arial"/>
        </w:rPr>
        <w:t>nia informacji na temat projektów</w:t>
      </w:r>
      <w:r>
        <w:rPr>
          <w:rFonts w:ascii="Arial" w:hAnsi="Arial" w:cs="Arial"/>
        </w:rPr>
        <w:t xml:space="preserve"> u</w:t>
      </w:r>
      <w:r w:rsidR="00A644AE">
        <w:rPr>
          <w:rFonts w:ascii="Arial" w:hAnsi="Arial" w:cs="Arial"/>
        </w:rPr>
        <w:t>chwały na drukach:</w:t>
      </w:r>
      <w:r>
        <w:rPr>
          <w:rFonts w:ascii="Arial" w:hAnsi="Arial" w:cs="Arial"/>
        </w:rPr>
        <w:t xml:space="preserve"> R-226, R-227, R-229, R-230, </w:t>
      </w:r>
      <w:r w:rsidR="00A644AE">
        <w:rPr>
          <w:rFonts w:ascii="Arial" w:hAnsi="Arial" w:cs="Arial"/>
        </w:rPr>
        <w:t xml:space="preserve">     </w:t>
      </w:r>
      <w:r w:rsidR="00AA3E12">
        <w:rPr>
          <w:rFonts w:ascii="Arial" w:hAnsi="Arial" w:cs="Arial"/>
        </w:rPr>
        <w:t xml:space="preserve">R-231, </w:t>
      </w:r>
      <w:r w:rsidR="00C14A5A">
        <w:rPr>
          <w:rFonts w:ascii="Arial" w:hAnsi="Arial" w:cs="Arial"/>
        </w:rPr>
        <w:t xml:space="preserve">R-232 </w:t>
      </w:r>
      <w:r>
        <w:rPr>
          <w:rFonts w:ascii="Arial" w:hAnsi="Arial" w:cs="Arial"/>
        </w:rPr>
        <w:t>stanowi załącznik nr 3.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5778A7" w:rsidRDefault="000A78A3" w:rsidP="000A78A3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</w:t>
      </w:r>
      <w:r w:rsidR="005778A7">
        <w:rPr>
          <w:rFonts w:ascii="Arial" w:hAnsi="Arial" w:cs="Arial"/>
          <w:bCs/>
        </w:rPr>
        <w:t xml:space="preserve">projektów uchwał: </w:t>
      </w:r>
    </w:p>
    <w:p w:rsidR="005778A7" w:rsidRDefault="005778A7" w:rsidP="005778A7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wieloletniej prognozy finansowej mi</w:t>
      </w:r>
      <w:r w:rsidR="0086463C">
        <w:rPr>
          <w:rFonts w:ascii="Arial" w:hAnsi="Arial" w:cs="Arial"/>
          <w:bCs/>
        </w:rPr>
        <w:t xml:space="preserve">asta Bytomia na lata 2026-2046 (R-221), </w:t>
      </w:r>
    </w:p>
    <w:p w:rsidR="00B1202B" w:rsidRDefault="005778A7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C14A5A">
        <w:rPr>
          <w:rFonts w:ascii="Arial" w:hAnsi="Arial" w:cs="Arial"/>
          <w:bCs/>
        </w:rPr>
        <w:t xml:space="preserve">w sprawie uchwały </w:t>
      </w:r>
      <w:r>
        <w:rPr>
          <w:rFonts w:ascii="Arial" w:hAnsi="Arial" w:cs="Arial"/>
          <w:bCs/>
        </w:rPr>
        <w:t>budżeto</w:t>
      </w:r>
      <w:r w:rsidR="0086463C">
        <w:rPr>
          <w:rFonts w:ascii="Arial" w:hAnsi="Arial" w:cs="Arial"/>
          <w:bCs/>
        </w:rPr>
        <w:t>wej miasta Bytomia na 2026 rok (R-222),</w:t>
      </w:r>
    </w:p>
    <w:p w:rsidR="00AB2C15" w:rsidRDefault="00AB2C15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ustanowienia pomnika przyrody (R-226)</w:t>
      </w:r>
      <w:r w:rsidR="0086463C">
        <w:rPr>
          <w:rFonts w:ascii="Arial" w:hAnsi="Arial" w:cs="Arial"/>
          <w:bCs/>
        </w:rPr>
        <w:t>,</w:t>
      </w:r>
    </w:p>
    <w:p w:rsidR="00AB2C15" w:rsidRDefault="00AB2C15" w:rsidP="00B76169">
      <w:pPr>
        <w:pStyle w:val="Tekstpodstawowy2"/>
        <w:spacing w:after="0" w:line="360" w:lineRule="auto"/>
        <w:ind w:left="708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w sprawie Zespołu Przyrodniczo-Krajobrazowego „Żabie Doły w Bytomiu” </w:t>
      </w:r>
      <w:r w:rsidR="00B76169">
        <w:rPr>
          <w:rFonts w:ascii="Arial" w:hAnsi="Arial" w:cs="Arial"/>
          <w:bCs/>
        </w:rPr>
        <w:t xml:space="preserve">     </w:t>
      </w:r>
      <w:r w:rsidR="0086463C">
        <w:rPr>
          <w:rFonts w:ascii="Arial" w:hAnsi="Arial" w:cs="Arial"/>
          <w:bCs/>
        </w:rPr>
        <w:t>(R-227),</w:t>
      </w:r>
    </w:p>
    <w:p w:rsidR="00AB2C15" w:rsidRDefault="00AB2C15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przyjęcia rocznego planu potrzeb w zakresie wykonywania prac społecznie użytecznych dla Bytomia</w:t>
      </w:r>
      <w:r w:rsidR="00C14A5A">
        <w:rPr>
          <w:rFonts w:ascii="Arial" w:hAnsi="Arial" w:cs="Arial"/>
          <w:bCs/>
        </w:rPr>
        <w:t xml:space="preserve"> na</w:t>
      </w:r>
      <w:r>
        <w:rPr>
          <w:rFonts w:ascii="Arial" w:hAnsi="Arial" w:cs="Arial"/>
          <w:bCs/>
        </w:rPr>
        <w:t xml:space="preserve"> 2026 r. (R-229)</w:t>
      </w:r>
      <w:r w:rsidR="0086463C">
        <w:rPr>
          <w:rFonts w:ascii="Arial" w:hAnsi="Arial" w:cs="Arial"/>
          <w:bCs/>
        </w:rPr>
        <w:t>,</w:t>
      </w:r>
    </w:p>
    <w:p w:rsidR="00AB2C15" w:rsidRDefault="00AB2C15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- w sprawie przyjęcia planu nadzoru nad żłobkami, klubami dziecięcymi oraz dziennymi opiekunkami działają</w:t>
      </w:r>
      <w:r w:rsidR="0086463C">
        <w:rPr>
          <w:rFonts w:ascii="Arial" w:hAnsi="Arial" w:cs="Arial"/>
          <w:bCs/>
        </w:rPr>
        <w:t>cymi na terenie Bytomia (R-230),</w:t>
      </w:r>
    </w:p>
    <w:p w:rsidR="00AB2C15" w:rsidRDefault="00AB2C15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uchwalenia Gminnego Programu Profilaktyki i Rozwiązywania Problemów Alkoholowych oraz Przeciwdz</w:t>
      </w:r>
      <w:r w:rsidR="00B76169">
        <w:rPr>
          <w:rFonts w:ascii="Arial" w:hAnsi="Arial" w:cs="Arial"/>
          <w:bCs/>
        </w:rPr>
        <w:t>iałania Narkomanii w Bytomiu na </w:t>
      </w:r>
      <w:r w:rsidR="0086463C">
        <w:rPr>
          <w:rFonts w:ascii="Arial" w:hAnsi="Arial" w:cs="Arial"/>
          <w:bCs/>
        </w:rPr>
        <w:t xml:space="preserve">2026 rok (R-231), </w:t>
      </w:r>
    </w:p>
    <w:p w:rsidR="00AB2C15" w:rsidRDefault="00AB2C15" w:rsidP="00420B0C">
      <w:pPr>
        <w:pStyle w:val="Tekstpodstawowy2"/>
        <w:spacing w:after="0" w:line="360" w:lineRule="auto"/>
        <w:ind w:left="644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projektu uchwały uchylającej uchwałę nr LXVIII/903/06 Rady Miejskiej w Bytomiu w sprawie nadania Statutu Domowi Pomocy Społecznej „Wędrowiec” w Bytomiu (R</w:t>
      </w:r>
      <w:r w:rsidR="0086463C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23</w:t>
      </w:r>
      <w:r w:rsidR="00C14A5A">
        <w:rPr>
          <w:rFonts w:ascii="Arial" w:hAnsi="Arial" w:cs="Arial"/>
          <w:bCs/>
        </w:rPr>
        <w:t>2).</w:t>
      </w:r>
      <w:r w:rsidR="0086463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</w:p>
    <w:p w:rsidR="006E52CD" w:rsidRDefault="005778A7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20</w:t>
      </w:r>
      <w:r w:rsidR="00C3312A">
        <w:rPr>
          <w:rFonts w:ascii="Arial" w:hAnsi="Arial" w:cs="Arial"/>
        </w:rPr>
        <w:t>.</w:t>
      </w:r>
      <w:r w:rsidR="00E26499" w:rsidRPr="006E52CD">
        <w:rPr>
          <w:rFonts w:ascii="Arial" w:hAnsi="Arial" w:cs="Arial"/>
        </w:rPr>
        <w:t>2025 z posi</w:t>
      </w:r>
      <w:r w:rsidR="00CE6DDE" w:rsidRPr="006E52CD">
        <w:rPr>
          <w:rFonts w:ascii="Arial" w:hAnsi="Arial" w:cs="Arial"/>
        </w:rPr>
        <w:t>edzenia</w:t>
      </w:r>
      <w:r w:rsidR="00C23475">
        <w:rPr>
          <w:rFonts w:ascii="Arial" w:hAnsi="Arial" w:cs="Arial"/>
        </w:rPr>
        <w:t xml:space="preserve"> Komisji Zdrowia, Ochrony Środowiska i Spraw Społecznych</w:t>
      </w:r>
      <w:r w:rsidR="00CE6DDE"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17</w:t>
      </w:r>
      <w:r w:rsidR="005B53C1">
        <w:rPr>
          <w:rFonts w:ascii="Arial" w:hAnsi="Arial" w:cs="Arial"/>
        </w:rPr>
        <w:t xml:space="preserve"> listopada</w:t>
      </w:r>
      <w:r w:rsidR="00120071" w:rsidRPr="006E52CD">
        <w:rPr>
          <w:rFonts w:ascii="Arial" w:hAnsi="Arial" w:cs="Arial"/>
        </w:rPr>
        <w:t xml:space="preserve"> 2025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5778A7" w:rsidRDefault="005778A7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5778A7">
        <w:rPr>
          <w:rFonts w:ascii="Arial" w:hAnsi="Arial" w:cs="Arial"/>
          <w:sz w:val="24"/>
          <w:szCs w:val="24"/>
        </w:rPr>
        <w:t>10:3</w:t>
      </w:r>
      <w:r w:rsidR="00301717" w:rsidRPr="008D7A69">
        <w:rPr>
          <w:rFonts w:ascii="Arial" w:hAnsi="Arial" w:cs="Arial"/>
          <w:sz w:val="24"/>
          <w:szCs w:val="24"/>
        </w:rPr>
        <w:t xml:space="preserve">0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091BA4" w:rsidRPr="004501B3" w:rsidRDefault="00386D21" w:rsidP="0086463C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86463C" w:rsidRDefault="00C34F93" w:rsidP="0086463C">
      <w:pPr>
        <w:pStyle w:val="Tekstpodstawowy2"/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Pani Ewa Tomczak Skarbnik Miasta</w:t>
      </w:r>
      <w:r w:rsidR="00645D88">
        <w:rPr>
          <w:rFonts w:ascii="Arial" w:hAnsi="Arial" w:cs="Arial"/>
        </w:rPr>
        <w:t xml:space="preserve"> oraz pani Anna Tkaczyk Naczelnik Wy</w:t>
      </w:r>
      <w:r w:rsidR="00C14A5A">
        <w:rPr>
          <w:rFonts w:ascii="Arial" w:hAnsi="Arial" w:cs="Arial"/>
        </w:rPr>
        <w:t>działu Finansowego omówiły</w:t>
      </w:r>
      <w:r w:rsidR="00E45796">
        <w:rPr>
          <w:rFonts w:ascii="Arial" w:hAnsi="Arial" w:cs="Arial"/>
        </w:rPr>
        <w:t xml:space="preserve"> łącznie </w:t>
      </w:r>
      <w:r w:rsidR="00EF15F0" w:rsidRPr="00CB6599">
        <w:rPr>
          <w:rFonts w:ascii="Arial" w:hAnsi="Arial" w:cs="Arial"/>
        </w:rPr>
        <w:t>projekt uchwały</w:t>
      </w:r>
      <w:r>
        <w:rPr>
          <w:rFonts w:ascii="Arial" w:hAnsi="Arial" w:cs="Arial"/>
          <w:bCs/>
        </w:rPr>
        <w:t xml:space="preserve"> w sprawie wieloletniej prognozy finansowej miasta na lata 2026-2046</w:t>
      </w:r>
      <w:r w:rsidR="00645D8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(R-221</w:t>
      </w:r>
      <w:r w:rsidR="00EF15F0" w:rsidRPr="00CB6599">
        <w:rPr>
          <w:rFonts w:ascii="Arial" w:hAnsi="Arial" w:cs="Arial"/>
          <w:bCs/>
        </w:rPr>
        <w:t>)</w:t>
      </w:r>
      <w:r w:rsidR="00C3312A">
        <w:rPr>
          <w:rFonts w:ascii="Arial" w:hAnsi="Arial" w:cs="Arial"/>
          <w:bCs/>
        </w:rPr>
        <w:t xml:space="preserve"> </w:t>
      </w:r>
      <w:r w:rsidR="00097DE2">
        <w:rPr>
          <w:rFonts w:ascii="Arial" w:hAnsi="Arial" w:cs="Arial"/>
          <w:bCs/>
        </w:rPr>
        <w:t>oraz</w:t>
      </w:r>
      <w:r w:rsidR="00E45796">
        <w:rPr>
          <w:rFonts w:ascii="Arial" w:hAnsi="Arial" w:cs="Arial"/>
          <w:bCs/>
        </w:rPr>
        <w:t xml:space="preserve"> </w:t>
      </w:r>
      <w:r w:rsidR="00E45796" w:rsidRPr="00CB6599">
        <w:rPr>
          <w:rFonts w:ascii="Arial" w:hAnsi="Arial" w:cs="Arial"/>
        </w:rPr>
        <w:t xml:space="preserve">projekt </w:t>
      </w:r>
      <w:r w:rsidR="00C14A5A">
        <w:rPr>
          <w:rFonts w:ascii="Arial" w:hAnsi="Arial" w:cs="Arial"/>
        </w:rPr>
        <w:t xml:space="preserve">uchwały w sprawie </w:t>
      </w:r>
      <w:r w:rsidR="00E45796" w:rsidRPr="00CB6599">
        <w:rPr>
          <w:rFonts w:ascii="Arial" w:hAnsi="Arial" w:cs="Arial"/>
        </w:rPr>
        <w:t>uchwały</w:t>
      </w:r>
      <w:r w:rsidR="00E45796">
        <w:rPr>
          <w:rFonts w:ascii="Arial" w:hAnsi="Arial" w:cs="Arial"/>
          <w:bCs/>
        </w:rPr>
        <w:t xml:space="preserve"> budżetowej miasta Bytomia na 2026 rok (R-222). </w:t>
      </w:r>
      <w:r w:rsidR="00645D88">
        <w:rPr>
          <w:rFonts w:ascii="Arial" w:hAnsi="Arial" w:cs="Arial"/>
          <w:bCs/>
        </w:rPr>
        <w:t>Pani Skarbnik p</w:t>
      </w:r>
      <w:r w:rsidR="00C14A5A">
        <w:rPr>
          <w:rFonts w:ascii="Arial" w:hAnsi="Arial" w:cs="Arial"/>
          <w:bCs/>
        </w:rPr>
        <w:t>odkreśliła, że podobnie jak w </w:t>
      </w:r>
      <w:r w:rsidR="00E45796">
        <w:rPr>
          <w:rFonts w:ascii="Arial" w:hAnsi="Arial" w:cs="Arial"/>
          <w:bCs/>
        </w:rPr>
        <w:t xml:space="preserve">poprzednich latach w budżecie są zaplanowane środki finansowe na realizację konkretnych zadań m.in. politykę społeczną, ochronę </w:t>
      </w:r>
      <w:r w:rsidR="00C14A5A">
        <w:rPr>
          <w:rFonts w:ascii="Arial" w:hAnsi="Arial" w:cs="Arial"/>
          <w:bCs/>
        </w:rPr>
        <w:t>środowiska, zdrowie itp. </w:t>
      </w:r>
      <w:r w:rsidR="00645D88">
        <w:rPr>
          <w:rFonts w:ascii="Arial" w:hAnsi="Arial" w:cs="Arial"/>
          <w:bCs/>
        </w:rPr>
        <w:t>na </w:t>
      </w:r>
      <w:r w:rsidR="00D7269E">
        <w:rPr>
          <w:rFonts w:ascii="Arial" w:hAnsi="Arial" w:cs="Arial"/>
          <w:bCs/>
        </w:rPr>
        <w:t xml:space="preserve">podstawie </w:t>
      </w:r>
      <w:r w:rsidR="00D6750F">
        <w:rPr>
          <w:rFonts w:ascii="Arial" w:hAnsi="Arial" w:cs="Arial"/>
          <w:bCs/>
        </w:rPr>
        <w:t xml:space="preserve">analiz przeprowadzonych </w:t>
      </w:r>
      <w:r w:rsidR="0030173D">
        <w:rPr>
          <w:rFonts w:ascii="Arial" w:hAnsi="Arial" w:cs="Arial"/>
          <w:bCs/>
        </w:rPr>
        <w:t>przez pracowników pionu finansowego</w:t>
      </w:r>
      <w:r w:rsidR="00E45796">
        <w:rPr>
          <w:rFonts w:ascii="Arial" w:hAnsi="Arial" w:cs="Arial"/>
          <w:bCs/>
        </w:rPr>
        <w:t xml:space="preserve">. Prognoza </w:t>
      </w:r>
      <w:r w:rsidR="00193129">
        <w:rPr>
          <w:rFonts w:ascii="Arial" w:hAnsi="Arial" w:cs="Arial"/>
          <w:bCs/>
        </w:rPr>
        <w:t xml:space="preserve">finansowa </w:t>
      </w:r>
      <w:r w:rsidR="00C14A5A">
        <w:rPr>
          <w:rFonts w:ascii="Arial" w:hAnsi="Arial" w:cs="Arial"/>
          <w:bCs/>
        </w:rPr>
        <w:t xml:space="preserve">uwzględnia kontynuację </w:t>
      </w:r>
      <w:r w:rsidR="00E45796">
        <w:rPr>
          <w:rFonts w:ascii="Arial" w:hAnsi="Arial" w:cs="Arial"/>
          <w:bCs/>
        </w:rPr>
        <w:t>podję</w:t>
      </w:r>
      <w:r w:rsidR="00C14A5A">
        <w:rPr>
          <w:rFonts w:ascii="Arial" w:hAnsi="Arial" w:cs="Arial"/>
          <w:bCs/>
        </w:rPr>
        <w:t>tych w poprzednich latach wieloletnich działań i nie </w:t>
      </w:r>
      <w:r w:rsidR="00E45796">
        <w:rPr>
          <w:rFonts w:ascii="Arial" w:hAnsi="Arial" w:cs="Arial"/>
          <w:bCs/>
        </w:rPr>
        <w:t xml:space="preserve">zawiera </w:t>
      </w:r>
      <w:r w:rsidR="005C5124">
        <w:rPr>
          <w:rFonts w:ascii="Arial" w:hAnsi="Arial" w:cs="Arial"/>
          <w:bCs/>
        </w:rPr>
        <w:t xml:space="preserve">żadnych </w:t>
      </w:r>
      <w:r w:rsidR="00F84C0E">
        <w:rPr>
          <w:rFonts w:ascii="Arial" w:hAnsi="Arial" w:cs="Arial"/>
          <w:bCs/>
        </w:rPr>
        <w:t>nowych projektów</w:t>
      </w:r>
      <w:r w:rsidR="00E45796">
        <w:rPr>
          <w:rFonts w:ascii="Arial" w:hAnsi="Arial" w:cs="Arial"/>
          <w:bCs/>
        </w:rPr>
        <w:t xml:space="preserve">. </w:t>
      </w:r>
      <w:r w:rsidR="00645D88">
        <w:rPr>
          <w:rFonts w:ascii="Arial" w:hAnsi="Arial" w:cs="Arial"/>
          <w:bCs/>
        </w:rPr>
        <w:t>System dochodów jednostki samorządu j</w:t>
      </w:r>
      <w:r w:rsidR="0030173D">
        <w:rPr>
          <w:rFonts w:ascii="Arial" w:hAnsi="Arial" w:cs="Arial"/>
          <w:bCs/>
        </w:rPr>
        <w:t>est bardzo szeroki i odnosi się </w:t>
      </w:r>
      <w:r w:rsidR="00645D88">
        <w:rPr>
          <w:rFonts w:ascii="Arial" w:hAnsi="Arial" w:cs="Arial"/>
          <w:bCs/>
        </w:rPr>
        <w:t>całościowo. Pani Tomczak zachęciła</w:t>
      </w:r>
      <w:r w:rsidR="00C14A5A">
        <w:rPr>
          <w:rFonts w:ascii="Arial" w:hAnsi="Arial" w:cs="Arial"/>
          <w:bCs/>
        </w:rPr>
        <w:t>,</w:t>
      </w:r>
      <w:r w:rsidR="00645D88">
        <w:rPr>
          <w:rFonts w:ascii="Arial" w:hAnsi="Arial" w:cs="Arial"/>
          <w:bCs/>
        </w:rPr>
        <w:t xml:space="preserve"> by w r</w:t>
      </w:r>
      <w:r w:rsidR="00BA2850">
        <w:rPr>
          <w:rFonts w:ascii="Arial" w:hAnsi="Arial" w:cs="Arial"/>
          <w:bCs/>
        </w:rPr>
        <w:t>azie wątpliwości zapoznać się </w:t>
      </w:r>
      <w:r w:rsidR="0030173D">
        <w:rPr>
          <w:rFonts w:ascii="Arial" w:hAnsi="Arial" w:cs="Arial"/>
          <w:bCs/>
        </w:rPr>
        <w:t>z </w:t>
      </w:r>
      <w:r w:rsidR="00645D88">
        <w:rPr>
          <w:rFonts w:ascii="Arial" w:hAnsi="Arial" w:cs="Arial"/>
          <w:bCs/>
        </w:rPr>
        <w:t>wyjaśnieniami</w:t>
      </w:r>
      <w:r w:rsidR="00C3312A">
        <w:rPr>
          <w:rFonts w:ascii="Arial" w:hAnsi="Arial" w:cs="Arial"/>
          <w:bCs/>
        </w:rPr>
        <w:t xml:space="preserve"> zawartymi </w:t>
      </w:r>
      <w:r w:rsidR="00C3312A">
        <w:rPr>
          <w:rFonts w:ascii="Arial" w:hAnsi="Arial" w:cs="Arial"/>
          <w:bCs/>
        </w:rPr>
        <w:lastRenderedPageBreak/>
        <w:t>w </w:t>
      </w:r>
      <w:r w:rsidR="00BA2850">
        <w:rPr>
          <w:rFonts w:ascii="Arial" w:hAnsi="Arial" w:cs="Arial"/>
          <w:bCs/>
        </w:rPr>
        <w:t>projektach uchwał oraz by w przyszłym roku ściśle współpracować ponad podziałami politycznymi w celu realizacji założonego budżetu.</w:t>
      </w:r>
    </w:p>
    <w:p w:rsidR="0030173D" w:rsidRPr="00193129" w:rsidRDefault="0030173D" w:rsidP="0086463C">
      <w:pPr>
        <w:pStyle w:val="Tekstpodstawowy2"/>
        <w:spacing w:after="0" w:line="360" w:lineRule="auto"/>
        <w:rPr>
          <w:rFonts w:ascii="Arial" w:hAnsi="Arial" w:cs="Arial"/>
          <w:bCs/>
        </w:rPr>
      </w:pPr>
    </w:p>
    <w:p w:rsidR="00E45796" w:rsidRDefault="00E45796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otwarciu </w:t>
      </w:r>
      <w:r w:rsidR="00370E91">
        <w:rPr>
          <w:rFonts w:ascii="Arial" w:hAnsi="Arial" w:cs="Arial"/>
        </w:rPr>
        <w:t xml:space="preserve">dyskusji </w:t>
      </w:r>
      <w:r>
        <w:rPr>
          <w:rFonts w:ascii="Arial" w:hAnsi="Arial" w:cs="Arial"/>
        </w:rPr>
        <w:t xml:space="preserve">przez </w:t>
      </w:r>
      <w:r w:rsidR="00D41F30">
        <w:rPr>
          <w:rFonts w:ascii="Arial" w:hAnsi="Arial" w:cs="Arial"/>
        </w:rPr>
        <w:t xml:space="preserve">przewodniczącą komisji panią Teresę </w:t>
      </w:r>
      <w:r>
        <w:rPr>
          <w:rFonts w:ascii="Arial" w:hAnsi="Arial" w:cs="Arial"/>
        </w:rPr>
        <w:t xml:space="preserve">Polak </w:t>
      </w:r>
      <w:r w:rsidR="00C14A5A">
        <w:rPr>
          <w:rFonts w:ascii="Arial" w:hAnsi="Arial" w:cs="Arial"/>
        </w:rPr>
        <w:t xml:space="preserve">głos zabrał radny </w:t>
      </w:r>
      <w:r>
        <w:rPr>
          <w:rFonts w:ascii="Arial" w:hAnsi="Arial" w:cs="Arial"/>
        </w:rPr>
        <w:t xml:space="preserve">Kamil Jaszczak, który zapytał </w:t>
      </w:r>
      <w:r w:rsidR="005C5124">
        <w:rPr>
          <w:rFonts w:ascii="Arial" w:hAnsi="Arial" w:cs="Arial"/>
        </w:rPr>
        <w:t>czy projekt budżetu na 2026 r. uwzględnia środki finansowe dla Sz</w:t>
      </w:r>
      <w:r w:rsidR="00173239">
        <w:rPr>
          <w:rFonts w:ascii="Arial" w:hAnsi="Arial" w:cs="Arial"/>
        </w:rPr>
        <w:t>pitala Specjalistycznego nr 1 (m.in</w:t>
      </w:r>
      <w:r w:rsidR="0073448E">
        <w:rPr>
          <w:rFonts w:ascii="Arial" w:hAnsi="Arial" w:cs="Arial"/>
        </w:rPr>
        <w:t xml:space="preserve">. </w:t>
      </w:r>
      <w:r w:rsidR="00D41F30">
        <w:rPr>
          <w:rFonts w:ascii="Arial" w:hAnsi="Arial" w:cs="Arial"/>
        </w:rPr>
        <w:t>na pokrycie jego</w:t>
      </w:r>
      <w:r w:rsidR="00C3312A">
        <w:rPr>
          <w:rFonts w:ascii="Arial" w:hAnsi="Arial" w:cs="Arial"/>
        </w:rPr>
        <w:t xml:space="preserve"> rosnącego</w:t>
      </w:r>
      <w:r w:rsidR="00D41F30">
        <w:rPr>
          <w:rFonts w:ascii="Arial" w:hAnsi="Arial" w:cs="Arial"/>
        </w:rPr>
        <w:t xml:space="preserve"> zadłużenia), na odprawy dla odchodzących</w:t>
      </w:r>
      <w:r w:rsidR="001A2528">
        <w:rPr>
          <w:rFonts w:ascii="Arial" w:hAnsi="Arial" w:cs="Arial"/>
        </w:rPr>
        <w:t xml:space="preserve"> i zwalnianych</w:t>
      </w:r>
      <w:r w:rsidR="00D41F30">
        <w:rPr>
          <w:rFonts w:ascii="Arial" w:hAnsi="Arial" w:cs="Arial"/>
        </w:rPr>
        <w:t xml:space="preserve"> pracowników sektora budżetowego </w:t>
      </w:r>
      <w:r w:rsidR="00C14A5A">
        <w:rPr>
          <w:rFonts w:ascii="Arial" w:hAnsi="Arial" w:cs="Arial"/>
        </w:rPr>
        <w:t>oraz czy pani Tomczak</w:t>
      </w:r>
      <w:r w:rsidR="005C5124">
        <w:rPr>
          <w:rFonts w:ascii="Arial" w:hAnsi="Arial" w:cs="Arial"/>
        </w:rPr>
        <w:t xml:space="preserve"> w przyszłości widzi szanse na bardziej „realny budżet” dla mia</w:t>
      </w:r>
      <w:r w:rsidR="00173239">
        <w:rPr>
          <w:rFonts w:ascii="Arial" w:hAnsi="Arial" w:cs="Arial"/>
        </w:rPr>
        <w:t xml:space="preserve">sta, gdyż </w:t>
      </w:r>
      <w:r w:rsidR="00C14A5A">
        <w:rPr>
          <w:rFonts w:ascii="Arial" w:hAnsi="Arial" w:cs="Arial"/>
        </w:rPr>
        <w:t xml:space="preserve">radny </w:t>
      </w:r>
      <w:r w:rsidR="00173239">
        <w:rPr>
          <w:rFonts w:ascii="Arial" w:hAnsi="Arial" w:cs="Arial"/>
        </w:rPr>
        <w:t xml:space="preserve">dostrzega niepokojącą tendencję do </w:t>
      </w:r>
      <w:r w:rsidR="00924BA4">
        <w:rPr>
          <w:rFonts w:ascii="Arial" w:hAnsi="Arial" w:cs="Arial"/>
        </w:rPr>
        <w:t>coraz większego zadłuża</w:t>
      </w:r>
      <w:r w:rsidR="005C5124">
        <w:rPr>
          <w:rFonts w:ascii="Arial" w:hAnsi="Arial" w:cs="Arial"/>
        </w:rPr>
        <w:t xml:space="preserve">nia się miasta. </w:t>
      </w:r>
    </w:p>
    <w:p w:rsidR="00924BA4" w:rsidRDefault="00924BA4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EB10D5" w:rsidRDefault="00924BA4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Tomczak odpowiedziała, </w:t>
      </w:r>
      <w:r w:rsidR="003E71B8">
        <w:rPr>
          <w:rFonts w:ascii="Arial" w:hAnsi="Arial" w:cs="Arial"/>
        </w:rPr>
        <w:t>że plan pierwotny</w:t>
      </w:r>
      <w:r>
        <w:rPr>
          <w:rFonts w:ascii="Arial" w:hAnsi="Arial" w:cs="Arial"/>
        </w:rPr>
        <w:t>, podobnie jak w poprzednich latach</w:t>
      </w:r>
      <w:r w:rsidR="00C14A5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nie uwzględnia żadnych środków finansowych d</w:t>
      </w:r>
      <w:r w:rsidR="00D000D8">
        <w:rPr>
          <w:rFonts w:ascii="Arial" w:hAnsi="Arial" w:cs="Arial"/>
        </w:rPr>
        <w:t>la szpitala, gdyż nie wynika to </w:t>
      </w:r>
      <w:r>
        <w:rPr>
          <w:rFonts w:ascii="Arial" w:hAnsi="Arial" w:cs="Arial"/>
        </w:rPr>
        <w:t xml:space="preserve">obligatoryjnie z przepisów. Budżet może jedynie odnosić się do zapewnienia środków finansowych na te zadania, które ściśle wynikają z przepisów. </w:t>
      </w:r>
      <w:r w:rsidR="006C2BBB">
        <w:rPr>
          <w:rFonts w:ascii="Arial" w:hAnsi="Arial" w:cs="Arial"/>
        </w:rPr>
        <w:t>Ewentualne przekazanie środków finansowych może nast</w:t>
      </w:r>
      <w:r w:rsidR="00EB10D5">
        <w:rPr>
          <w:rFonts w:ascii="Arial" w:hAnsi="Arial" w:cs="Arial"/>
        </w:rPr>
        <w:t>ąpić po konsultacjach z dyrektor</w:t>
      </w:r>
      <w:r w:rsidR="006C2BBB">
        <w:rPr>
          <w:rFonts w:ascii="Arial" w:hAnsi="Arial" w:cs="Arial"/>
        </w:rPr>
        <w:t xml:space="preserve"> szpitala.</w:t>
      </w:r>
      <w:r w:rsidR="0051097A">
        <w:rPr>
          <w:rFonts w:ascii="Arial" w:hAnsi="Arial" w:cs="Arial"/>
        </w:rPr>
        <w:t xml:space="preserve"> </w:t>
      </w:r>
    </w:p>
    <w:p w:rsidR="00EB10D5" w:rsidRDefault="00C14A5A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662AB">
        <w:rPr>
          <w:rFonts w:ascii="Arial" w:hAnsi="Arial" w:cs="Arial"/>
        </w:rPr>
        <w:t xml:space="preserve">otwierdziła, iż jest </w:t>
      </w:r>
      <w:r w:rsidR="0051097A">
        <w:rPr>
          <w:rFonts w:ascii="Arial" w:hAnsi="Arial" w:cs="Arial"/>
        </w:rPr>
        <w:t xml:space="preserve">przygotowana rezerwa w </w:t>
      </w:r>
      <w:r w:rsidR="008662AB">
        <w:rPr>
          <w:rFonts w:ascii="Arial" w:hAnsi="Arial" w:cs="Arial"/>
        </w:rPr>
        <w:t>budżecie</w:t>
      </w:r>
      <w:r w:rsidR="00623AE4">
        <w:rPr>
          <w:rFonts w:ascii="Arial" w:hAnsi="Arial" w:cs="Arial"/>
        </w:rPr>
        <w:t xml:space="preserve"> na wypłaty odpraw dla </w:t>
      </w:r>
      <w:r w:rsidR="0051097A">
        <w:rPr>
          <w:rFonts w:ascii="Arial" w:hAnsi="Arial" w:cs="Arial"/>
        </w:rPr>
        <w:t>odchodzących bądź zwalnianych</w:t>
      </w:r>
      <w:r>
        <w:rPr>
          <w:rFonts w:ascii="Arial" w:hAnsi="Arial" w:cs="Arial"/>
        </w:rPr>
        <w:t xml:space="preserve"> pracowników, po uprzednim uzyskaniu </w:t>
      </w:r>
      <w:r w:rsidR="00623AE4">
        <w:rPr>
          <w:rFonts w:ascii="Arial" w:hAnsi="Arial" w:cs="Arial"/>
        </w:rPr>
        <w:t>od </w:t>
      </w:r>
      <w:r>
        <w:rPr>
          <w:rFonts w:ascii="Arial" w:hAnsi="Arial" w:cs="Arial"/>
        </w:rPr>
        <w:t>kierowników</w:t>
      </w:r>
      <w:r w:rsidR="00AB555A">
        <w:rPr>
          <w:rFonts w:ascii="Arial" w:hAnsi="Arial" w:cs="Arial"/>
        </w:rPr>
        <w:t xml:space="preserve"> </w:t>
      </w:r>
      <w:r w:rsidR="00EE74EB">
        <w:rPr>
          <w:rFonts w:ascii="Arial" w:hAnsi="Arial" w:cs="Arial"/>
        </w:rPr>
        <w:t>poszczególnych jednostek</w:t>
      </w:r>
      <w:r w:rsidR="00623AE4">
        <w:rPr>
          <w:rFonts w:ascii="Arial" w:hAnsi="Arial" w:cs="Arial"/>
        </w:rPr>
        <w:t xml:space="preserve"> </w:t>
      </w:r>
      <w:r w:rsidR="00D6750F">
        <w:rPr>
          <w:rFonts w:ascii="Arial" w:hAnsi="Arial" w:cs="Arial"/>
        </w:rPr>
        <w:t>informacji o liczbie zwalnianych</w:t>
      </w:r>
      <w:r>
        <w:rPr>
          <w:rFonts w:ascii="Arial" w:hAnsi="Arial" w:cs="Arial"/>
        </w:rPr>
        <w:t>,</w:t>
      </w:r>
      <w:r w:rsidR="00623AE4">
        <w:rPr>
          <w:rFonts w:ascii="Arial" w:hAnsi="Arial" w:cs="Arial"/>
        </w:rPr>
        <w:t xml:space="preserve"> lub </w:t>
      </w:r>
      <w:r w:rsidR="00D6750F">
        <w:rPr>
          <w:rFonts w:ascii="Arial" w:hAnsi="Arial" w:cs="Arial"/>
        </w:rPr>
        <w:t xml:space="preserve">odchodzących </w:t>
      </w:r>
      <w:r w:rsidR="0051097A">
        <w:rPr>
          <w:rFonts w:ascii="Arial" w:hAnsi="Arial" w:cs="Arial"/>
        </w:rPr>
        <w:t xml:space="preserve">pracowników. </w:t>
      </w:r>
    </w:p>
    <w:p w:rsidR="00924BA4" w:rsidRDefault="00EE74EB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Przypomniała również, że </w:t>
      </w:r>
      <w:r w:rsidR="00924BA4">
        <w:rPr>
          <w:rFonts w:ascii="Arial" w:hAnsi="Arial" w:cs="Arial"/>
        </w:rPr>
        <w:t>budżet je</w:t>
      </w:r>
      <w:r w:rsidR="00EA2974">
        <w:rPr>
          <w:rFonts w:ascii="Arial" w:hAnsi="Arial" w:cs="Arial"/>
        </w:rPr>
        <w:t>st zagadnieniem „dynamicznym” i </w:t>
      </w:r>
      <w:r w:rsidR="00EB10D5">
        <w:rPr>
          <w:rFonts w:ascii="Arial" w:hAnsi="Arial" w:cs="Arial"/>
        </w:rPr>
        <w:t>niekiedy w </w:t>
      </w:r>
      <w:r w:rsidR="00924BA4">
        <w:rPr>
          <w:rFonts w:ascii="Arial" w:hAnsi="Arial" w:cs="Arial"/>
        </w:rPr>
        <w:t>trakcie trwania danego roku wymaga korekt np. przesunięcia pewnych środków finansowych na inn</w:t>
      </w:r>
      <w:r w:rsidR="00EE3A3E">
        <w:rPr>
          <w:rFonts w:ascii="Arial" w:hAnsi="Arial" w:cs="Arial"/>
        </w:rPr>
        <w:t>e zadania. Jako prz</w:t>
      </w:r>
      <w:r w:rsidR="00623AE4">
        <w:rPr>
          <w:rFonts w:ascii="Arial" w:hAnsi="Arial" w:cs="Arial"/>
        </w:rPr>
        <w:t xml:space="preserve">ykład wspomniała </w:t>
      </w:r>
      <w:r w:rsidR="00EA2974">
        <w:rPr>
          <w:rFonts w:ascii="Arial" w:hAnsi="Arial" w:cs="Arial"/>
        </w:rPr>
        <w:t>o pożyczce w </w:t>
      </w:r>
      <w:r w:rsidR="00EE3A3E">
        <w:rPr>
          <w:rFonts w:ascii="Arial" w:hAnsi="Arial" w:cs="Arial"/>
        </w:rPr>
        <w:t>wysokości 100 mln</w:t>
      </w:r>
      <w:r w:rsidR="00623AE4">
        <w:rPr>
          <w:rFonts w:ascii="Arial" w:hAnsi="Arial" w:cs="Arial"/>
        </w:rPr>
        <w:t xml:space="preserve">, jaką miasto musiało zaplanować, </w:t>
      </w:r>
      <w:r w:rsidR="00EE3A3E">
        <w:rPr>
          <w:rFonts w:ascii="Arial" w:hAnsi="Arial" w:cs="Arial"/>
        </w:rPr>
        <w:t xml:space="preserve">by spiąć tegoroczny budżet. </w:t>
      </w:r>
      <w:r w:rsidR="00623AE4">
        <w:rPr>
          <w:rFonts w:ascii="Arial" w:hAnsi="Arial" w:cs="Arial"/>
        </w:rPr>
        <w:t xml:space="preserve">Pani Tomczak </w:t>
      </w:r>
      <w:r w:rsidR="00D000D8">
        <w:rPr>
          <w:rFonts w:ascii="Arial" w:hAnsi="Arial" w:cs="Arial"/>
        </w:rPr>
        <w:t>odniosła się </w:t>
      </w:r>
      <w:r w:rsidR="0073448E">
        <w:rPr>
          <w:rFonts w:ascii="Arial" w:hAnsi="Arial" w:cs="Arial"/>
        </w:rPr>
        <w:t xml:space="preserve">krytycznie </w:t>
      </w:r>
      <w:r w:rsidR="00EB10D5">
        <w:rPr>
          <w:rFonts w:ascii="Arial" w:hAnsi="Arial" w:cs="Arial"/>
        </w:rPr>
        <w:t>do </w:t>
      </w:r>
      <w:r w:rsidR="00D41F30">
        <w:rPr>
          <w:rFonts w:ascii="Arial" w:hAnsi="Arial" w:cs="Arial"/>
        </w:rPr>
        <w:t>samych me</w:t>
      </w:r>
      <w:r w:rsidR="00173239">
        <w:rPr>
          <w:rFonts w:ascii="Arial" w:hAnsi="Arial" w:cs="Arial"/>
        </w:rPr>
        <w:t>chanizmów przeliczeniowych</w:t>
      </w:r>
      <w:r w:rsidR="0004753B">
        <w:rPr>
          <w:rFonts w:ascii="Arial" w:hAnsi="Arial" w:cs="Arial"/>
        </w:rPr>
        <w:t xml:space="preserve">      </w:t>
      </w:r>
      <w:r w:rsidR="00173239">
        <w:rPr>
          <w:rFonts w:ascii="Arial" w:hAnsi="Arial" w:cs="Arial"/>
        </w:rPr>
        <w:t xml:space="preserve"> (</w:t>
      </w:r>
      <w:r w:rsidR="0073448E">
        <w:rPr>
          <w:rFonts w:ascii="Arial" w:hAnsi="Arial" w:cs="Arial"/>
        </w:rPr>
        <w:t>tzw. „determinant</w:t>
      </w:r>
      <w:r w:rsidR="00370E91">
        <w:rPr>
          <w:rFonts w:ascii="Arial" w:hAnsi="Arial" w:cs="Arial"/>
        </w:rPr>
        <w:t>”)</w:t>
      </w:r>
      <w:r w:rsidR="00623AE4">
        <w:rPr>
          <w:rFonts w:ascii="Arial" w:hAnsi="Arial" w:cs="Arial"/>
        </w:rPr>
        <w:t>,</w:t>
      </w:r>
      <w:r w:rsidR="00370E91">
        <w:rPr>
          <w:rFonts w:ascii="Arial" w:hAnsi="Arial" w:cs="Arial"/>
        </w:rPr>
        <w:t xml:space="preserve"> jakie obejmują gminę</w:t>
      </w:r>
      <w:r w:rsidR="00D41F30">
        <w:rPr>
          <w:rFonts w:ascii="Arial" w:hAnsi="Arial" w:cs="Arial"/>
        </w:rPr>
        <w:t>, w w</w:t>
      </w:r>
      <w:r w:rsidR="00EA2974">
        <w:rPr>
          <w:rFonts w:ascii="Arial" w:hAnsi="Arial" w:cs="Arial"/>
        </w:rPr>
        <w:t>yniku czego mniejsze miasta jak </w:t>
      </w:r>
      <w:r w:rsidR="00D41F30">
        <w:rPr>
          <w:rFonts w:ascii="Arial" w:hAnsi="Arial" w:cs="Arial"/>
        </w:rPr>
        <w:t>np</w:t>
      </w:r>
      <w:r w:rsidR="00EA2974">
        <w:rPr>
          <w:rFonts w:ascii="Arial" w:hAnsi="Arial" w:cs="Arial"/>
        </w:rPr>
        <w:t>. </w:t>
      </w:r>
      <w:r w:rsidR="00623AE4">
        <w:rPr>
          <w:rFonts w:ascii="Arial" w:hAnsi="Arial" w:cs="Arial"/>
        </w:rPr>
        <w:t xml:space="preserve">Bytom mają problem, </w:t>
      </w:r>
      <w:r w:rsidR="00D000D8">
        <w:rPr>
          <w:rFonts w:ascii="Arial" w:hAnsi="Arial" w:cs="Arial"/>
        </w:rPr>
        <w:t>by </w:t>
      </w:r>
      <w:r w:rsidR="00D41F30">
        <w:rPr>
          <w:rFonts w:ascii="Arial" w:hAnsi="Arial" w:cs="Arial"/>
        </w:rPr>
        <w:t>utrzymać budżet na pierwotnie przy</w:t>
      </w:r>
      <w:r w:rsidR="0004753B">
        <w:rPr>
          <w:rFonts w:ascii="Arial" w:hAnsi="Arial" w:cs="Arial"/>
        </w:rPr>
        <w:t>jętym poziomie. Podkreśliła, że </w:t>
      </w:r>
      <w:r w:rsidR="00D41F30">
        <w:rPr>
          <w:rFonts w:ascii="Arial" w:hAnsi="Arial" w:cs="Arial"/>
        </w:rPr>
        <w:t>Bytom jest „trudnym” miastem</w:t>
      </w:r>
      <w:r w:rsidR="00623AE4">
        <w:rPr>
          <w:rFonts w:ascii="Arial" w:hAnsi="Arial" w:cs="Arial"/>
        </w:rPr>
        <w:t>,</w:t>
      </w:r>
      <w:r w:rsidR="00D41F30">
        <w:rPr>
          <w:rFonts w:ascii="Arial" w:hAnsi="Arial" w:cs="Arial"/>
        </w:rPr>
        <w:t xml:space="preserve"> od la</w:t>
      </w:r>
      <w:r w:rsidR="00EA2974">
        <w:rPr>
          <w:rFonts w:ascii="Arial" w:hAnsi="Arial" w:cs="Arial"/>
        </w:rPr>
        <w:t>t mierzącym się z </w:t>
      </w:r>
      <w:r w:rsidR="00370E91">
        <w:rPr>
          <w:rFonts w:ascii="Arial" w:hAnsi="Arial" w:cs="Arial"/>
        </w:rPr>
        <w:t xml:space="preserve">nierozwiązanymi </w:t>
      </w:r>
      <w:r w:rsidR="00D41F30">
        <w:rPr>
          <w:rFonts w:ascii="Arial" w:hAnsi="Arial" w:cs="Arial"/>
        </w:rPr>
        <w:t>problemami m.</w:t>
      </w:r>
      <w:r w:rsidR="008662AB">
        <w:rPr>
          <w:rFonts w:ascii="Arial" w:hAnsi="Arial" w:cs="Arial"/>
        </w:rPr>
        <w:t>in. wysoką stopą bezrobocia. W</w:t>
      </w:r>
      <w:r w:rsidR="00D41F30">
        <w:rPr>
          <w:rFonts w:ascii="Arial" w:hAnsi="Arial" w:cs="Arial"/>
        </w:rPr>
        <w:t xml:space="preserve">ynika </w:t>
      </w:r>
      <w:r w:rsidR="008662AB">
        <w:rPr>
          <w:rFonts w:ascii="Arial" w:hAnsi="Arial" w:cs="Arial"/>
        </w:rPr>
        <w:t xml:space="preserve">to </w:t>
      </w:r>
      <w:r w:rsidR="00D41F30">
        <w:rPr>
          <w:rFonts w:ascii="Arial" w:hAnsi="Arial" w:cs="Arial"/>
        </w:rPr>
        <w:t>z faktu, iż</w:t>
      </w:r>
      <w:r w:rsidR="00AB555A">
        <w:rPr>
          <w:rFonts w:ascii="Arial" w:hAnsi="Arial" w:cs="Arial"/>
        </w:rPr>
        <w:t xml:space="preserve"> Bytom</w:t>
      </w:r>
      <w:r w:rsidR="00D41F30">
        <w:rPr>
          <w:rFonts w:ascii="Arial" w:hAnsi="Arial" w:cs="Arial"/>
        </w:rPr>
        <w:t xml:space="preserve"> jest miastem poprzemysłowym gdzie zamknięto liczne zakłady </w:t>
      </w:r>
      <w:r w:rsidR="00463EA2">
        <w:rPr>
          <w:rFonts w:ascii="Arial" w:hAnsi="Arial" w:cs="Arial"/>
        </w:rPr>
        <w:t xml:space="preserve">pracy </w:t>
      </w:r>
      <w:r w:rsidR="00D41F30">
        <w:rPr>
          <w:rFonts w:ascii="Arial" w:hAnsi="Arial" w:cs="Arial"/>
        </w:rPr>
        <w:t xml:space="preserve">oraz </w:t>
      </w:r>
      <w:r w:rsidR="00EA2974">
        <w:rPr>
          <w:rFonts w:ascii="Arial" w:hAnsi="Arial" w:cs="Arial"/>
        </w:rPr>
        <w:t>z </w:t>
      </w:r>
      <w:r w:rsidR="0004753B">
        <w:rPr>
          <w:rFonts w:ascii="Arial" w:hAnsi="Arial" w:cs="Arial"/>
        </w:rPr>
        <w:t>pogarszającą się </w:t>
      </w:r>
      <w:r w:rsidR="00D000D8">
        <w:rPr>
          <w:rFonts w:ascii="Arial" w:hAnsi="Arial" w:cs="Arial"/>
        </w:rPr>
        <w:t>sytuacj</w:t>
      </w:r>
      <w:r w:rsidR="00173239">
        <w:rPr>
          <w:rFonts w:ascii="Arial" w:hAnsi="Arial" w:cs="Arial"/>
        </w:rPr>
        <w:t xml:space="preserve">ą demograficzną, czyli </w:t>
      </w:r>
      <w:r w:rsidR="00D000D8">
        <w:rPr>
          <w:rFonts w:ascii="Arial" w:hAnsi="Arial" w:cs="Arial"/>
        </w:rPr>
        <w:t>stale</w:t>
      </w:r>
      <w:r w:rsidR="00173239">
        <w:rPr>
          <w:rFonts w:ascii="Arial" w:hAnsi="Arial" w:cs="Arial"/>
        </w:rPr>
        <w:t xml:space="preserve"> malejącą</w:t>
      </w:r>
      <w:r w:rsidR="00EA2974">
        <w:rPr>
          <w:rFonts w:ascii="Arial" w:hAnsi="Arial" w:cs="Arial"/>
        </w:rPr>
        <w:t xml:space="preserve"> liczbą urodzeń i </w:t>
      </w:r>
      <w:r w:rsidR="00D000D8">
        <w:rPr>
          <w:rFonts w:ascii="Arial" w:hAnsi="Arial" w:cs="Arial"/>
        </w:rPr>
        <w:t xml:space="preserve">coraz bardziej starzejącym się społeczeństwem. </w:t>
      </w:r>
    </w:p>
    <w:p w:rsidR="00D000D8" w:rsidRDefault="00D000D8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D41F30" w:rsidRDefault="00F52115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Grzegorz Nowak przypomniał, i</w:t>
      </w:r>
      <w:r w:rsidR="00623AE4">
        <w:rPr>
          <w:rFonts w:ascii="Arial" w:hAnsi="Arial" w:cs="Arial"/>
        </w:rPr>
        <w:t xml:space="preserve">ż wiele sąsiednich gmin </w:t>
      </w:r>
      <w:r>
        <w:rPr>
          <w:rFonts w:ascii="Arial" w:hAnsi="Arial" w:cs="Arial"/>
        </w:rPr>
        <w:t>ma problem z </w:t>
      </w:r>
      <w:r w:rsidR="0024203E">
        <w:rPr>
          <w:rFonts w:ascii="Arial" w:hAnsi="Arial" w:cs="Arial"/>
        </w:rPr>
        <w:t xml:space="preserve">budżetem i zasugerował, iż miasto </w:t>
      </w:r>
      <w:r w:rsidR="00173239">
        <w:rPr>
          <w:rFonts w:ascii="Arial" w:hAnsi="Arial" w:cs="Arial"/>
        </w:rPr>
        <w:t>powinno</w:t>
      </w:r>
      <w:r>
        <w:rPr>
          <w:rFonts w:ascii="Arial" w:hAnsi="Arial" w:cs="Arial"/>
        </w:rPr>
        <w:t xml:space="preserve"> wraz z innym</w:t>
      </w:r>
      <w:r w:rsidR="00173239">
        <w:rPr>
          <w:rFonts w:ascii="Arial" w:hAnsi="Arial" w:cs="Arial"/>
        </w:rPr>
        <w:t>i gminami prz</w:t>
      </w:r>
      <w:r w:rsidR="00287C9A">
        <w:rPr>
          <w:rFonts w:ascii="Arial" w:hAnsi="Arial" w:cs="Arial"/>
        </w:rPr>
        <w:t>ygotować stosowne pismo i złożyć na ręce M</w:t>
      </w:r>
      <w:r w:rsidR="00623AE4">
        <w:rPr>
          <w:rFonts w:ascii="Arial" w:hAnsi="Arial" w:cs="Arial"/>
        </w:rPr>
        <w:t xml:space="preserve">inistra Finansów, by wynegocjować </w:t>
      </w:r>
      <w:r>
        <w:rPr>
          <w:rFonts w:ascii="Arial" w:hAnsi="Arial" w:cs="Arial"/>
        </w:rPr>
        <w:t>zmiany krzywdzących przepisów i proce</w:t>
      </w:r>
      <w:r w:rsidR="00287C9A">
        <w:rPr>
          <w:rFonts w:ascii="Arial" w:hAnsi="Arial" w:cs="Arial"/>
        </w:rPr>
        <w:t xml:space="preserve">dur </w:t>
      </w:r>
      <w:r w:rsidR="00463EA2">
        <w:rPr>
          <w:rFonts w:ascii="Arial" w:hAnsi="Arial" w:cs="Arial"/>
        </w:rPr>
        <w:t xml:space="preserve">przeliczania i </w:t>
      </w:r>
      <w:r w:rsidR="00287C9A">
        <w:rPr>
          <w:rFonts w:ascii="Arial" w:hAnsi="Arial" w:cs="Arial"/>
        </w:rPr>
        <w:t>przydzielania pieniędzy dla </w:t>
      </w:r>
      <w:r>
        <w:rPr>
          <w:rFonts w:ascii="Arial" w:hAnsi="Arial" w:cs="Arial"/>
        </w:rPr>
        <w:t>mniejszych gmin</w:t>
      </w:r>
      <w:r w:rsidR="00D6750F">
        <w:rPr>
          <w:rFonts w:ascii="Arial" w:hAnsi="Arial" w:cs="Arial"/>
        </w:rPr>
        <w:t xml:space="preserve"> (tzw. „rzeczywiste mechanizmy wyrównawcze”)</w:t>
      </w:r>
      <w:r>
        <w:rPr>
          <w:rFonts w:ascii="Arial" w:hAnsi="Arial" w:cs="Arial"/>
        </w:rPr>
        <w:t xml:space="preserve">. </w:t>
      </w:r>
    </w:p>
    <w:p w:rsidR="00D41F30" w:rsidRDefault="00D41F30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287C9A" w:rsidRDefault="00F52115" w:rsidP="00287C9A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Tomczak odpowiedziała,</w:t>
      </w:r>
      <w:r w:rsidR="0073448E">
        <w:rPr>
          <w:rFonts w:ascii="Arial" w:hAnsi="Arial" w:cs="Arial"/>
        </w:rPr>
        <w:t xml:space="preserve"> że wszelkie kroki jakie zostaną</w:t>
      </w:r>
      <w:r>
        <w:rPr>
          <w:rFonts w:ascii="Arial" w:hAnsi="Arial" w:cs="Arial"/>
        </w:rPr>
        <w:t xml:space="preserve"> podjęte muszą ściśle wynikać z obowiązujących przepisów. Przypomniała, iż w trakcie spotkania przedstawicieli Śląskiego Związku Gmin i</w:t>
      </w:r>
      <w:r w:rsidR="00623AE4">
        <w:rPr>
          <w:rFonts w:ascii="Arial" w:hAnsi="Arial" w:cs="Arial"/>
        </w:rPr>
        <w:t xml:space="preserve"> Powiatów, </w:t>
      </w:r>
      <w:r w:rsidR="00173239">
        <w:rPr>
          <w:rFonts w:ascii="Arial" w:hAnsi="Arial" w:cs="Arial"/>
        </w:rPr>
        <w:t>Skarbników i </w:t>
      </w:r>
      <w:r w:rsidR="006E2174">
        <w:rPr>
          <w:rFonts w:ascii="Arial" w:hAnsi="Arial" w:cs="Arial"/>
        </w:rPr>
        <w:t xml:space="preserve">ok. </w:t>
      </w:r>
      <w:r w:rsidR="00751800">
        <w:rPr>
          <w:rFonts w:ascii="Arial" w:hAnsi="Arial" w:cs="Arial"/>
        </w:rPr>
        <w:t>15 </w:t>
      </w:r>
      <w:r>
        <w:rPr>
          <w:rFonts w:ascii="Arial" w:hAnsi="Arial" w:cs="Arial"/>
        </w:rPr>
        <w:t xml:space="preserve">śląskich miast były poruszane kwestie </w:t>
      </w:r>
      <w:r w:rsidR="00751800">
        <w:rPr>
          <w:rFonts w:ascii="Arial" w:hAnsi="Arial" w:cs="Arial"/>
        </w:rPr>
        <w:t xml:space="preserve">nieprzejrzystych przepisów, niestabilnego systemu przeliczania środków finansowych oraz </w:t>
      </w:r>
      <w:r w:rsidR="00173239">
        <w:rPr>
          <w:rFonts w:ascii="Arial" w:hAnsi="Arial" w:cs="Arial"/>
        </w:rPr>
        <w:t>proponowano</w:t>
      </w:r>
      <w:r w:rsidR="00751800">
        <w:rPr>
          <w:rFonts w:ascii="Arial" w:hAnsi="Arial" w:cs="Arial"/>
        </w:rPr>
        <w:t xml:space="preserve"> pewne rozwiązania. Niestety spotkało się to z dezaprobatą </w:t>
      </w:r>
      <w:r w:rsidR="00370E91">
        <w:rPr>
          <w:rFonts w:ascii="Arial" w:hAnsi="Arial" w:cs="Arial"/>
        </w:rPr>
        <w:t xml:space="preserve">ze strony </w:t>
      </w:r>
      <w:r w:rsidR="00751800">
        <w:rPr>
          <w:rFonts w:ascii="Arial" w:hAnsi="Arial" w:cs="Arial"/>
        </w:rPr>
        <w:t xml:space="preserve">większych miast, które z kolei </w:t>
      </w:r>
      <w:r w:rsidR="0024203E">
        <w:rPr>
          <w:rFonts w:ascii="Arial" w:hAnsi="Arial" w:cs="Arial"/>
        </w:rPr>
        <w:t>straciłyby</w:t>
      </w:r>
      <w:r w:rsidR="006E2174">
        <w:rPr>
          <w:rFonts w:ascii="Arial" w:hAnsi="Arial" w:cs="Arial"/>
        </w:rPr>
        <w:t xml:space="preserve"> na </w:t>
      </w:r>
      <w:r w:rsidR="00751800">
        <w:rPr>
          <w:rFonts w:ascii="Arial" w:hAnsi="Arial" w:cs="Arial"/>
        </w:rPr>
        <w:t>zmianach (np. wiązałoby się to</w:t>
      </w:r>
      <w:r w:rsidR="00370E91">
        <w:rPr>
          <w:rFonts w:ascii="Arial" w:hAnsi="Arial" w:cs="Arial"/>
        </w:rPr>
        <w:t xml:space="preserve"> z ich strony z dopłacaniem do </w:t>
      </w:r>
      <w:r w:rsidR="00815D28">
        <w:rPr>
          <w:rFonts w:ascii="Arial" w:hAnsi="Arial" w:cs="Arial"/>
        </w:rPr>
        <w:t>mniejszych gmin</w:t>
      </w:r>
      <w:r w:rsidR="0073448E">
        <w:rPr>
          <w:rFonts w:ascii="Arial" w:hAnsi="Arial" w:cs="Arial"/>
        </w:rPr>
        <w:t>). Zgodziła się ze stwierdzeniem</w:t>
      </w:r>
      <w:r w:rsidR="00751800">
        <w:rPr>
          <w:rFonts w:ascii="Arial" w:hAnsi="Arial" w:cs="Arial"/>
        </w:rPr>
        <w:t xml:space="preserve">, że każdy apel i inicjatywa mogą okazać się korzystne, jednakże wszelkie zmiany systemu następują bardzo powoli. </w:t>
      </w:r>
    </w:p>
    <w:p w:rsidR="00287C9A" w:rsidRDefault="00287C9A" w:rsidP="00287C9A">
      <w:pPr>
        <w:pStyle w:val="Tekstpodstawowy2"/>
        <w:spacing w:after="0" w:line="360" w:lineRule="auto"/>
        <w:rPr>
          <w:rFonts w:ascii="Arial" w:hAnsi="Arial" w:cs="Arial"/>
        </w:rPr>
      </w:pPr>
    </w:p>
    <w:p w:rsidR="00E115E5" w:rsidRPr="00420B0C" w:rsidRDefault="00EF15F0" w:rsidP="00287C9A">
      <w:pPr>
        <w:pStyle w:val="Tekstpodstawowy2"/>
        <w:spacing w:after="0" w:line="360" w:lineRule="auto"/>
        <w:rPr>
          <w:rFonts w:ascii="Arial" w:hAnsi="Arial" w:cs="Arial"/>
        </w:rPr>
      </w:pPr>
      <w:r w:rsidRPr="00420B0C">
        <w:rPr>
          <w:rFonts w:ascii="Arial" w:eastAsia="Arial" w:hAnsi="Arial" w:cs="Arial"/>
        </w:rPr>
        <w:t>Komisja Zdrowia, Ochrony Środowiska i Spraw Społecznych po zapoznaniu się z treścią projektu uchwały oraz po wysłuchaniu szczegółowego uzasadnienia przedstawionego przez</w:t>
      </w:r>
      <w:r w:rsidR="00C34F93" w:rsidRPr="00420B0C">
        <w:rPr>
          <w:rFonts w:ascii="Arial" w:eastAsia="Arial" w:hAnsi="Arial" w:cs="Arial"/>
        </w:rPr>
        <w:t xml:space="preserve"> panią</w:t>
      </w:r>
      <w:r w:rsidR="009A6844" w:rsidRPr="00420B0C">
        <w:rPr>
          <w:rFonts w:ascii="Arial" w:eastAsia="Arial" w:hAnsi="Arial" w:cs="Arial"/>
        </w:rPr>
        <w:t xml:space="preserve"> </w:t>
      </w:r>
      <w:r w:rsidR="009B13C7" w:rsidRPr="00420B0C">
        <w:rPr>
          <w:rFonts w:ascii="Arial" w:eastAsia="Arial" w:hAnsi="Arial" w:cs="Arial"/>
        </w:rPr>
        <w:t xml:space="preserve">Ewę Tomczak Skarbnik Miasta </w:t>
      </w:r>
      <w:r w:rsidRPr="00420B0C">
        <w:rPr>
          <w:rFonts w:ascii="Arial" w:eastAsia="Arial" w:hAnsi="Arial" w:cs="Arial"/>
        </w:rPr>
        <w:t>pozytywnie zaopiniowała projekt uchwały</w:t>
      </w:r>
      <w:r w:rsidRPr="00420B0C">
        <w:rPr>
          <w:rFonts w:ascii="Arial" w:hAnsi="Arial" w:cs="Arial"/>
        </w:rPr>
        <w:t xml:space="preserve"> </w:t>
      </w:r>
      <w:r w:rsidR="00C34F93" w:rsidRPr="00420B0C">
        <w:rPr>
          <w:rFonts w:ascii="Arial" w:hAnsi="Arial" w:cs="Arial"/>
          <w:bCs/>
        </w:rPr>
        <w:t>w sprawie wieloletniej prognozy finansowej miasta</w:t>
      </w:r>
      <w:r w:rsidR="00F52115">
        <w:rPr>
          <w:rFonts w:ascii="Arial" w:hAnsi="Arial" w:cs="Arial"/>
          <w:bCs/>
        </w:rPr>
        <w:t xml:space="preserve"> na </w:t>
      </w:r>
      <w:r w:rsidR="009B13C7" w:rsidRPr="00420B0C">
        <w:rPr>
          <w:rFonts w:ascii="Arial" w:hAnsi="Arial" w:cs="Arial"/>
          <w:bCs/>
        </w:rPr>
        <w:t>lata 2026-2046</w:t>
      </w:r>
      <w:r w:rsidR="00C34F93" w:rsidRPr="00420B0C">
        <w:rPr>
          <w:rFonts w:ascii="Arial" w:hAnsi="Arial" w:cs="Arial"/>
          <w:bCs/>
        </w:rPr>
        <w:t xml:space="preserve"> </w:t>
      </w:r>
      <w:r w:rsidR="009B13C7" w:rsidRPr="00420B0C">
        <w:rPr>
          <w:rFonts w:ascii="Arial" w:hAnsi="Arial" w:cs="Arial"/>
          <w:bCs/>
        </w:rPr>
        <w:t>(R-221</w:t>
      </w:r>
      <w:r w:rsidRPr="00420B0C">
        <w:rPr>
          <w:rFonts w:ascii="Arial" w:hAnsi="Arial" w:cs="Arial"/>
          <w:bCs/>
        </w:rPr>
        <w:t>)</w:t>
      </w:r>
      <w:r w:rsidRPr="00420B0C">
        <w:rPr>
          <w:rFonts w:ascii="Arial" w:hAnsi="Arial" w:cs="Arial"/>
        </w:rPr>
        <w:t xml:space="preserve">, </w:t>
      </w:r>
      <w:r w:rsidR="002B21DB">
        <w:rPr>
          <w:rFonts w:ascii="Arial" w:eastAsia="Arial" w:hAnsi="Arial" w:cs="Arial"/>
        </w:rPr>
        <w:t>w głosowaniu: 5 głosów za, 1</w:t>
      </w:r>
      <w:r w:rsidR="009A6844" w:rsidRPr="00420B0C">
        <w:rPr>
          <w:rFonts w:ascii="Arial" w:eastAsia="Arial" w:hAnsi="Arial" w:cs="Arial"/>
        </w:rPr>
        <w:t> </w:t>
      </w:r>
      <w:r w:rsidR="00623AE4">
        <w:rPr>
          <w:rFonts w:ascii="Arial" w:eastAsia="Arial" w:hAnsi="Arial" w:cs="Arial"/>
        </w:rPr>
        <w:t xml:space="preserve">głos </w:t>
      </w:r>
      <w:r w:rsidR="002B21DB">
        <w:rPr>
          <w:rFonts w:ascii="Arial" w:eastAsia="Arial" w:hAnsi="Arial" w:cs="Arial"/>
        </w:rPr>
        <w:t xml:space="preserve">przeciw, 2 </w:t>
      </w:r>
      <w:r w:rsidR="00623AE4">
        <w:rPr>
          <w:rFonts w:ascii="Arial" w:eastAsia="Arial" w:hAnsi="Arial" w:cs="Arial"/>
        </w:rPr>
        <w:t xml:space="preserve">głosy </w:t>
      </w:r>
      <w:r w:rsidR="002B21DB">
        <w:rPr>
          <w:rFonts w:ascii="Arial" w:eastAsia="Arial" w:hAnsi="Arial" w:cs="Arial"/>
        </w:rPr>
        <w:t>wstrzymujące</w:t>
      </w:r>
      <w:r w:rsidR="009B13C7" w:rsidRPr="00420B0C">
        <w:rPr>
          <w:rFonts w:ascii="Arial" w:eastAsia="Arial" w:hAnsi="Arial" w:cs="Arial"/>
        </w:rPr>
        <w:t xml:space="preserve"> się (opinia nr PR.KZS.0014.23</w:t>
      </w:r>
      <w:r w:rsidRPr="00420B0C">
        <w:rPr>
          <w:rFonts w:ascii="Arial" w:eastAsia="Arial" w:hAnsi="Arial" w:cs="Arial"/>
        </w:rPr>
        <w:t>.2025).</w:t>
      </w:r>
    </w:p>
    <w:p w:rsidR="002B21DB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9B13C7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</w:t>
      </w:r>
      <w:r w:rsidR="009B13C7">
        <w:rPr>
          <w:rFonts w:ascii="Arial" w:eastAsia="Arial" w:hAnsi="Arial" w:cs="Arial"/>
        </w:rPr>
        <w:t>isja Zdrowia, Ochrony Środowiska i Spraw Społecznych po zapoznaniu się z treścią projektu uchwały oraz po wysłuchaniu szczegółowego uzasadnienia przedstawionego przez panią Ewę Tomczak Skarbnik Miasta pozytywnie zaopiniowała projekt uchwały</w:t>
      </w:r>
      <w:r w:rsidR="009B13C7">
        <w:rPr>
          <w:rFonts w:ascii="Arial" w:hAnsi="Arial" w:cs="Arial"/>
        </w:rPr>
        <w:t xml:space="preserve"> </w:t>
      </w:r>
      <w:r w:rsidR="00623AE4">
        <w:rPr>
          <w:rFonts w:ascii="Arial" w:hAnsi="Arial" w:cs="Arial"/>
        </w:rPr>
        <w:t xml:space="preserve">w sprawie uchwały </w:t>
      </w:r>
      <w:r w:rsidR="009B13C7">
        <w:rPr>
          <w:rFonts w:ascii="Arial" w:hAnsi="Arial" w:cs="Arial"/>
          <w:bCs/>
        </w:rPr>
        <w:t>budżetowej m</w:t>
      </w:r>
      <w:r w:rsidR="00623AE4">
        <w:rPr>
          <w:rFonts w:ascii="Arial" w:hAnsi="Arial" w:cs="Arial"/>
          <w:bCs/>
        </w:rPr>
        <w:t>iasta Bytomia na rok </w:t>
      </w:r>
      <w:r>
        <w:rPr>
          <w:rFonts w:ascii="Arial" w:hAnsi="Arial" w:cs="Arial"/>
          <w:bCs/>
        </w:rPr>
        <w:t>2026 (R-222</w:t>
      </w:r>
      <w:r w:rsidR="009B13C7">
        <w:rPr>
          <w:rFonts w:ascii="Arial" w:hAnsi="Arial" w:cs="Arial"/>
          <w:bCs/>
        </w:rPr>
        <w:t>)</w:t>
      </w:r>
      <w:r w:rsidR="009B13C7">
        <w:rPr>
          <w:rFonts w:ascii="Arial" w:hAnsi="Arial" w:cs="Arial"/>
        </w:rPr>
        <w:t xml:space="preserve">, </w:t>
      </w:r>
      <w:r w:rsidR="00E45796">
        <w:rPr>
          <w:rFonts w:ascii="Arial" w:eastAsia="Arial" w:hAnsi="Arial" w:cs="Arial"/>
        </w:rPr>
        <w:t>w </w:t>
      </w:r>
      <w:r w:rsidR="00623AE4">
        <w:rPr>
          <w:rFonts w:ascii="Arial" w:eastAsia="Arial" w:hAnsi="Arial" w:cs="Arial"/>
        </w:rPr>
        <w:t>głosowaniu: 5 głosów za, 1 głos</w:t>
      </w:r>
      <w:r>
        <w:rPr>
          <w:rFonts w:ascii="Arial" w:eastAsia="Arial" w:hAnsi="Arial" w:cs="Arial"/>
        </w:rPr>
        <w:t> przeciw, 2</w:t>
      </w:r>
      <w:r w:rsidR="00623AE4">
        <w:rPr>
          <w:rFonts w:ascii="Arial" w:eastAsia="Arial" w:hAnsi="Arial" w:cs="Arial"/>
        </w:rPr>
        <w:t> głosy</w:t>
      </w:r>
      <w:r>
        <w:rPr>
          <w:rFonts w:ascii="Arial" w:eastAsia="Arial" w:hAnsi="Arial" w:cs="Arial"/>
        </w:rPr>
        <w:t> wstrzymujące</w:t>
      </w:r>
      <w:r w:rsidR="009B13C7">
        <w:rPr>
          <w:rFonts w:ascii="Arial" w:eastAsia="Arial" w:hAnsi="Arial" w:cs="Arial"/>
        </w:rPr>
        <w:t xml:space="preserve"> się (opinia nr PR.KZS.0014.23.2025)</w:t>
      </w:r>
      <w:r>
        <w:rPr>
          <w:rFonts w:ascii="Arial" w:eastAsia="Arial" w:hAnsi="Arial" w:cs="Arial"/>
        </w:rPr>
        <w:t>.</w:t>
      </w:r>
    </w:p>
    <w:p w:rsidR="002B21DB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2B21DB" w:rsidRDefault="002B21DB" w:rsidP="002B21D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Wojciech Bryś Naczelnik Wydziału Inżynierii Środowiska omawiając projekt uchwały w sprawie ustanowienia pomnika przyrody (R-226), </w:t>
      </w:r>
      <w:r w:rsidR="00DD6FF7">
        <w:rPr>
          <w:rFonts w:ascii="Arial" w:eastAsia="Arial" w:hAnsi="Arial" w:cs="Arial"/>
        </w:rPr>
        <w:t xml:space="preserve">wyjaśnił, że proponuje </w:t>
      </w:r>
      <w:r w:rsidR="00623AE4">
        <w:rPr>
          <w:rFonts w:ascii="Arial" w:eastAsia="Arial" w:hAnsi="Arial" w:cs="Arial"/>
        </w:rPr>
        <w:t xml:space="preserve">się </w:t>
      </w:r>
      <w:r w:rsidR="00DD6FF7">
        <w:rPr>
          <w:rFonts w:ascii="Arial" w:eastAsia="Arial" w:hAnsi="Arial" w:cs="Arial"/>
        </w:rPr>
        <w:t xml:space="preserve">objęcie ochroną pomnikową drzewa </w:t>
      </w:r>
      <w:r w:rsidR="0073448E">
        <w:rPr>
          <w:rFonts w:ascii="Arial" w:eastAsia="Arial" w:hAnsi="Arial" w:cs="Arial"/>
        </w:rPr>
        <w:t xml:space="preserve">z </w:t>
      </w:r>
      <w:r w:rsidR="00DD6FF7">
        <w:rPr>
          <w:rFonts w:ascii="Arial" w:eastAsia="Arial" w:hAnsi="Arial" w:cs="Arial"/>
        </w:rPr>
        <w:t xml:space="preserve">gatunku </w:t>
      </w:r>
      <w:r w:rsidR="002478BC">
        <w:rPr>
          <w:rFonts w:ascii="Arial" w:eastAsia="Arial" w:hAnsi="Arial" w:cs="Arial"/>
        </w:rPr>
        <w:t>„</w:t>
      </w:r>
      <w:r w:rsidR="00623AE4">
        <w:rPr>
          <w:rFonts w:ascii="Arial" w:eastAsia="Arial" w:hAnsi="Arial" w:cs="Arial"/>
        </w:rPr>
        <w:t>k</w:t>
      </w:r>
      <w:r w:rsidR="002C7616">
        <w:rPr>
          <w:rFonts w:ascii="Arial" w:eastAsia="Arial" w:hAnsi="Arial" w:cs="Arial"/>
        </w:rPr>
        <w:t>asztanowiec biały</w:t>
      </w:r>
      <w:r w:rsidR="002478BC">
        <w:rPr>
          <w:rFonts w:ascii="Arial" w:eastAsia="Arial" w:hAnsi="Arial" w:cs="Arial"/>
        </w:rPr>
        <w:t>”</w:t>
      </w:r>
      <w:r w:rsidR="00623AE4">
        <w:rPr>
          <w:rFonts w:ascii="Arial" w:eastAsia="Arial" w:hAnsi="Arial" w:cs="Arial"/>
        </w:rPr>
        <w:t>,</w:t>
      </w:r>
      <w:r w:rsidR="002C7616">
        <w:rPr>
          <w:rFonts w:ascii="Arial" w:eastAsia="Arial" w:hAnsi="Arial" w:cs="Arial"/>
        </w:rPr>
        <w:t xml:space="preserve"> rosnącego na </w:t>
      </w:r>
      <w:r w:rsidR="00DD6FF7">
        <w:rPr>
          <w:rFonts w:ascii="Arial" w:eastAsia="Arial" w:hAnsi="Arial" w:cs="Arial"/>
        </w:rPr>
        <w:t xml:space="preserve">działce o numerze </w:t>
      </w:r>
      <w:proofErr w:type="spellStart"/>
      <w:r w:rsidR="00DD6FF7">
        <w:rPr>
          <w:rFonts w:ascii="Arial" w:eastAsia="Arial" w:hAnsi="Arial" w:cs="Arial"/>
        </w:rPr>
        <w:t>ewid</w:t>
      </w:r>
      <w:proofErr w:type="spellEnd"/>
      <w:r w:rsidR="00DD6FF7">
        <w:rPr>
          <w:rFonts w:ascii="Arial" w:eastAsia="Arial" w:hAnsi="Arial" w:cs="Arial"/>
        </w:rPr>
        <w:t>. 209/1, przy ul. Piekarskiej 1,</w:t>
      </w:r>
      <w:r w:rsidR="00623AE4">
        <w:rPr>
          <w:rFonts w:ascii="Arial" w:eastAsia="Arial" w:hAnsi="Arial" w:cs="Arial"/>
        </w:rPr>
        <w:t xml:space="preserve"> na</w:t>
      </w:r>
      <w:r w:rsidR="002C7616">
        <w:rPr>
          <w:rFonts w:ascii="Arial" w:eastAsia="Arial" w:hAnsi="Arial" w:cs="Arial"/>
        </w:rPr>
        <w:t xml:space="preserve"> terenie przyległym </w:t>
      </w:r>
      <w:r w:rsidR="002C7616">
        <w:rPr>
          <w:rFonts w:ascii="Arial" w:eastAsia="Arial" w:hAnsi="Arial" w:cs="Arial"/>
        </w:rPr>
        <w:lastRenderedPageBreak/>
        <w:t>do budynku Sądu Rejonowego</w:t>
      </w:r>
      <w:r w:rsidR="00BD6BA7">
        <w:rPr>
          <w:rFonts w:ascii="Arial" w:eastAsia="Arial" w:hAnsi="Arial" w:cs="Arial"/>
        </w:rPr>
        <w:t xml:space="preserve"> (z którym Wydział In</w:t>
      </w:r>
      <w:r w:rsidR="0024203E">
        <w:rPr>
          <w:rFonts w:ascii="Arial" w:eastAsia="Arial" w:hAnsi="Arial" w:cs="Arial"/>
        </w:rPr>
        <w:t xml:space="preserve">żynierii Środowiska </w:t>
      </w:r>
      <w:r w:rsidR="00623AE4">
        <w:rPr>
          <w:rFonts w:ascii="Arial" w:eastAsia="Arial" w:hAnsi="Arial" w:cs="Arial"/>
        </w:rPr>
        <w:t>współpracował przy opracowaniu tego projektu uchwały</w:t>
      </w:r>
      <w:r w:rsidR="00BD6BA7">
        <w:rPr>
          <w:rFonts w:ascii="Arial" w:eastAsia="Arial" w:hAnsi="Arial" w:cs="Arial"/>
        </w:rPr>
        <w:t>)</w:t>
      </w:r>
      <w:r w:rsidR="00623AE4">
        <w:rPr>
          <w:rFonts w:ascii="Arial" w:eastAsia="Arial" w:hAnsi="Arial" w:cs="Arial"/>
        </w:rPr>
        <w:t>. Wiek drzewa wynosi ok. </w:t>
      </w:r>
      <w:r w:rsidR="00DD6FF7">
        <w:rPr>
          <w:rFonts w:ascii="Arial" w:eastAsia="Arial" w:hAnsi="Arial" w:cs="Arial"/>
        </w:rPr>
        <w:t>140 lat</w:t>
      </w:r>
      <w:r w:rsidR="0024203E">
        <w:rPr>
          <w:rFonts w:ascii="Arial" w:eastAsia="Arial" w:hAnsi="Arial" w:cs="Arial"/>
        </w:rPr>
        <w:t>, zostało</w:t>
      </w:r>
      <w:r w:rsidR="00370E91">
        <w:rPr>
          <w:rFonts w:ascii="Arial" w:eastAsia="Arial" w:hAnsi="Arial" w:cs="Arial"/>
        </w:rPr>
        <w:t xml:space="preserve"> </w:t>
      </w:r>
      <w:r w:rsidR="00623AE4">
        <w:rPr>
          <w:rFonts w:ascii="Arial" w:eastAsia="Arial" w:hAnsi="Arial" w:cs="Arial"/>
        </w:rPr>
        <w:t xml:space="preserve">ono </w:t>
      </w:r>
      <w:r w:rsidR="002C7616">
        <w:rPr>
          <w:rFonts w:ascii="Arial" w:eastAsia="Arial" w:hAnsi="Arial" w:cs="Arial"/>
        </w:rPr>
        <w:t>przebadane</w:t>
      </w:r>
      <w:r w:rsidR="003468EF">
        <w:rPr>
          <w:rFonts w:ascii="Arial" w:eastAsia="Arial" w:hAnsi="Arial" w:cs="Arial"/>
        </w:rPr>
        <w:t xml:space="preserve"> i </w:t>
      </w:r>
      <w:r w:rsidR="00DD6FF7">
        <w:rPr>
          <w:rFonts w:ascii="Arial" w:eastAsia="Arial" w:hAnsi="Arial" w:cs="Arial"/>
        </w:rPr>
        <w:t>stanowi cenny element lokalnego dziedzictwa przyrodniczo-kulturowego</w:t>
      </w:r>
      <w:r w:rsidR="00370E91">
        <w:rPr>
          <w:rFonts w:ascii="Arial" w:eastAsia="Arial" w:hAnsi="Arial" w:cs="Arial"/>
        </w:rPr>
        <w:t>. J</w:t>
      </w:r>
      <w:r w:rsidR="003468EF">
        <w:rPr>
          <w:rFonts w:ascii="Arial" w:eastAsia="Arial" w:hAnsi="Arial" w:cs="Arial"/>
        </w:rPr>
        <w:t>est </w:t>
      </w:r>
      <w:r w:rsidR="002C7616">
        <w:rPr>
          <w:rFonts w:ascii="Arial" w:eastAsia="Arial" w:hAnsi="Arial" w:cs="Arial"/>
        </w:rPr>
        <w:t>jed</w:t>
      </w:r>
      <w:r w:rsidR="002478BC">
        <w:rPr>
          <w:rFonts w:ascii="Arial" w:eastAsia="Arial" w:hAnsi="Arial" w:cs="Arial"/>
        </w:rPr>
        <w:t>nym z ostatnich</w:t>
      </w:r>
      <w:r w:rsidR="006E2174">
        <w:rPr>
          <w:rFonts w:ascii="Arial" w:eastAsia="Arial" w:hAnsi="Arial" w:cs="Arial"/>
        </w:rPr>
        <w:t xml:space="preserve"> drzew na</w:t>
      </w:r>
      <w:r w:rsidR="002478BC">
        <w:rPr>
          <w:rFonts w:ascii="Arial" w:eastAsia="Arial" w:hAnsi="Arial" w:cs="Arial"/>
        </w:rPr>
        <w:t xml:space="preserve"> tym obszarze. </w:t>
      </w:r>
      <w:r w:rsidR="006E2174">
        <w:rPr>
          <w:rFonts w:ascii="Arial" w:eastAsia="Arial" w:hAnsi="Arial" w:cs="Arial"/>
        </w:rPr>
        <w:t>Pan</w:t>
      </w:r>
      <w:r w:rsidR="0073448E">
        <w:rPr>
          <w:rFonts w:ascii="Arial" w:eastAsia="Arial" w:hAnsi="Arial" w:cs="Arial"/>
        </w:rPr>
        <w:t xml:space="preserve"> Bryś wspomniał</w:t>
      </w:r>
      <w:r w:rsidR="003468EF">
        <w:rPr>
          <w:rFonts w:ascii="Arial" w:eastAsia="Arial" w:hAnsi="Arial" w:cs="Arial"/>
        </w:rPr>
        <w:t>, że </w:t>
      </w:r>
      <w:r w:rsidR="00B06BB7">
        <w:rPr>
          <w:rFonts w:ascii="Arial" w:eastAsia="Arial" w:hAnsi="Arial" w:cs="Arial"/>
        </w:rPr>
        <w:t>d</w:t>
      </w:r>
      <w:r w:rsidR="00EA6158">
        <w:rPr>
          <w:rFonts w:ascii="Arial" w:eastAsia="Arial" w:hAnsi="Arial" w:cs="Arial"/>
        </w:rPr>
        <w:t>awniej duża część ul. </w:t>
      </w:r>
      <w:r w:rsidR="002C7616">
        <w:rPr>
          <w:rFonts w:ascii="Arial" w:eastAsia="Arial" w:hAnsi="Arial" w:cs="Arial"/>
        </w:rPr>
        <w:t xml:space="preserve">Piekarskiej była porośnięta tym gatunkiem, lecz </w:t>
      </w:r>
      <w:r w:rsidR="0024203E">
        <w:rPr>
          <w:rFonts w:ascii="Arial" w:eastAsia="Arial" w:hAnsi="Arial" w:cs="Arial"/>
        </w:rPr>
        <w:t xml:space="preserve">drzewa </w:t>
      </w:r>
      <w:r w:rsidR="002C7616">
        <w:rPr>
          <w:rFonts w:ascii="Arial" w:eastAsia="Arial" w:hAnsi="Arial" w:cs="Arial"/>
        </w:rPr>
        <w:t>zostały wycięte</w:t>
      </w:r>
      <w:r w:rsidR="00EA6158">
        <w:rPr>
          <w:rFonts w:ascii="Arial" w:eastAsia="Arial" w:hAnsi="Arial" w:cs="Arial"/>
        </w:rPr>
        <w:t>. Ze względu na </w:t>
      </w:r>
      <w:r w:rsidR="00DD6FF7">
        <w:rPr>
          <w:rFonts w:ascii="Arial" w:eastAsia="Arial" w:hAnsi="Arial" w:cs="Arial"/>
        </w:rPr>
        <w:t>swoje rozmiary,</w:t>
      </w:r>
      <w:r w:rsidR="002C7616">
        <w:rPr>
          <w:rFonts w:ascii="Arial" w:eastAsia="Arial" w:hAnsi="Arial" w:cs="Arial"/>
        </w:rPr>
        <w:t xml:space="preserve"> wiek, znaczenie przyrodnicze i </w:t>
      </w:r>
      <w:r w:rsidR="00DD6FF7">
        <w:rPr>
          <w:rFonts w:ascii="Arial" w:eastAsia="Arial" w:hAnsi="Arial" w:cs="Arial"/>
        </w:rPr>
        <w:t>krajobra</w:t>
      </w:r>
      <w:r w:rsidR="002C7616">
        <w:rPr>
          <w:rFonts w:ascii="Arial" w:eastAsia="Arial" w:hAnsi="Arial" w:cs="Arial"/>
        </w:rPr>
        <w:t>zowe drzewo spełnia kryteria do </w:t>
      </w:r>
      <w:r w:rsidR="00DD6FF7">
        <w:rPr>
          <w:rFonts w:ascii="Arial" w:eastAsia="Arial" w:hAnsi="Arial" w:cs="Arial"/>
        </w:rPr>
        <w:t xml:space="preserve">uznania </w:t>
      </w:r>
      <w:r w:rsidR="002C7616">
        <w:rPr>
          <w:rFonts w:ascii="Arial" w:eastAsia="Arial" w:hAnsi="Arial" w:cs="Arial"/>
        </w:rPr>
        <w:t>za pomnik przyrody, określone w </w:t>
      </w:r>
      <w:r w:rsidR="00DD6FF7">
        <w:rPr>
          <w:rFonts w:ascii="Arial" w:eastAsia="Arial" w:hAnsi="Arial" w:cs="Arial"/>
        </w:rPr>
        <w:t>prze</w:t>
      </w:r>
      <w:r w:rsidR="00EA6158">
        <w:rPr>
          <w:rFonts w:ascii="Arial" w:eastAsia="Arial" w:hAnsi="Arial" w:cs="Arial"/>
        </w:rPr>
        <w:t>pisach wykonawczych do </w:t>
      </w:r>
      <w:r w:rsidR="002C7616">
        <w:rPr>
          <w:rFonts w:ascii="Arial" w:eastAsia="Arial" w:hAnsi="Arial" w:cs="Arial"/>
        </w:rPr>
        <w:t>ustawy o </w:t>
      </w:r>
      <w:r w:rsidR="00DD6FF7">
        <w:rPr>
          <w:rFonts w:ascii="Arial" w:eastAsia="Arial" w:hAnsi="Arial" w:cs="Arial"/>
        </w:rPr>
        <w:t xml:space="preserve">ochronie przyrody. </w:t>
      </w:r>
    </w:p>
    <w:p w:rsidR="002C7616" w:rsidRDefault="002C7616" w:rsidP="002B21D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2B21DB" w:rsidRDefault="002C7616" w:rsidP="002B21D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Przewodnicząca otworzyła dyskusję. </w:t>
      </w:r>
    </w:p>
    <w:p w:rsidR="00BD6BA7" w:rsidRDefault="00BD6BA7" w:rsidP="002B21D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2C7616" w:rsidRDefault="002C7616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Grzegorz Nowak był zainteresowany</w:t>
      </w:r>
      <w:r w:rsidR="00623AE4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czy obiekt </w:t>
      </w:r>
      <w:r w:rsidR="002478BC">
        <w:rPr>
          <w:rFonts w:ascii="Arial" w:eastAsia="Arial" w:hAnsi="Arial" w:cs="Arial"/>
        </w:rPr>
        <w:t xml:space="preserve">po objęciu ochroną </w:t>
      </w:r>
      <w:r>
        <w:rPr>
          <w:rFonts w:ascii="Arial" w:eastAsia="Arial" w:hAnsi="Arial" w:cs="Arial"/>
        </w:rPr>
        <w:t>będzie</w:t>
      </w:r>
      <w:r w:rsidR="002478BC">
        <w:rPr>
          <w:rFonts w:ascii="Arial" w:eastAsia="Arial" w:hAnsi="Arial" w:cs="Arial"/>
        </w:rPr>
        <w:t xml:space="preserve"> w </w:t>
      </w:r>
      <w:r w:rsidR="0024203E">
        <w:rPr>
          <w:rFonts w:ascii="Arial" w:eastAsia="Arial" w:hAnsi="Arial" w:cs="Arial"/>
        </w:rPr>
        <w:t xml:space="preserve">szczególny sposób oznakowany </w:t>
      </w:r>
      <w:r w:rsidR="00370E91">
        <w:rPr>
          <w:rFonts w:ascii="Arial" w:eastAsia="Arial" w:hAnsi="Arial" w:cs="Arial"/>
        </w:rPr>
        <w:t xml:space="preserve">i </w:t>
      </w:r>
      <w:r>
        <w:rPr>
          <w:rFonts w:ascii="Arial" w:eastAsia="Arial" w:hAnsi="Arial" w:cs="Arial"/>
        </w:rPr>
        <w:t>czy będzie wym</w:t>
      </w:r>
      <w:r w:rsidR="00E879B3">
        <w:rPr>
          <w:rFonts w:ascii="Arial" w:eastAsia="Arial" w:hAnsi="Arial" w:cs="Arial"/>
        </w:rPr>
        <w:t>agał specjalnej pielęgnacji. P</w:t>
      </w:r>
      <w:r w:rsidR="001D7120">
        <w:rPr>
          <w:rFonts w:ascii="Arial" w:eastAsia="Arial" w:hAnsi="Arial" w:cs="Arial"/>
        </w:rPr>
        <w:t>rzy </w:t>
      </w:r>
      <w:r>
        <w:rPr>
          <w:rFonts w:ascii="Arial" w:eastAsia="Arial" w:hAnsi="Arial" w:cs="Arial"/>
        </w:rPr>
        <w:t>okazji omawiania tematu drzew</w:t>
      </w:r>
      <w:r w:rsidR="0024203E">
        <w:rPr>
          <w:rFonts w:ascii="Arial" w:eastAsia="Arial" w:hAnsi="Arial" w:cs="Arial"/>
        </w:rPr>
        <w:t>ostanu</w:t>
      </w:r>
      <w:r w:rsidR="00EA6158">
        <w:rPr>
          <w:rFonts w:ascii="Arial" w:eastAsia="Arial" w:hAnsi="Arial" w:cs="Arial"/>
        </w:rPr>
        <w:t xml:space="preserve"> w mieście</w:t>
      </w:r>
      <w:r>
        <w:rPr>
          <w:rFonts w:ascii="Arial" w:eastAsia="Arial" w:hAnsi="Arial" w:cs="Arial"/>
        </w:rPr>
        <w:t xml:space="preserve"> zasugerował, by </w:t>
      </w:r>
      <w:r w:rsidR="002478BC">
        <w:rPr>
          <w:rFonts w:ascii="Arial" w:eastAsia="Arial" w:hAnsi="Arial" w:cs="Arial"/>
        </w:rPr>
        <w:t>Wydział Inżynierii Środowiska z </w:t>
      </w:r>
      <w:r>
        <w:rPr>
          <w:rFonts w:ascii="Arial" w:eastAsia="Arial" w:hAnsi="Arial" w:cs="Arial"/>
        </w:rPr>
        <w:t>większą uwagą pochylił się nad pr</w:t>
      </w:r>
      <w:r w:rsidR="00EA6158">
        <w:rPr>
          <w:rFonts w:ascii="Arial" w:eastAsia="Arial" w:hAnsi="Arial" w:cs="Arial"/>
        </w:rPr>
        <w:t>oblemem ochronny innych drzew w </w:t>
      </w:r>
      <w:r>
        <w:rPr>
          <w:rFonts w:ascii="Arial" w:eastAsia="Arial" w:hAnsi="Arial" w:cs="Arial"/>
        </w:rPr>
        <w:t xml:space="preserve">Bytomiu, </w:t>
      </w:r>
      <w:r w:rsidR="00B06BB7">
        <w:rPr>
          <w:rFonts w:ascii="Arial" w:eastAsia="Arial" w:hAnsi="Arial" w:cs="Arial"/>
        </w:rPr>
        <w:t>które od lat atakują szkodniki.</w:t>
      </w:r>
    </w:p>
    <w:p w:rsidR="00BD6BA7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2C7616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 Bryś odpowiedział, że na drzewie zostanie umieszczona tradycyjna</w:t>
      </w:r>
      <w:r w:rsidR="0024203E">
        <w:rPr>
          <w:rFonts w:ascii="Arial" w:eastAsia="Arial" w:hAnsi="Arial" w:cs="Arial"/>
        </w:rPr>
        <w:t xml:space="preserve"> w takich okolicznościach</w:t>
      </w:r>
      <w:r>
        <w:rPr>
          <w:rFonts w:ascii="Arial" w:eastAsia="Arial" w:hAnsi="Arial" w:cs="Arial"/>
        </w:rPr>
        <w:t xml:space="preserve"> tabliczka „pomnik przyrody”, a zgodnie z przepisami, chronione drzewo może być p</w:t>
      </w:r>
      <w:r w:rsidR="002478BC">
        <w:rPr>
          <w:rFonts w:ascii="Arial" w:eastAsia="Arial" w:hAnsi="Arial" w:cs="Arial"/>
        </w:rPr>
        <w:t>rzycin</w:t>
      </w:r>
      <w:r w:rsidR="00D55090">
        <w:rPr>
          <w:rFonts w:ascii="Arial" w:eastAsia="Arial" w:hAnsi="Arial" w:cs="Arial"/>
        </w:rPr>
        <w:t xml:space="preserve">ane wyłącznie do 30% korony </w:t>
      </w:r>
      <w:r w:rsidR="002478BC">
        <w:rPr>
          <w:rFonts w:ascii="Arial" w:eastAsia="Arial" w:hAnsi="Arial" w:cs="Arial"/>
        </w:rPr>
        <w:t xml:space="preserve">co </w:t>
      </w:r>
      <w:r w:rsidR="00D55090">
        <w:rPr>
          <w:rFonts w:ascii="Arial" w:eastAsia="Arial" w:hAnsi="Arial" w:cs="Arial"/>
        </w:rPr>
        <w:t xml:space="preserve">mniej więcej </w:t>
      </w:r>
      <w:r w:rsidR="002478BC">
        <w:rPr>
          <w:rFonts w:ascii="Arial" w:eastAsia="Arial" w:hAnsi="Arial" w:cs="Arial"/>
        </w:rPr>
        <w:t>dwa lata</w:t>
      </w:r>
      <w:r>
        <w:rPr>
          <w:rFonts w:ascii="Arial" w:eastAsia="Arial" w:hAnsi="Arial" w:cs="Arial"/>
        </w:rPr>
        <w:t xml:space="preserve">. </w:t>
      </w:r>
    </w:p>
    <w:p w:rsidR="00370E91" w:rsidRDefault="00370E91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BD6BA7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Kami Jaszczak zapytał czy objęcie ochroną</w:t>
      </w:r>
      <w:r w:rsidR="00B06BB7">
        <w:rPr>
          <w:rFonts w:ascii="Arial" w:eastAsia="Arial" w:hAnsi="Arial" w:cs="Arial"/>
        </w:rPr>
        <w:t xml:space="preserve"> drzewa nie będzie się wiązać z </w:t>
      </w:r>
      <w:r>
        <w:rPr>
          <w:rFonts w:ascii="Arial" w:eastAsia="Arial" w:hAnsi="Arial" w:cs="Arial"/>
        </w:rPr>
        <w:t>dodatkowymi kosztami</w:t>
      </w:r>
      <w:r w:rsidR="00EA6158">
        <w:rPr>
          <w:rFonts w:ascii="Arial" w:eastAsia="Arial" w:hAnsi="Arial" w:cs="Arial"/>
        </w:rPr>
        <w:t xml:space="preserve"> dla miasta</w:t>
      </w:r>
      <w:r>
        <w:rPr>
          <w:rFonts w:ascii="Arial" w:eastAsia="Arial" w:hAnsi="Arial" w:cs="Arial"/>
        </w:rPr>
        <w:t>, natomiast radny Kr</w:t>
      </w:r>
      <w:r w:rsidR="00B06BB7">
        <w:rPr>
          <w:rFonts w:ascii="Arial" w:eastAsia="Arial" w:hAnsi="Arial" w:cs="Arial"/>
        </w:rPr>
        <w:t>zysztof Niewiadomski chciał się </w:t>
      </w:r>
      <w:r>
        <w:rPr>
          <w:rFonts w:ascii="Arial" w:eastAsia="Arial" w:hAnsi="Arial" w:cs="Arial"/>
        </w:rPr>
        <w:t>dowiedzieć</w:t>
      </w:r>
      <w:r w:rsidR="00623AE4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czy jest planowane nowe imię dla chronionego kasztanowca. </w:t>
      </w:r>
    </w:p>
    <w:p w:rsidR="00BD6BA7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BD6BA7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Bryś odpowiedział, że dbanie o nowy </w:t>
      </w:r>
      <w:r w:rsidR="00B06BB7">
        <w:rPr>
          <w:rFonts w:ascii="Arial" w:eastAsia="Arial" w:hAnsi="Arial" w:cs="Arial"/>
        </w:rPr>
        <w:t>pomnik</w:t>
      </w:r>
      <w:r w:rsidR="00AB555A">
        <w:rPr>
          <w:rFonts w:ascii="Arial" w:eastAsia="Arial" w:hAnsi="Arial" w:cs="Arial"/>
        </w:rPr>
        <w:t xml:space="preserve"> przyrody nie wiąże się </w:t>
      </w:r>
      <w:r w:rsidR="00B06BB7">
        <w:rPr>
          <w:rFonts w:ascii="Arial" w:eastAsia="Arial" w:hAnsi="Arial" w:cs="Arial"/>
        </w:rPr>
        <w:t>z </w:t>
      </w:r>
      <w:r w:rsidR="00623AE4">
        <w:rPr>
          <w:rFonts w:ascii="Arial" w:eastAsia="Arial" w:hAnsi="Arial" w:cs="Arial"/>
        </w:rPr>
        <w:t xml:space="preserve">dodatkowymi kosztami </w:t>
      </w:r>
      <w:r w:rsidR="00370E91">
        <w:rPr>
          <w:rFonts w:ascii="Arial" w:eastAsia="Arial" w:hAnsi="Arial" w:cs="Arial"/>
        </w:rPr>
        <w:t>ponad</w:t>
      </w:r>
      <w:r>
        <w:rPr>
          <w:rFonts w:ascii="Arial" w:eastAsia="Arial" w:hAnsi="Arial" w:cs="Arial"/>
        </w:rPr>
        <w:t xml:space="preserve"> te, które miasto </w:t>
      </w:r>
      <w:r w:rsidR="00B06BB7">
        <w:rPr>
          <w:rFonts w:ascii="Arial" w:eastAsia="Arial" w:hAnsi="Arial" w:cs="Arial"/>
        </w:rPr>
        <w:t xml:space="preserve">i tak </w:t>
      </w:r>
      <w:r>
        <w:rPr>
          <w:rFonts w:ascii="Arial" w:eastAsia="Arial" w:hAnsi="Arial" w:cs="Arial"/>
        </w:rPr>
        <w:t xml:space="preserve">ponosi przy okazji </w:t>
      </w:r>
      <w:r w:rsidR="00EA6158">
        <w:rPr>
          <w:rFonts w:ascii="Arial" w:eastAsia="Arial" w:hAnsi="Arial" w:cs="Arial"/>
        </w:rPr>
        <w:t>pielęgnacji pozostałych drzew w mieście</w:t>
      </w:r>
      <w:r w:rsidR="00B06BB7">
        <w:rPr>
          <w:rFonts w:ascii="Arial" w:eastAsia="Arial" w:hAnsi="Arial" w:cs="Arial"/>
        </w:rPr>
        <w:t>. N</w:t>
      </w:r>
      <w:r>
        <w:rPr>
          <w:rFonts w:ascii="Arial" w:eastAsia="Arial" w:hAnsi="Arial" w:cs="Arial"/>
        </w:rPr>
        <w:t xml:space="preserve">ie ma również żadnych planów </w:t>
      </w:r>
      <w:r w:rsidR="00623AE4">
        <w:rPr>
          <w:rFonts w:ascii="Arial" w:eastAsia="Arial" w:hAnsi="Arial" w:cs="Arial"/>
        </w:rPr>
        <w:t>dotyczących nadania imienia kasztanowcowi</w:t>
      </w:r>
      <w:r>
        <w:rPr>
          <w:rFonts w:ascii="Arial" w:eastAsia="Arial" w:hAnsi="Arial" w:cs="Arial"/>
        </w:rPr>
        <w:t xml:space="preserve">. </w:t>
      </w:r>
    </w:p>
    <w:p w:rsidR="00BD6BA7" w:rsidRDefault="00BD6BA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2B21DB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Zdrowia, Ochrony Środowiska i Spraw Społecznych po zapoznaniu się z treścią projektu uchwały oraz po wysłuchaniu szczegółowego uzasadnienia przedstawionego przez pana Wojciecha Brysia Naczelnika Wydziału Inżynierii Środowiska pozytywnie zaopiniowała projekt uchwały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w sprawie ustanowienia </w:t>
      </w:r>
      <w:r>
        <w:rPr>
          <w:rFonts w:ascii="Arial" w:hAnsi="Arial" w:cs="Arial"/>
          <w:bCs/>
        </w:rPr>
        <w:lastRenderedPageBreak/>
        <w:t>pomnika przyrody (R-226)</w:t>
      </w:r>
      <w:r>
        <w:rPr>
          <w:rFonts w:ascii="Arial" w:hAnsi="Arial" w:cs="Arial"/>
        </w:rPr>
        <w:t xml:space="preserve">, </w:t>
      </w:r>
      <w:r>
        <w:rPr>
          <w:rFonts w:ascii="Arial" w:eastAsia="Arial" w:hAnsi="Arial" w:cs="Arial"/>
        </w:rPr>
        <w:t>w głosowaniu: 8 głosów za, 0 </w:t>
      </w:r>
      <w:r w:rsidR="00AC42B0">
        <w:rPr>
          <w:rFonts w:ascii="Arial" w:eastAsia="Arial" w:hAnsi="Arial" w:cs="Arial"/>
        </w:rPr>
        <w:t xml:space="preserve">głosów </w:t>
      </w:r>
      <w:r>
        <w:rPr>
          <w:rFonts w:ascii="Arial" w:eastAsia="Arial" w:hAnsi="Arial" w:cs="Arial"/>
        </w:rPr>
        <w:t>przeciw, 0 </w:t>
      </w:r>
      <w:r w:rsidR="00AC42B0">
        <w:rPr>
          <w:rFonts w:ascii="Arial" w:eastAsia="Arial" w:hAnsi="Arial" w:cs="Arial"/>
        </w:rPr>
        <w:t xml:space="preserve">głosów </w:t>
      </w:r>
      <w:r>
        <w:rPr>
          <w:rFonts w:ascii="Arial" w:eastAsia="Arial" w:hAnsi="Arial" w:cs="Arial"/>
        </w:rPr>
        <w:t>wstrzymujących się (opinia nr PR.KZS.0014.23.2025).</w:t>
      </w:r>
    </w:p>
    <w:p w:rsidR="002B21DB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2B21DB" w:rsidRDefault="002B21DB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 Wojciech Bryś Naczelnik Wydziału Inżynierii Środowiska omawiając projekt uchwały w sprawie Zespołu Przyrodniczo-Krajobrazowego „Żab</w:t>
      </w:r>
      <w:r w:rsidR="00DC2EA2">
        <w:rPr>
          <w:rFonts w:ascii="Arial" w:eastAsia="Arial" w:hAnsi="Arial" w:cs="Arial"/>
        </w:rPr>
        <w:t xml:space="preserve">ie Doły” (R-227), wyraził zadowolenie, że po </w:t>
      </w:r>
      <w:r w:rsidR="00AC42B0">
        <w:rPr>
          <w:rFonts w:ascii="Arial" w:eastAsia="Arial" w:hAnsi="Arial" w:cs="Arial"/>
        </w:rPr>
        <w:t xml:space="preserve">dwóch latach intensywnej pracy </w:t>
      </w:r>
      <w:r w:rsidR="00DC2EA2">
        <w:rPr>
          <w:rFonts w:ascii="Arial" w:eastAsia="Arial" w:hAnsi="Arial" w:cs="Arial"/>
        </w:rPr>
        <w:t xml:space="preserve">projekt jest gotowy </w:t>
      </w:r>
      <w:r w:rsidR="00EA6158">
        <w:rPr>
          <w:rFonts w:ascii="Arial" w:eastAsia="Arial" w:hAnsi="Arial" w:cs="Arial"/>
        </w:rPr>
        <w:t xml:space="preserve">(cztery wcześniejsze wnioski z różnych względów </w:t>
      </w:r>
      <w:r w:rsidR="00DC2EA2">
        <w:rPr>
          <w:rFonts w:ascii="Arial" w:eastAsia="Arial" w:hAnsi="Arial" w:cs="Arial"/>
        </w:rPr>
        <w:t>zostały odrzucone przez Ministerstwo Środowiska). Wobec faktu</w:t>
      </w:r>
      <w:r w:rsidR="00AC42B0">
        <w:rPr>
          <w:rFonts w:ascii="Arial" w:eastAsia="Arial" w:hAnsi="Arial" w:cs="Arial"/>
        </w:rPr>
        <w:t>,</w:t>
      </w:r>
      <w:r w:rsidR="00DC2EA2">
        <w:rPr>
          <w:rFonts w:ascii="Arial" w:eastAsia="Arial" w:hAnsi="Arial" w:cs="Arial"/>
        </w:rPr>
        <w:t xml:space="preserve"> związan</w:t>
      </w:r>
      <w:r w:rsidR="00EA6158">
        <w:rPr>
          <w:rFonts w:ascii="Arial" w:eastAsia="Arial" w:hAnsi="Arial" w:cs="Arial"/>
        </w:rPr>
        <w:t>ego ze zmianami zapisów prawa w </w:t>
      </w:r>
      <w:r w:rsidR="00DC2EA2">
        <w:rPr>
          <w:rFonts w:ascii="Arial" w:eastAsia="Arial" w:hAnsi="Arial" w:cs="Arial"/>
        </w:rPr>
        <w:t>ciągu osta</w:t>
      </w:r>
      <w:r w:rsidR="00072FDC">
        <w:rPr>
          <w:rFonts w:ascii="Arial" w:eastAsia="Arial" w:hAnsi="Arial" w:cs="Arial"/>
        </w:rPr>
        <w:t>tnich lat, obszar „Żabic</w:t>
      </w:r>
      <w:r w:rsidR="00AC42B0">
        <w:rPr>
          <w:rFonts w:ascii="Arial" w:eastAsia="Arial" w:hAnsi="Arial" w:cs="Arial"/>
        </w:rPr>
        <w:t xml:space="preserve">h Dołów”, który został utworzony </w:t>
      </w:r>
      <w:r w:rsidR="00072FDC">
        <w:rPr>
          <w:rFonts w:ascii="Arial" w:eastAsia="Arial" w:hAnsi="Arial" w:cs="Arial"/>
        </w:rPr>
        <w:t xml:space="preserve">aktem prawnym w 1997 r. nie posiadał aktualnie realnej ochrony prawnej. Dla powstrzymania degradacji obszaru na skutek m.in. prowadzonych prac budowlanych oraz innych działań </w:t>
      </w:r>
      <w:r w:rsidR="00EA6158">
        <w:rPr>
          <w:rFonts w:ascii="Arial" w:eastAsia="Arial" w:hAnsi="Arial" w:cs="Arial"/>
        </w:rPr>
        <w:t xml:space="preserve">związanych z aktywnością człowieka </w:t>
      </w:r>
      <w:r w:rsidR="00072FDC">
        <w:rPr>
          <w:rFonts w:ascii="Arial" w:eastAsia="Arial" w:hAnsi="Arial" w:cs="Arial"/>
        </w:rPr>
        <w:t xml:space="preserve">zostaną wprowadzone działania polegające </w:t>
      </w:r>
      <w:r w:rsidR="00287C9A">
        <w:rPr>
          <w:rFonts w:ascii="Arial" w:eastAsia="Arial" w:hAnsi="Arial" w:cs="Arial"/>
        </w:rPr>
        <w:t>m.in.</w:t>
      </w:r>
      <w:r w:rsidR="00072FDC">
        <w:rPr>
          <w:rFonts w:ascii="Arial" w:eastAsia="Arial" w:hAnsi="Arial" w:cs="Arial"/>
        </w:rPr>
        <w:t xml:space="preserve"> na przywróceniu użytkowania ekstensywnego obszarów łąkowych, ograniczeniu rozprzestrzeniania się gatunków inwazyjnych i przeciwdziałaniu działalności rozbiórkowej zwałowisk. Celem zakazów</w:t>
      </w:r>
      <w:r w:rsidR="00EA6158">
        <w:rPr>
          <w:rFonts w:ascii="Arial" w:eastAsia="Arial" w:hAnsi="Arial" w:cs="Arial"/>
        </w:rPr>
        <w:t xml:space="preserve"> wymienionych w projekcie uchwały</w:t>
      </w:r>
      <w:r w:rsidR="00072FDC">
        <w:rPr>
          <w:rFonts w:ascii="Arial" w:eastAsia="Arial" w:hAnsi="Arial" w:cs="Arial"/>
        </w:rPr>
        <w:t xml:space="preserve"> jest ochrona unikalnych walorów przyrodniczych i krajobrazowych tego obszaru, zap</w:t>
      </w:r>
      <w:r w:rsidR="00EA6158">
        <w:rPr>
          <w:rFonts w:ascii="Arial" w:eastAsia="Arial" w:hAnsi="Arial" w:cs="Arial"/>
        </w:rPr>
        <w:t xml:space="preserve">ewnienie trwałości ekosystemów i </w:t>
      </w:r>
      <w:r w:rsidR="00072FDC">
        <w:rPr>
          <w:rFonts w:ascii="Arial" w:eastAsia="Arial" w:hAnsi="Arial" w:cs="Arial"/>
        </w:rPr>
        <w:t>zachowanie bioróżnorodności. Kluczowe w</w:t>
      </w:r>
      <w:r w:rsidR="0073448E">
        <w:rPr>
          <w:rFonts w:ascii="Arial" w:eastAsia="Arial" w:hAnsi="Arial" w:cs="Arial"/>
        </w:rPr>
        <w:t xml:space="preserve"> projekcie uchwały jest też </w:t>
      </w:r>
      <w:r w:rsidR="00072FDC">
        <w:rPr>
          <w:rFonts w:ascii="Arial" w:eastAsia="Arial" w:hAnsi="Arial" w:cs="Arial"/>
        </w:rPr>
        <w:t>efektywne zarządzanie wodami opadowymi</w:t>
      </w:r>
      <w:r w:rsidR="00226F4D">
        <w:rPr>
          <w:rFonts w:ascii="Arial" w:eastAsia="Arial" w:hAnsi="Arial" w:cs="Arial"/>
        </w:rPr>
        <w:t xml:space="preserve">, co zmniejszy ryzyko zanieczyszczenia i erozji zbiorników. </w:t>
      </w:r>
      <w:r w:rsidR="00072FDC">
        <w:rPr>
          <w:rFonts w:ascii="Arial" w:eastAsia="Arial" w:hAnsi="Arial" w:cs="Arial"/>
        </w:rPr>
        <w:t xml:space="preserve"> </w:t>
      </w:r>
    </w:p>
    <w:p w:rsidR="00DC2EA2" w:rsidRDefault="00DC2EA2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DC2EA2" w:rsidRDefault="00DC2EA2" w:rsidP="00DC2EA2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B06BB7" w:rsidRDefault="00B06BB7" w:rsidP="002B21DB">
      <w:pPr>
        <w:pStyle w:val="Tekstpodstawowy2"/>
        <w:spacing w:after="0" w:line="360" w:lineRule="auto"/>
        <w:rPr>
          <w:rFonts w:ascii="Arial" w:eastAsia="Arial" w:hAnsi="Arial" w:cs="Arial"/>
        </w:rPr>
      </w:pPr>
    </w:p>
    <w:p w:rsidR="004B7301" w:rsidRDefault="004B7301" w:rsidP="003D07AF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Zdrowia, Ochrony Środowiska i Spraw Społecznych po zapoznaniu się z treścią projektu uchwały oraz po wysłuchaniu szczegółowego uzasadnienia przedstawionego przez pana Wojciecha Brysia Naczelnika Wydziału Inżynierii Środowiska pozytywnie zaopiniowała projekt uchwały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w sprawie Zespołu Przyrodniczo-Krajobrazowego „Żabie Doły” (R-227)</w:t>
      </w:r>
      <w:r>
        <w:rPr>
          <w:rFonts w:ascii="Arial" w:hAnsi="Arial" w:cs="Arial"/>
        </w:rPr>
        <w:t xml:space="preserve">, </w:t>
      </w:r>
      <w:r w:rsidR="003468EF">
        <w:rPr>
          <w:rFonts w:ascii="Arial" w:eastAsia="Arial" w:hAnsi="Arial" w:cs="Arial"/>
        </w:rPr>
        <w:t>w głosowaniu: 8 głosów za, </w:t>
      </w:r>
      <w:r>
        <w:rPr>
          <w:rFonts w:ascii="Arial" w:eastAsia="Arial" w:hAnsi="Arial" w:cs="Arial"/>
        </w:rPr>
        <w:t>0 </w:t>
      </w:r>
      <w:r w:rsidR="00AC42B0">
        <w:rPr>
          <w:rFonts w:ascii="Arial" w:eastAsia="Arial" w:hAnsi="Arial" w:cs="Arial"/>
        </w:rPr>
        <w:t xml:space="preserve">głosów </w:t>
      </w:r>
      <w:r>
        <w:rPr>
          <w:rFonts w:ascii="Arial" w:eastAsia="Arial" w:hAnsi="Arial" w:cs="Arial"/>
        </w:rPr>
        <w:t>przeciw, 0 </w:t>
      </w:r>
      <w:r w:rsidR="00AC42B0">
        <w:rPr>
          <w:rFonts w:ascii="Arial" w:eastAsia="Arial" w:hAnsi="Arial" w:cs="Arial"/>
        </w:rPr>
        <w:t xml:space="preserve">głosów </w:t>
      </w:r>
      <w:r>
        <w:rPr>
          <w:rFonts w:ascii="Arial" w:eastAsia="Arial" w:hAnsi="Arial" w:cs="Arial"/>
        </w:rPr>
        <w:t>wstrzymujących się (opinia nr PR.KZS.0014.23.2025).</w:t>
      </w:r>
    </w:p>
    <w:p w:rsidR="003D07AF" w:rsidRDefault="003D07AF" w:rsidP="003D07AF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4B7301" w:rsidRDefault="00B1202B" w:rsidP="0066056B">
      <w:pPr>
        <w:pStyle w:val="Tekstpodstawowy2"/>
        <w:spacing w:beforeLines="240" w:after="0" w:line="360" w:lineRule="auto"/>
        <w:contextualSpacing/>
        <w:rPr>
          <w:rFonts w:ascii="Arial" w:hAnsi="Arial" w:cs="Arial"/>
          <w:bCs/>
        </w:rPr>
      </w:pPr>
      <w:r w:rsidRPr="00420B0C">
        <w:rPr>
          <w:rFonts w:ascii="Arial" w:hAnsi="Arial" w:cs="Arial"/>
        </w:rPr>
        <w:t>Pan Jarosław Więcław Naczelnik  Wydziału Polityki Społecznej omawiając projekt</w:t>
      </w:r>
      <w:r w:rsidRPr="00CB6599">
        <w:rPr>
          <w:rFonts w:ascii="Arial" w:hAnsi="Arial" w:cs="Arial"/>
        </w:rPr>
        <w:t xml:space="preserve"> uchwały</w:t>
      </w:r>
      <w:r w:rsidR="00E115E5">
        <w:rPr>
          <w:rFonts w:ascii="Arial" w:hAnsi="Arial" w:cs="Arial"/>
        </w:rPr>
        <w:t xml:space="preserve"> </w:t>
      </w:r>
      <w:r w:rsidR="00E115E5" w:rsidRPr="000A78A3">
        <w:rPr>
          <w:rFonts w:ascii="Arial" w:hAnsi="Arial" w:cs="Arial"/>
          <w:bCs/>
        </w:rPr>
        <w:t xml:space="preserve">w sprawie </w:t>
      </w:r>
      <w:r w:rsidR="004B7301">
        <w:rPr>
          <w:rFonts w:ascii="Arial" w:hAnsi="Arial" w:cs="Arial"/>
          <w:bCs/>
        </w:rPr>
        <w:t>przyjęcia rocznego planu potrzeb w zakresie wykonywania prac społecznie użytecznych dla Bytomia</w:t>
      </w:r>
      <w:r w:rsidR="00AC42B0">
        <w:rPr>
          <w:rFonts w:ascii="Arial" w:hAnsi="Arial" w:cs="Arial"/>
          <w:bCs/>
        </w:rPr>
        <w:t xml:space="preserve"> na</w:t>
      </w:r>
      <w:r w:rsidR="004B7301">
        <w:rPr>
          <w:rFonts w:ascii="Arial" w:hAnsi="Arial" w:cs="Arial"/>
          <w:bCs/>
        </w:rPr>
        <w:t xml:space="preserve"> 2026 (R-229) podkreślił, że</w:t>
      </w:r>
      <w:r w:rsidR="00D55090">
        <w:rPr>
          <w:rFonts w:ascii="Arial" w:hAnsi="Arial" w:cs="Arial"/>
          <w:bCs/>
        </w:rPr>
        <w:t xml:space="preserve"> projekt</w:t>
      </w:r>
      <w:r w:rsidR="00EB794C">
        <w:rPr>
          <w:rFonts w:ascii="Arial" w:hAnsi="Arial" w:cs="Arial"/>
          <w:bCs/>
        </w:rPr>
        <w:t xml:space="preserve"> jest</w:t>
      </w:r>
      <w:r w:rsidR="004432D9">
        <w:rPr>
          <w:rFonts w:ascii="Arial" w:hAnsi="Arial" w:cs="Arial"/>
          <w:bCs/>
        </w:rPr>
        <w:t xml:space="preserve"> następstwem</w:t>
      </w:r>
      <w:r w:rsidR="00EA6158">
        <w:rPr>
          <w:rFonts w:ascii="Arial" w:hAnsi="Arial" w:cs="Arial"/>
          <w:bCs/>
        </w:rPr>
        <w:t xml:space="preserve"> </w:t>
      </w:r>
      <w:r w:rsidR="00EB794C">
        <w:rPr>
          <w:rFonts w:ascii="Arial" w:hAnsi="Arial" w:cs="Arial"/>
          <w:bCs/>
        </w:rPr>
        <w:t>realizacji zapisów nowej ustawy z dnia 2</w:t>
      </w:r>
      <w:r w:rsidR="00D55090">
        <w:rPr>
          <w:rFonts w:ascii="Arial" w:hAnsi="Arial" w:cs="Arial"/>
          <w:bCs/>
        </w:rPr>
        <w:t xml:space="preserve">0 marca 2025 r. o rynku pracy </w:t>
      </w:r>
      <w:r w:rsidR="00D55090">
        <w:rPr>
          <w:rFonts w:ascii="Arial" w:hAnsi="Arial" w:cs="Arial"/>
          <w:bCs/>
        </w:rPr>
        <w:lastRenderedPageBreak/>
        <w:t>i </w:t>
      </w:r>
      <w:r w:rsidR="00EB794C">
        <w:rPr>
          <w:rFonts w:ascii="Arial" w:hAnsi="Arial" w:cs="Arial"/>
          <w:bCs/>
        </w:rPr>
        <w:t>służbach zatrudnienia. Drobna zmiana polega na tym, iż obecnie do realizacji zadań wskazuje się osoby bez wyszczególnienia na jakie konkretne stanowisko</w:t>
      </w:r>
      <w:r w:rsidR="0073448E">
        <w:rPr>
          <w:rFonts w:ascii="Arial" w:hAnsi="Arial" w:cs="Arial"/>
          <w:bCs/>
        </w:rPr>
        <w:t xml:space="preserve"> są oddelegowane</w:t>
      </w:r>
      <w:r w:rsidR="00EB794C">
        <w:rPr>
          <w:rFonts w:ascii="Arial" w:hAnsi="Arial" w:cs="Arial"/>
          <w:bCs/>
        </w:rPr>
        <w:t>. Organizatorem prac społecznie użytecznych jest Miejski Ośrode</w:t>
      </w:r>
      <w:r w:rsidR="00EA6158">
        <w:rPr>
          <w:rFonts w:ascii="Arial" w:hAnsi="Arial" w:cs="Arial"/>
          <w:bCs/>
        </w:rPr>
        <w:t>k Pomocy Rodzinie w Bytomiu. Do </w:t>
      </w:r>
      <w:r w:rsidR="00EB794C">
        <w:rPr>
          <w:rFonts w:ascii="Arial" w:hAnsi="Arial" w:cs="Arial"/>
          <w:bCs/>
        </w:rPr>
        <w:t>w/w prac kierowane są osoby bezr</w:t>
      </w:r>
      <w:r w:rsidR="0073448E">
        <w:rPr>
          <w:rFonts w:ascii="Arial" w:hAnsi="Arial" w:cs="Arial"/>
          <w:bCs/>
        </w:rPr>
        <w:t>obotne bez </w:t>
      </w:r>
      <w:r w:rsidR="00D55090">
        <w:rPr>
          <w:rFonts w:ascii="Arial" w:hAnsi="Arial" w:cs="Arial"/>
          <w:bCs/>
        </w:rPr>
        <w:t>prawa do zasiłku dla </w:t>
      </w:r>
      <w:r w:rsidR="00EB794C">
        <w:rPr>
          <w:rFonts w:ascii="Arial" w:hAnsi="Arial" w:cs="Arial"/>
          <w:bCs/>
        </w:rPr>
        <w:t>bezrobotnych, korzystające ze świadczeń pomo</w:t>
      </w:r>
      <w:r w:rsidR="00D55090">
        <w:rPr>
          <w:rFonts w:ascii="Arial" w:hAnsi="Arial" w:cs="Arial"/>
          <w:bCs/>
        </w:rPr>
        <w:t>cy społecznej, zamieszkujące na </w:t>
      </w:r>
      <w:r w:rsidR="00EB794C">
        <w:rPr>
          <w:rFonts w:ascii="Arial" w:hAnsi="Arial" w:cs="Arial"/>
          <w:bCs/>
        </w:rPr>
        <w:t xml:space="preserve">terenie gminy Bytom. Ten sposób aktywizacji zawodowej osób bezrobotnych funkcjonuje w Bytomiu od 2008 r. i przynosi wymierne korzyści, zarówno osobom wykonującym prace społeczne oraz lokalnej społeczności. </w:t>
      </w:r>
      <w:r w:rsidR="004B7301">
        <w:rPr>
          <w:rFonts w:ascii="Arial" w:hAnsi="Arial" w:cs="Arial"/>
          <w:bCs/>
        </w:rPr>
        <w:t xml:space="preserve"> </w:t>
      </w:r>
    </w:p>
    <w:p w:rsidR="00EB794C" w:rsidRDefault="00EB794C" w:rsidP="0086446F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86446F" w:rsidRDefault="0086446F" w:rsidP="0086446F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7D7440" w:rsidRDefault="007D7440" w:rsidP="0086446F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D55090" w:rsidRDefault="00E115E5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pozytywnie zaopiniowała projekt uchwały</w:t>
      </w:r>
      <w:r w:rsidRPr="00E115E5">
        <w:rPr>
          <w:rFonts w:ascii="Arial" w:hAnsi="Arial" w:cs="Arial"/>
          <w:bCs/>
        </w:rPr>
        <w:t xml:space="preserve"> </w:t>
      </w:r>
      <w:r w:rsidRPr="000A78A3">
        <w:rPr>
          <w:rFonts w:ascii="Arial" w:hAnsi="Arial" w:cs="Arial"/>
          <w:bCs/>
        </w:rPr>
        <w:t xml:space="preserve">w sprawie </w:t>
      </w:r>
      <w:r w:rsidR="004B7301">
        <w:rPr>
          <w:rFonts w:ascii="Arial" w:hAnsi="Arial" w:cs="Arial"/>
          <w:bCs/>
        </w:rPr>
        <w:t xml:space="preserve">przyjęcia rocznego planu potrzeb w zakresie wykonywania prac społecznie użytecznych dla Bytomia </w:t>
      </w:r>
      <w:r w:rsidR="00AC42B0">
        <w:rPr>
          <w:rFonts w:ascii="Arial" w:hAnsi="Arial" w:cs="Arial"/>
          <w:bCs/>
        </w:rPr>
        <w:t>na </w:t>
      </w:r>
      <w:r w:rsidR="004B7301">
        <w:rPr>
          <w:rFonts w:ascii="Arial" w:hAnsi="Arial" w:cs="Arial"/>
          <w:bCs/>
        </w:rPr>
        <w:t xml:space="preserve">2026 r. (R-229), w głosowaniu: 8 głosów za, </w:t>
      </w:r>
      <w:r w:rsidR="00AC42B0">
        <w:rPr>
          <w:rFonts w:ascii="Arial" w:hAnsi="Arial" w:cs="Arial"/>
          <w:bCs/>
        </w:rPr>
        <w:t>0 głosów przeciw, 0 głosów wstrzymujących się </w:t>
      </w:r>
      <w:r w:rsidR="004B7301">
        <w:rPr>
          <w:rFonts w:ascii="Arial" w:hAnsi="Arial" w:cs="Arial"/>
          <w:bCs/>
        </w:rPr>
        <w:t xml:space="preserve">(opinia nr PR.KZS.0014.23.2025). </w:t>
      </w:r>
    </w:p>
    <w:p w:rsidR="00D55090" w:rsidRDefault="00D55090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</w:p>
    <w:p w:rsidR="004B7301" w:rsidRDefault="004B7301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 w:rsidRPr="00420B0C">
        <w:rPr>
          <w:rFonts w:ascii="Arial" w:hAnsi="Arial" w:cs="Arial"/>
        </w:rPr>
        <w:t>Pan Jarosław Więcław Naczelnik  Wydziału Polityki Społecznej omawiając projekt</w:t>
      </w:r>
      <w:r w:rsidRPr="00CB6599">
        <w:rPr>
          <w:rFonts w:ascii="Arial" w:hAnsi="Arial" w:cs="Arial"/>
        </w:rPr>
        <w:t xml:space="preserve"> uchwały</w:t>
      </w:r>
      <w:r>
        <w:rPr>
          <w:rFonts w:ascii="Arial" w:hAnsi="Arial" w:cs="Arial"/>
        </w:rPr>
        <w:t xml:space="preserve"> </w:t>
      </w:r>
      <w:r w:rsidRPr="000A78A3">
        <w:rPr>
          <w:rFonts w:ascii="Arial" w:hAnsi="Arial" w:cs="Arial"/>
          <w:bCs/>
        </w:rPr>
        <w:t xml:space="preserve">w sprawie </w:t>
      </w:r>
      <w:r>
        <w:rPr>
          <w:rFonts w:ascii="Arial" w:hAnsi="Arial" w:cs="Arial"/>
          <w:bCs/>
        </w:rPr>
        <w:t xml:space="preserve">przyjęcia planu nadzoru nad żłobkami, klubami dziecięcymi oraz dziennymi opiekunkami działającymi na terenie </w:t>
      </w:r>
      <w:r w:rsidR="00B94F58">
        <w:rPr>
          <w:rFonts w:ascii="Arial" w:hAnsi="Arial" w:cs="Arial"/>
          <w:bCs/>
        </w:rPr>
        <w:t>Byt</w:t>
      </w:r>
      <w:r w:rsidR="00D55090">
        <w:rPr>
          <w:rFonts w:ascii="Arial" w:hAnsi="Arial" w:cs="Arial"/>
          <w:bCs/>
        </w:rPr>
        <w:t>omia (R-230) zaznaczył, że od 1 </w:t>
      </w:r>
      <w:r w:rsidR="00B94F58">
        <w:rPr>
          <w:rFonts w:ascii="Arial" w:hAnsi="Arial" w:cs="Arial"/>
          <w:bCs/>
        </w:rPr>
        <w:t>stycznia 2026</w:t>
      </w:r>
      <w:r w:rsidR="00AC42B0">
        <w:rPr>
          <w:rFonts w:ascii="Arial" w:hAnsi="Arial" w:cs="Arial"/>
          <w:bCs/>
        </w:rPr>
        <w:t xml:space="preserve"> r.</w:t>
      </w:r>
      <w:r w:rsidR="00B94F58">
        <w:rPr>
          <w:rFonts w:ascii="Arial" w:hAnsi="Arial" w:cs="Arial"/>
          <w:bCs/>
        </w:rPr>
        <w:t xml:space="preserve"> podmioty prowadzące żłobki, kluby dziecięce oraz dzienni opiekunowie winni spełniać nowe standardy opieki określone w przepisach. Spełnienie przedmiotowych standardów będzie podlegać nadzorowi sprawowanemu przez prezydenta miasta, dlatego zachodzi koniecz</w:t>
      </w:r>
      <w:r w:rsidR="00D55090">
        <w:rPr>
          <w:rFonts w:ascii="Arial" w:hAnsi="Arial" w:cs="Arial"/>
          <w:bCs/>
        </w:rPr>
        <w:t>ność dostosowania planu nadzoru </w:t>
      </w:r>
      <w:r w:rsidR="00B94F58">
        <w:rPr>
          <w:rFonts w:ascii="Arial" w:hAnsi="Arial" w:cs="Arial"/>
          <w:bCs/>
        </w:rPr>
        <w:t xml:space="preserve">nad w/w podmiotami sprawującymi opiekę </w:t>
      </w:r>
      <w:r w:rsidR="00942314">
        <w:rPr>
          <w:rFonts w:ascii="Arial" w:hAnsi="Arial" w:cs="Arial"/>
          <w:bCs/>
        </w:rPr>
        <w:t>nad dziećmi w wieku do lat 3 </w:t>
      </w:r>
      <w:r w:rsidR="00D55090">
        <w:rPr>
          <w:rFonts w:ascii="Arial" w:hAnsi="Arial" w:cs="Arial"/>
          <w:bCs/>
        </w:rPr>
        <w:t>do </w:t>
      </w:r>
      <w:r w:rsidR="00B94F58">
        <w:rPr>
          <w:rFonts w:ascii="Arial" w:hAnsi="Arial" w:cs="Arial"/>
          <w:bCs/>
        </w:rPr>
        <w:t xml:space="preserve">rozszerzonego zakresu nadzoru. Kontrola </w:t>
      </w:r>
      <w:r w:rsidR="00812521">
        <w:rPr>
          <w:rFonts w:ascii="Arial" w:hAnsi="Arial" w:cs="Arial"/>
          <w:bCs/>
        </w:rPr>
        <w:t xml:space="preserve">już istniejących </w:t>
      </w:r>
      <w:r w:rsidR="00D55090">
        <w:rPr>
          <w:rFonts w:ascii="Arial" w:hAnsi="Arial" w:cs="Arial"/>
          <w:bCs/>
        </w:rPr>
        <w:t>podmiotów ma się </w:t>
      </w:r>
      <w:r w:rsidR="00B94F58">
        <w:rPr>
          <w:rFonts w:ascii="Arial" w:hAnsi="Arial" w:cs="Arial"/>
          <w:bCs/>
        </w:rPr>
        <w:t xml:space="preserve">odbywać </w:t>
      </w:r>
      <w:r w:rsidR="007D7440">
        <w:rPr>
          <w:rFonts w:ascii="Arial" w:hAnsi="Arial" w:cs="Arial"/>
          <w:bCs/>
        </w:rPr>
        <w:t>co </w:t>
      </w:r>
      <w:r w:rsidR="00B94F58">
        <w:rPr>
          <w:rFonts w:ascii="Arial" w:hAnsi="Arial" w:cs="Arial"/>
          <w:bCs/>
        </w:rPr>
        <w:t>2 lata,</w:t>
      </w:r>
      <w:r w:rsidR="007D7440">
        <w:rPr>
          <w:rFonts w:ascii="Arial" w:hAnsi="Arial" w:cs="Arial"/>
          <w:bCs/>
        </w:rPr>
        <w:t xml:space="preserve"> co pół roku dla nowych podmiotów, </w:t>
      </w:r>
      <w:r w:rsidR="00B94F58">
        <w:rPr>
          <w:rFonts w:ascii="Arial" w:hAnsi="Arial" w:cs="Arial"/>
          <w:bCs/>
        </w:rPr>
        <w:t xml:space="preserve"> a w przypadku stwierdzenia uchybień w trakcie poprzedniej kontroli co 12 miesięcy. Uchw</w:t>
      </w:r>
      <w:r w:rsidR="00EA6158">
        <w:rPr>
          <w:rFonts w:ascii="Arial" w:hAnsi="Arial" w:cs="Arial"/>
          <w:bCs/>
        </w:rPr>
        <w:t>ała przyjęta w tym kształcie ma </w:t>
      </w:r>
      <w:r w:rsidR="00B94F58">
        <w:rPr>
          <w:rFonts w:ascii="Arial" w:hAnsi="Arial" w:cs="Arial"/>
          <w:bCs/>
        </w:rPr>
        <w:t>również przyczynić się do realnego obniżenia kosztów</w:t>
      </w:r>
      <w:r w:rsidR="008D317B">
        <w:rPr>
          <w:rFonts w:ascii="Arial" w:hAnsi="Arial" w:cs="Arial"/>
          <w:bCs/>
        </w:rPr>
        <w:t xml:space="preserve"> pobytu dzieci we wspomnianych placówkach</w:t>
      </w:r>
      <w:r w:rsidR="00E879B3">
        <w:rPr>
          <w:rFonts w:ascii="Arial" w:hAnsi="Arial" w:cs="Arial"/>
          <w:bCs/>
        </w:rPr>
        <w:t xml:space="preserve"> dla ich rodziców</w:t>
      </w:r>
      <w:r w:rsidR="00B94F58">
        <w:rPr>
          <w:rFonts w:ascii="Arial" w:hAnsi="Arial" w:cs="Arial"/>
          <w:bCs/>
        </w:rPr>
        <w:t xml:space="preserve">. </w:t>
      </w:r>
    </w:p>
    <w:p w:rsidR="0086446F" w:rsidRDefault="0086446F" w:rsidP="0086446F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86446F" w:rsidRDefault="0086446F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D55090" w:rsidRDefault="00D55090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B7301" w:rsidRDefault="004B7301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pozytywnie zaopiniowała projekt uchwały</w:t>
      </w:r>
      <w:r w:rsidRPr="00E115E5">
        <w:rPr>
          <w:rFonts w:ascii="Arial" w:hAnsi="Arial" w:cs="Arial"/>
          <w:bCs/>
        </w:rPr>
        <w:t xml:space="preserve"> </w:t>
      </w:r>
      <w:r w:rsidRPr="000A78A3">
        <w:rPr>
          <w:rFonts w:ascii="Arial" w:hAnsi="Arial" w:cs="Arial"/>
          <w:bCs/>
        </w:rPr>
        <w:t xml:space="preserve">w sprawie </w:t>
      </w:r>
      <w:r>
        <w:rPr>
          <w:rFonts w:ascii="Arial" w:hAnsi="Arial" w:cs="Arial"/>
          <w:bCs/>
        </w:rPr>
        <w:t>przyjęcia planu nadzoru nad żłobkami, klubami dziecięcymi oraz dziennymi opiekunkami działającymi na terenie Bytomia (R-230), w głosow</w:t>
      </w:r>
      <w:r w:rsidR="00226F4D">
        <w:rPr>
          <w:rFonts w:ascii="Arial" w:hAnsi="Arial" w:cs="Arial"/>
          <w:bCs/>
        </w:rPr>
        <w:t xml:space="preserve">aniu: 8 głosów za, 0 </w:t>
      </w:r>
      <w:r w:rsidR="00AC42B0">
        <w:rPr>
          <w:rFonts w:ascii="Arial" w:hAnsi="Arial" w:cs="Arial"/>
          <w:bCs/>
        </w:rPr>
        <w:t xml:space="preserve">głosów </w:t>
      </w:r>
      <w:r w:rsidR="00226F4D">
        <w:rPr>
          <w:rFonts w:ascii="Arial" w:hAnsi="Arial" w:cs="Arial"/>
          <w:bCs/>
        </w:rPr>
        <w:t>przeciw, 0 </w:t>
      </w:r>
      <w:r w:rsidR="00AC42B0">
        <w:rPr>
          <w:rFonts w:ascii="Arial" w:hAnsi="Arial" w:cs="Arial"/>
          <w:bCs/>
        </w:rPr>
        <w:t xml:space="preserve">głosów </w:t>
      </w:r>
      <w:r>
        <w:rPr>
          <w:rFonts w:ascii="Arial" w:hAnsi="Arial" w:cs="Arial"/>
          <w:bCs/>
        </w:rPr>
        <w:t xml:space="preserve">wstrzymujących się (opinia nr PR.KZS.0014.23.2025). </w:t>
      </w:r>
    </w:p>
    <w:p w:rsidR="00D55090" w:rsidRDefault="00D55090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</w:p>
    <w:p w:rsidR="0086446F" w:rsidRDefault="004B7301" w:rsidP="00D55090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 w:rsidRPr="00420B0C">
        <w:rPr>
          <w:rFonts w:ascii="Arial" w:hAnsi="Arial" w:cs="Arial"/>
        </w:rPr>
        <w:t>Pan Jarosław Więcław Naczelnik  Wydziału Polityki Społecznej omawiając projekt</w:t>
      </w:r>
      <w:r w:rsidRPr="00CB6599">
        <w:rPr>
          <w:rFonts w:ascii="Arial" w:hAnsi="Arial" w:cs="Arial"/>
        </w:rPr>
        <w:t xml:space="preserve"> uchwały</w:t>
      </w:r>
      <w:r>
        <w:rPr>
          <w:rFonts w:ascii="Arial" w:hAnsi="Arial" w:cs="Arial"/>
        </w:rPr>
        <w:t xml:space="preserve"> </w:t>
      </w:r>
      <w:r w:rsidRPr="000A78A3">
        <w:rPr>
          <w:rFonts w:ascii="Arial" w:hAnsi="Arial" w:cs="Arial"/>
          <w:bCs/>
        </w:rPr>
        <w:t>w sprawie</w:t>
      </w:r>
      <w:r w:rsidR="00B76169">
        <w:rPr>
          <w:rFonts w:ascii="Arial" w:hAnsi="Arial" w:cs="Arial"/>
          <w:bCs/>
        </w:rPr>
        <w:t xml:space="preserve"> uchwalenia G</w:t>
      </w:r>
      <w:r w:rsidR="00AC42B0">
        <w:rPr>
          <w:rFonts w:ascii="Arial" w:hAnsi="Arial" w:cs="Arial"/>
          <w:bCs/>
        </w:rPr>
        <w:t xml:space="preserve">minnego Programu Profilaktyki i </w:t>
      </w:r>
      <w:r w:rsidR="00B76169">
        <w:rPr>
          <w:rFonts w:ascii="Arial" w:hAnsi="Arial" w:cs="Arial"/>
          <w:bCs/>
        </w:rPr>
        <w:t>Rozwiązywania Problemów Alkoholowych oraz Przeciwdziałania Narkomanii w Bytomiu na 2026 rok</w:t>
      </w:r>
      <w:r w:rsidR="00D55090">
        <w:rPr>
          <w:rFonts w:ascii="Arial" w:hAnsi="Arial" w:cs="Arial"/>
          <w:bCs/>
        </w:rPr>
        <w:t> </w:t>
      </w:r>
      <w:r w:rsidR="000331CE">
        <w:rPr>
          <w:rFonts w:ascii="Arial" w:hAnsi="Arial" w:cs="Arial"/>
          <w:bCs/>
        </w:rPr>
        <w:t>(R-231</w:t>
      </w:r>
      <w:r w:rsidR="00FE1DD3">
        <w:rPr>
          <w:rFonts w:ascii="Arial" w:hAnsi="Arial" w:cs="Arial"/>
          <w:bCs/>
        </w:rPr>
        <w:t xml:space="preserve">) wyraził zadowolenie, że </w:t>
      </w:r>
      <w:r w:rsidR="001966F6">
        <w:rPr>
          <w:rFonts w:ascii="Arial" w:hAnsi="Arial" w:cs="Arial"/>
          <w:bCs/>
        </w:rPr>
        <w:t xml:space="preserve">nowy </w:t>
      </w:r>
      <w:r w:rsidR="00FE1DD3">
        <w:rPr>
          <w:rFonts w:ascii="Arial" w:hAnsi="Arial" w:cs="Arial"/>
          <w:bCs/>
        </w:rPr>
        <w:t xml:space="preserve">program jest kontynuacją wszystkich dotychczasowych podstawowych działań i nie </w:t>
      </w:r>
      <w:r w:rsidR="00226F4D">
        <w:rPr>
          <w:rFonts w:ascii="Arial" w:hAnsi="Arial" w:cs="Arial"/>
          <w:bCs/>
        </w:rPr>
        <w:t>przewiduje żadnych zmian oraz z </w:t>
      </w:r>
      <w:r w:rsidR="00AC42B0">
        <w:rPr>
          <w:rFonts w:ascii="Arial" w:hAnsi="Arial" w:cs="Arial"/>
          <w:bCs/>
        </w:rPr>
        <w:t xml:space="preserve">faktu, iż 4 mln zł zostanie rozdysponowane </w:t>
      </w:r>
      <w:r w:rsidR="00FE1DD3">
        <w:rPr>
          <w:rFonts w:ascii="Arial" w:hAnsi="Arial" w:cs="Arial"/>
          <w:bCs/>
        </w:rPr>
        <w:t>podmiotom, które staną do konkursu</w:t>
      </w:r>
      <w:r w:rsidR="00AC42B0">
        <w:rPr>
          <w:rFonts w:ascii="Arial" w:hAnsi="Arial" w:cs="Arial"/>
          <w:bCs/>
        </w:rPr>
        <w:t xml:space="preserve"> ogłoszonego przez miasto</w:t>
      </w:r>
      <w:r w:rsidR="00FE1DD3">
        <w:rPr>
          <w:rFonts w:ascii="Arial" w:hAnsi="Arial" w:cs="Arial"/>
          <w:bCs/>
        </w:rPr>
        <w:t>. Program jest finansowany głównie ze środków uzyskiwanych z opłat za wydawanie zezwoleń na sprzedaż napojów alkoholowych. Koordynatorem w/w Programu jest Centrum P</w:t>
      </w:r>
      <w:r w:rsidR="00AC42B0">
        <w:rPr>
          <w:rFonts w:ascii="Arial" w:hAnsi="Arial" w:cs="Arial"/>
          <w:bCs/>
        </w:rPr>
        <w:t>rzeciwdziałania Uzależnieniom w </w:t>
      </w:r>
      <w:r w:rsidR="00FE1DD3">
        <w:rPr>
          <w:rFonts w:ascii="Arial" w:hAnsi="Arial" w:cs="Arial"/>
          <w:bCs/>
        </w:rPr>
        <w:t xml:space="preserve">Bytomiu. </w:t>
      </w:r>
    </w:p>
    <w:p w:rsidR="00FE1DD3" w:rsidRDefault="00FE1DD3" w:rsidP="0086446F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86446F" w:rsidRDefault="0086446F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D55090" w:rsidRDefault="00D55090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B76169" w:rsidRDefault="00B76169" w:rsidP="00D55090">
      <w:pPr>
        <w:pStyle w:val="Tekstpodstawowy2"/>
        <w:spacing w:after="0" w:line="360" w:lineRule="auto"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pozytywnie zaopiniowała projekt uchwały</w:t>
      </w:r>
      <w:r w:rsidRPr="00E115E5">
        <w:rPr>
          <w:rFonts w:ascii="Arial" w:hAnsi="Arial" w:cs="Arial"/>
          <w:bCs/>
        </w:rPr>
        <w:t xml:space="preserve"> </w:t>
      </w:r>
      <w:r w:rsidRPr="000A78A3">
        <w:rPr>
          <w:rFonts w:ascii="Arial" w:hAnsi="Arial" w:cs="Arial"/>
          <w:bCs/>
        </w:rPr>
        <w:t>w sprawie</w:t>
      </w:r>
      <w:r>
        <w:rPr>
          <w:rFonts w:ascii="Arial" w:hAnsi="Arial" w:cs="Arial"/>
          <w:bCs/>
        </w:rPr>
        <w:t xml:space="preserve"> uchwalenia Gminnego Programu Profilaktyki i Rozwiązywania Problemów Alkoholowych oraz Przeciwdziałania Narkomanii w Bytomiu na 2026 rok</w:t>
      </w:r>
      <w:r w:rsidRPr="000A78A3">
        <w:rPr>
          <w:rFonts w:ascii="Arial" w:hAnsi="Arial" w:cs="Arial"/>
          <w:bCs/>
        </w:rPr>
        <w:t xml:space="preserve"> </w:t>
      </w:r>
      <w:r w:rsidR="00226F4D">
        <w:rPr>
          <w:rFonts w:ascii="Arial" w:hAnsi="Arial" w:cs="Arial"/>
          <w:bCs/>
        </w:rPr>
        <w:t>(R-231), w głosowaniu: 8 </w:t>
      </w:r>
      <w:r>
        <w:rPr>
          <w:rFonts w:ascii="Arial" w:hAnsi="Arial" w:cs="Arial"/>
          <w:bCs/>
        </w:rPr>
        <w:t xml:space="preserve">głosów za, 0 </w:t>
      </w:r>
      <w:r w:rsidR="00AC42B0">
        <w:rPr>
          <w:rFonts w:ascii="Arial" w:hAnsi="Arial" w:cs="Arial"/>
          <w:bCs/>
        </w:rPr>
        <w:t xml:space="preserve">głosów </w:t>
      </w:r>
      <w:r>
        <w:rPr>
          <w:rFonts w:ascii="Arial" w:hAnsi="Arial" w:cs="Arial"/>
          <w:bCs/>
        </w:rPr>
        <w:t xml:space="preserve">przeciw, 0 </w:t>
      </w:r>
      <w:r w:rsidR="00AC42B0">
        <w:rPr>
          <w:rFonts w:ascii="Arial" w:hAnsi="Arial" w:cs="Arial"/>
          <w:bCs/>
        </w:rPr>
        <w:t>głosów wstrzymujących się (opinia nr </w:t>
      </w:r>
      <w:r>
        <w:rPr>
          <w:rFonts w:ascii="Arial" w:hAnsi="Arial" w:cs="Arial"/>
          <w:bCs/>
        </w:rPr>
        <w:t xml:space="preserve">PR.KZS.0014.23.2025). </w:t>
      </w:r>
    </w:p>
    <w:p w:rsidR="00D65B52" w:rsidRDefault="00D65B52" w:rsidP="0066056B">
      <w:pPr>
        <w:pStyle w:val="Tekstpodstawowy2"/>
        <w:spacing w:beforeLines="240" w:after="0" w:line="360" w:lineRule="auto"/>
        <w:contextualSpacing/>
        <w:rPr>
          <w:rFonts w:ascii="Arial" w:hAnsi="Arial" w:cs="Arial"/>
        </w:rPr>
      </w:pPr>
    </w:p>
    <w:p w:rsidR="00D65B52" w:rsidRDefault="00B76169" w:rsidP="0066056B">
      <w:pPr>
        <w:pStyle w:val="Tekstpodstawowy2"/>
        <w:spacing w:beforeLines="240" w:after="0" w:line="360" w:lineRule="auto"/>
        <w:contextualSpacing/>
        <w:rPr>
          <w:rFonts w:ascii="Arial" w:hAnsi="Arial" w:cs="Arial"/>
          <w:bCs/>
        </w:rPr>
      </w:pPr>
      <w:r w:rsidRPr="00420B0C">
        <w:rPr>
          <w:rFonts w:ascii="Arial" w:hAnsi="Arial" w:cs="Arial"/>
        </w:rPr>
        <w:t>Pan Jarosław Więcław Naczelnik  Wydziału Polityki Społecznej omawiając projekt</w:t>
      </w:r>
      <w:r w:rsidRPr="00CB6599">
        <w:rPr>
          <w:rFonts w:ascii="Arial" w:hAnsi="Arial" w:cs="Arial"/>
        </w:rPr>
        <w:t xml:space="preserve"> uchwały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uchylającej uchwałę LXVIII/903/06 Rady Miejskiej w Bytomiu w sprawie nadania Statutu Domowi Pomocy Społecznej „Wędrowiec” w Bytomiu (R-232) </w:t>
      </w:r>
      <w:r w:rsidR="00D65B52">
        <w:rPr>
          <w:rFonts w:ascii="Arial" w:hAnsi="Arial" w:cs="Arial"/>
          <w:bCs/>
        </w:rPr>
        <w:lastRenderedPageBreak/>
        <w:t xml:space="preserve">wyjaśnił, </w:t>
      </w:r>
      <w:r w:rsidR="001966F6">
        <w:rPr>
          <w:rFonts w:ascii="Arial" w:hAnsi="Arial" w:cs="Arial"/>
          <w:bCs/>
        </w:rPr>
        <w:t xml:space="preserve">że </w:t>
      </w:r>
      <w:r w:rsidR="00D65B52">
        <w:rPr>
          <w:rFonts w:ascii="Arial" w:hAnsi="Arial" w:cs="Arial"/>
          <w:bCs/>
        </w:rPr>
        <w:t>dotychczasowy statut został zastąpiony nowym aktem prawa miejscowego, opracowanym i przyjętym w celu dostosowania dokumentacji w/w</w:t>
      </w:r>
      <w:r w:rsidR="00812521">
        <w:rPr>
          <w:rFonts w:ascii="Arial" w:hAnsi="Arial" w:cs="Arial"/>
          <w:bCs/>
        </w:rPr>
        <w:t> </w:t>
      </w:r>
      <w:r w:rsidR="00D65B52">
        <w:rPr>
          <w:rFonts w:ascii="Arial" w:hAnsi="Arial" w:cs="Arial"/>
          <w:bCs/>
        </w:rPr>
        <w:t xml:space="preserve">jednostki do aktualnego stanu faktycznego </w:t>
      </w:r>
      <w:r w:rsidR="00AB555A">
        <w:rPr>
          <w:rFonts w:ascii="Arial" w:hAnsi="Arial" w:cs="Arial"/>
          <w:bCs/>
        </w:rPr>
        <w:t>i obowiązujących przepisów. Pan </w:t>
      </w:r>
      <w:r w:rsidR="00D65B52">
        <w:rPr>
          <w:rFonts w:ascii="Arial" w:hAnsi="Arial" w:cs="Arial"/>
          <w:bCs/>
        </w:rPr>
        <w:t xml:space="preserve">Więcław przypomniał, że w związku z wejściem w życie nowego statutu, dalsze utrzymywanie dotychczasowego dokumentu jest bezprzedmiotowe.  </w:t>
      </w:r>
    </w:p>
    <w:p w:rsidR="00D65B52" w:rsidRDefault="00D65B52" w:rsidP="0066056B">
      <w:pPr>
        <w:pStyle w:val="Tekstpodstawowy2"/>
        <w:spacing w:beforeLines="240" w:after="0" w:line="360" w:lineRule="auto"/>
        <w:contextualSpacing/>
        <w:rPr>
          <w:rFonts w:ascii="Arial" w:hAnsi="Arial" w:cs="Arial"/>
          <w:bCs/>
        </w:rPr>
      </w:pPr>
    </w:p>
    <w:p w:rsidR="0086446F" w:rsidRDefault="0086446F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D55090" w:rsidRDefault="00D55090" w:rsidP="00D55090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432D9" w:rsidRPr="004432D9" w:rsidRDefault="00B76169" w:rsidP="00D55090">
      <w:pPr>
        <w:pStyle w:val="Tekstpodstawowy2"/>
        <w:spacing w:after="0" w:line="360" w:lineRule="auto"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 xml:space="preserve">pozytywnie zaopiniowała projekt uchwały uchylającej uchwałę LXVIII/903/06 Rady Miejskiej w Bytomiu w sprawie nadania Statutu Domowi Pomocy Społecznej „Wędrowiec” w Bytomiu (R-232), </w:t>
      </w:r>
      <w:r>
        <w:rPr>
          <w:rFonts w:ascii="Arial" w:hAnsi="Arial" w:cs="Arial"/>
          <w:bCs/>
        </w:rPr>
        <w:t>w głosow</w:t>
      </w:r>
      <w:r w:rsidR="00D65B52">
        <w:rPr>
          <w:rFonts w:ascii="Arial" w:hAnsi="Arial" w:cs="Arial"/>
          <w:bCs/>
        </w:rPr>
        <w:t xml:space="preserve">aniu: 8 głosów za, 0 </w:t>
      </w:r>
      <w:r w:rsidR="00AC42B0">
        <w:rPr>
          <w:rFonts w:ascii="Arial" w:hAnsi="Arial" w:cs="Arial"/>
          <w:bCs/>
        </w:rPr>
        <w:t xml:space="preserve">głosów </w:t>
      </w:r>
      <w:r w:rsidR="00D65B52">
        <w:rPr>
          <w:rFonts w:ascii="Arial" w:hAnsi="Arial" w:cs="Arial"/>
          <w:bCs/>
        </w:rPr>
        <w:t>przeciw, 0 </w:t>
      </w:r>
      <w:r w:rsidR="00AC42B0">
        <w:rPr>
          <w:rFonts w:ascii="Arial" w:hAnsi="Arial" w:cs="Arial"/>
          <w:bCs/>
        </w:rPr>
        <w:t xml:space="preserve">głosów </w:t>
      </w:r>
      <w:r>
        <w:rPr>
          <w:rFonts w:ascii="Arial" w:hAnsi="Arial" w:cs="Arial"/>
          <w:bCs/>
        </w:rPr>
        <w:t xml:space="preserve">wstrzymujących się (opinia nr PR.KZS.0014.23.2025). </w:t>
      </w:r>
    </w:p>
    <w:p w:rsidR="003D07AF" w:rsidRDefault="003D07AF" w:rsidP="0086463C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CB6599" w:rsidRDefault="00C25BC2" w:rsidP="0086463C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t xml:space="preserve">Ad.4. </w:t>
      </w:r>
    </w:p>
    <w:p w:rsidR="00E115E5" w:rsidRDefault="00E5009C" w:rsidP="004432D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B90D3B">
        <w:rPr>
          <w:rFonts w:ascii="Arial" w:hAnsi="Arial" w:cs="Arial"/>
          <w:sz w:val="24"/>
          <w:szCs w:val="24"/>
        </w:rPr>
        <w:t>ci protokołu nr 20</w:t>
      </w:r>
      <w:r w:rsidRPr="00E5009C">
        <w:rPr>
          <w:rFonts w:ascii="Arial" w:hAnsi="Arial" w:cs="Arial"/>
          <w:sz w:val="24"/>
          <w:szCs w:val="24"/>
        </w:rPr>
        <w:t>.2025</w:t>
      </w:r>
      <w:r w:rsidR="00B90D3B">
        <w:rPr>
          <w:rFonts w:ascii="Arial" w:hAnsi="Arial" w:cs="Arial"/>
          <w:sz w:val="24"/>
          <w:szCs w:val="24"/>
        </w:rPr>
        <w:t xml:space="preserve"> z posiedzenia Komisji w dniu 17</w:t>
      </w:r>
      <w:r w:rsidR="005B53C1">
        <w:rPr>
          <w:rFonts w:ascii="Arial" w:hAnsi="Arial" w:cs="Arial"/>
          <w:sz w:val="24"/>
          <w:szCs w:val="24"/>
        </w:rPr>
        <w:t xml:space="preserve"> listopada</w:t>
      </w:r>
      <w:r w:rsidRPr="00E5009C">
        <w:rPr>
          <w:rFonts w:ascii="Arial" w:hAnsi="Arial" w:cs="Arial"/>
          <w:sz w:val="24"/>
          <w:szCs w:val="24"/>
        </w:rPr>
        <w:t xml:space="preserve"> 2025 r</w:t>
      </w:r>
      <w:r>
        <w:rPr>
          <w:rFonts w:ascii="Arial" w:hAnsi="Arial" w:cs="Arial"/>
          <w:sz w:val="24"/>
          <w:szCs w:val="24"/>
        </w:rPr>
        <w:t xml:space="preserve">. </w:t>
      </w:r>
      <w:r w:rsidR="005B53C1">
        <w:rPr>
          <w:rFonts w:ascii="Arial" w:hAnsi="Arial" w:cs="Arial"/>
          <w:sz w:val="24"/>
          <w:szCs w:val="24"/>
        </w:rPr>
        <w:t>Komisja w głosowaniu: 8</w:t>
      </w:r>
      <w:r w:rsidRPr="00E5009C">
        <w:rPr>
          <w:rFonts w:ascii="Arial" w:hAnsi="Arial" w:cs="Arial"/>
          <w:sz w:val="24"/>
          <w:szCs w:val="24"/>
        </w:rPr>
        <w:t xml:space="preserve"> głosami za, przy</w:t>
      </w:r>
      <w:r w:rsidR="003E73F4">
        <w:rPr>
          <w:rFonts w:ascii="Arial" w:hAnsi="Arial" w:cs="Arial"/>
          <w:sz w:val="24"/>
          <w:szCs w:val="24"/>
        </w:rPr>
        <w:t xml:space="preserve"> 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4432D9" w:rsidRPr="000F0C29" w:rsidRDefault="004432D9" w:rsidP="004432D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057E91" w:rsidRDefault="008B6D62" w:rsidP="009A6844">
      <w:pPr>
        <w:rPr>
          <w:rFonts w:ascii="Arial" w:hAnsi="Arial" w:cs="Arial"/>
          <w:b/>
          <w:sz w:val="24"/>
          <w:szCs w:val="24"/>
        </w:rPr>
      </w:pPr>
      <w:r w:rsidRPr="009A6844">
        <w:rPr>
          <w:rFonts w:ascii="Arial" w:hAnsi="Arial" w:cs="Arial"/>
          <w:b/>
          <w:sz w:val="24"/>
          <w:szCs w:val="24"/>
        </w:rPr>
        <w:t xml:space="preserve">Ad.5. </w:t>
      </w:r>
    </w:p>
    <w:p w:rsidR="00376008" w:rsidRPr="003051EB" w:rsidRDefault="00D65B52" w:rsidP="00376008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</w:t>
      </w:r>
      <w:r w:rsidR="00AC42B0">
        <w:rPr>
          <w:rFonts w:ascii="Arial" w:hAnsi="Arial" w:cs="Arial"/>
          <w:sz w:val="24"/>
          <w:szCs w:val="24"/>
        </w:rPr>
        <w:t xml:space="preserve">zaproponował, </w:t>
      </w:r>
      <w:r w:rsidR="00D4362D">
        <w:rPr>
          <w:rFonts w:ascii="Arial" w:hAnsi="Arial" w:cs="Arial"/>
          <w:sz w:val="24"/>
          <w:szCs w:val="24"/>
        </w:rPr>
        <w:t xml:space="preserve">by jedno z kolejnych </w:t>
      </w:r>
      <w:r w:rsidR="00226F4D">
        <w:rPr>
          <w:rFonts w:ascii="Arial" w:hAnsi="Arial" w:cs="Arial"/>
          <w:sz w:val="24"/>
          <w:szCs w:val="24"/>
        </w:rPr>
        <w:t xml:space="preserve">wyjazdowych </w:t>
      </w:r>
      <w:r w:rsidR="00D4362D">
        <w:rPr>
          <w:rFonts w:ascii="Arial" w:hAnsi="Arial" w:cs="Arial"/>
          <w:sz w:val="24"/>
          <w:szCs w:val="24"/>
        </w:rPr>
        <w:t>posiedzeń komisji odbyło się w siedzibie Domu Pomocy Społecznej „Wędrowiec” oraz zapytał na jakim etapie są prace dotyczące apelu radnych w sprawie nie otrzymania środków finansowych z Krajowego Planu Odbudowy dla Sz</w:t>
      </w:r>
      <w:r w:rsidR="00D55090">
        <w:rPr>
          <w:rFonts w:ascii="Arial" w:hAnsi="Arial" w:cs="Arial"/>
          <w:sz w:val="24"/>
          <w:szCs w:val="24"/>
        </w:rPr>
        <w:t>pitala Specjalistycznego nr 1 </w:t>
      </w:r>
      <w:r w:rsidR="00226F4D">
        <w:rPr>
          <w:rFonts w:ascii="Arial" w:hAnsi="Arial" w:cs="Arial"/>
          <w:sz w:val="24"/>
          <w:szCs w:val="24"/>
        </w:rPr>
        <w:t>w </w:t>
      </w:r>
      <w:r w:rsidR="00D4362D">
        <w:rPr>
          <w:rFonts w:ascii="Arial" w:hAnsi="Arial" w:cs="Arial"/>
          <w:sz w:val="24"/>
          <w:szCs w:val="24"/>
        </w:rPr>
        <w:t xml:space="preserve">Bytomiu. </w:t>
      </w:r>
    </w:p>
    <w:p w:rsidR="00D55090" w:rsidRDefault="00D4362D" w:rsidP="00376008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</w:t>
      </w:r>
      <w:r w:rsidR="00AC42B0">
        <w:rPr>
          <w:rFonts w:ascii="Arial" w:hAnsi="Arial" w:cs="Arial"/>
        </w:rPr>
        <w:t xml:space="preserve">Komisji i pozostali radni odnieśli </w:t>
      </w:r>
      <w:r>
        <w:rPr>
          <w:rFonts w:ascii="Arial" w:hAnsi="Arial" w:cs="Arial"/>
        </w:rPr>
        <w:t>się pozytywnie do propozycji radnego, by jedno z kolejnych posiedzeń komisji odbyło się w/w placów</w:t>
      </w:r>
      <w:r w:rsidR="00AC42B0">
        <w:rPr>
          <w:rFonts w:ascii="Arial" w:hAnsi="Arial" w:cs="Arial"/>
        </w:rPr>
        <w:t>ce</w:t>
      </w:r>
      <w:r>
        <w:rPr>
          <w:rFonts w:ascii="Arial" w:hAnsi="Arial" w:cs="Arial"/>
        </w:rPr>
        <w:t>. W kwestii przygotowywanego apelu o środki finansowe dla S</w:t>
      </w:r>
      <w:r w:rsidR="00D55090">
        <w:rPr>
          <w:rFonts w:ascii="Arial" w:hAnsi="Arial" w:cs="Arial"/>
        </w:rPr>
        <w:t xml:space="preserve">zpitala Specjalistycznego </w:t>
      </w:r>
    </w:p>
    <w:p w:rsidR="00376008" w:rsidRDefault="00D55090" w:rsidP="00376008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nr 1 </w:t>
      </w:r>
      <w:r w:rsidR="00D4362D">
        <w:rPr>
          <w:rFonts w:ascii="Arial" w:hAnsi="Arial" w:cs="Arial"/>
        </w:rPr>
        <w:t xml:space="preserve">wspomniała, iż nadal trwają konsultacje </w:t>
      </w:r>
      <w:r w:rsidR="00AB555A">
        <w:rPr>
          <w:rFonts w:ascii="Arial" w:hAnsi="Arial" w:cs="Arial"/>
        </w:rPr>
        <w:t xml:space="preserve">m.in. </w:t>
      </w:r>
      <w:r w:rsidR="00D4362D">
        <w:rPr>
          <w:rFonts w:ascii="Arial" w:hAnsi="Arial" w:cs="Arial"/>
        </w:rPr>
        <w:t>co do ustalenia do kogo</w:t>
      </w:r>
      <w:r>
        <w:rPr>
          <w:rFonts w:ascii="Arial" w:hAnsi="Arial" w:cs="Arial"/>
        </w:rPr>
        <w:t xml:space="preserve"> ma </w:t>
      </w:r>
      <w:r w:rsidR="001966F6">
        <w:rPr>
          <w:rFonts w:ascii="Arial" w:hAnsi="Arial" w:cs="Arial"/>
        </w:rPr>
        <w:t>być</w:t>
      </w:r>
      <w:r>
        <w:rPr>
          <w:rFonts w:ascii="Arial" w:hAnsi="Arial" w:cs="Arial"/>
        </w:rPr>
        <w:t> </w:t>
      </w:r>
      <w:r w:rsidR="00226F4D">
        <w:rPr>
          <w:rFonts w:ascii="Arial" w:hAnsi="Arial" w:cs="Arial"/>
        </w:rPr>
        <w:t>s</w:t>
      </w:r>
      <w:r w:rsidR="00D4362D">
        <w:rPr>
          <w:rFonts w:ascii="Arial" w:hAnsi="Arial" w:cs="Arial"/>
        </w:rPr>
        <w:t>kierować w/</w:t>
      </w:r>
      <w:r w:rsidR="002843ED">
        <w:rPr>
          <w:rFonts w:ascii="Arial" w:hAnsi="Arial" w:cs="Arial"/>
        </w:rPr>
        <w:t>w apel. Prawdopodobnie będzie nim</w:t>
      </w:r>
      <w:r w:rsidR="00D4362D">
        <w:rPr>
          <w:rFonts w:ascii="Arial" w:hAnsi="Arial" w:cs="Arial"/>
        </w:rPr>
        <w:t xml:space="preserve"> Prezes Rady Ministrów. </w:t>
      </w:r>
      <w:r w:rsidR="00DB6A50">
        <w:rPr>
          <w:rFonts w:ascii="Arial" w:hAnsi="Arial" w:cs="Arial"/>
        </w:rPr>
        <w:t>Nikt </w:t>
      </w:r>
      <w:r w:rsidR="0086463C">
        <w:rPr>
          <w:rFonts w:ascii="Arial" w:hAnsi="Arial" w:cs="Arial"/>
        </w:rPr>
        <w:t>nie zgłosił uwag do </w:t>
      </w:r>
      <w:r w:rsidR="00DF333A">
        <w:rPr>
          <w:rFonts w:ascii="Arial" w:hAnsi="Arial" w:cs="Arial"/>
        </w:rPr>
        <w:t>tej propozycji.</w:t>
      </w:r>
    </w:p>
    <w:p w:rsidR="00D55090" w:rsidRPr="00751800" w:rsidRDefault="00D55090" w:rsidP="00376008">
      <w:pPr>
        <w:pStyle w:val="Akapitzlist"/>
        <w:spacing w:before="120" w:line="360" w:lineRule="auto"/>
        <w:ind w:left="0"/>
        <w:rPr>
          <w:rFonts w:ascii="Arial" w:hAnsi="Arial" w:cs="Arial"/>
        </w:rPr>
      </w:pPr>
    </w:p>
    <w:p w:rsidR="009E0A7A" w:rsidRPr="009E0A7A" w:rsidRDefault="002B696E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736A1">
        <w:rPr>
          <w:rFonts w:ascii="Arial" w:hAnsi="Arial" w:cs="Arial"/>
          <w:sz w:val="24"/>
          <w:szCs w:val="24"/>
        </w:rPr>
        <w:t>rzewo</w:t>
      </w:r>
      <w:r>
        <w:rPr>
          <w:rFonts w:ascii="Arial" w:hAnsi="Arial" w:cs="Arial"/>
          <w:sz w:val="24"/>
          <w:szCs w:val="24"/>
        </w:rPr>
        <w:t>dnicząca</w:t>
      </w:r>
      <w:r w:rsidR="004736A1" w:rsidRPr="000D3D4D">
        <w:rPr>
          <w:rFonts w:ascii="Arial" w:hAnsi="Arial" w:cs="Arial"/>
          <w:sz w:val="24"/>
          <w:szCs w:val="24"/>
        </w:rPr>
        <w:t xml:space="preserve"> Komisji</w:t>
      </w:r>
      <w:r w:rsidR="004736A1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4736A1" w:rsidRPr="000D3D4D">
        <w:rPr>
          <w:rFonts w:ascii="Arial" w:hAnsi="Arial" w:cs="Arial"/>
          <w:sz w:val="24"/>
          <w:szCs w:val="24"/>
        </w:rPr>
        <w:t>, że następne p</w:t>
      </w:r>
      <w:r w:rsidR="00E115E5">
        <w:rPr>
          <w:rFonts w:ascii="Arial" w:hAnsi="Arial" w:cs="Arial"/>
          <w:sz w:val="24"/>
          <w:szCs w:val="24"/>
        </w:rPr>
        <w:t>osi</w:t>
      </w:r>
      <w:r w:rsidR="00D4362D">
        <w:rPr>
          <w:rFonts w:ascii="Arial" w:hAnsi="Arial" w:cs="Arial"/>
          <w:sz w:val="24"/>
          <w:szCs w:val="24"/>
        </w:rPr>
        <w:t>e</w:t>
      </w:r>
      <w:r w:rsidR="002843ED">
        <w:rPr>
          <w:rFonts w:ascii="Arial" w:hAnsi="Arial" w:cs="Arial"/>
          <w:sz w:val="24"/>
          <w:szCs w:val="24"/>
        </w:rPr>
        <w:t xml:space="preserve">dzenie Komisji odbędzie się 19 </w:t>
      </w:r>
      <w:r w:rsidR="009B13C7">
        <w:rPr>
          <w:rFonts w:ascii="Arial" w:hAnsi="Arial" w:cs="Arial"/>
          <w:sz w:val="24"/>
          <w:szCs w:val="24"/>
        </w:rPr>
        <w:t>stycznia 2026</w:t>
      </w:r>
      <w:r w:rsidR="00D4362D">
        <w:rPr>
          <w:rFonts w:ascii="Arial" w:hAnsi="Arial" w:cs="Arial"/>
          <w:sz w:val="24"/>
          <w:szCs w:val="24"/>
        </w:rPr>
        <w:t xml:space="preserve"> roku o godzinie 11:0</w:t>
      </w:r>
      <w:r w:rsidR="004736A1" w:rsidRPr="000D3D4D">
        <w:rPr>
          <w:rFonts w:ascii="Arial" w:hAnsi="Arial" w:cs="Arial"/>
          <w:sz w:val="24"/>
          <w:szCs w:val="24"/>
        </w:rPr>
        <w:t>0. Radni otrzymają stosowne zawiadomienia (</w:t>
      </w:r>
      <w:r w:rsidR="006E52CD">
        <w:rPr>
          <w:rFonts w:ascii="Arial" w:hAnsi="Arial" w:cs="Arial"/>
          <w:sz w:val="24"/>
          <w:szCs w:val="24"/>
        </w:rPr>
        <w:t xml:space="preserve">zawiadomienie </w:t>
      </w:r>
      <w:r w:rsidR="009B13C7">
        <w:rPr>
          <w:rFonts w:ascii="Arial" w:hAnsi="Arial" w:cs="Arial"/>
          <w:sz w:val="24"/>
          <w:szCs w:val="24"/>
        </w:rPr>
        <w:t>PR.KZS.0012.21</w:t>
      </w:r>
      <w:r w:rsidR="0088335B">
        <w:rPr>
          <w:rFonts w:ascii="Arial" w:hAnsi="Arial" w:cs="Arial"/>
          <w:sz w:val="24"/>
          <w:szCs w:val="24"/>
        </w:rPr>
        <w:t>.2025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097DE2">
        <w:rPr>
          <w:rFonts w:ascii="Arial" w:hAnsi="Arial" w:cs="Arial"/>
          <w:sz w:val="24"/>
          <w:szCs w:val="24"/>
        </w:rPr>
        <w:t xml:space="preserve"> 4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1128A4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Ad.6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86463C" w:rsidRPr="004432D9" w:rsidRDefault="00F032EA" w:rsidP="004432D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B76169">
        <w:rPr>
          <w:rFonts w:ascii="Arial" w:hAnsi="Arial" w:cs="Arial"/>
          <w:sz w:val="24"/>
          <w:szCs w:val="24"/>
        </w:rPr>
        <w:t>11:42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CD55A5">
        <w:rPr>
          <w:rFonts w:ascii="Arial" w:hAnsi="Arial" w:cs="Arial"/>
          <w:sz w:val="24"/>
          <w:szCs w:val="24"/>
        </w:rPr>
        <w:t xml:space="preserve">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Pr="004432D9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     </w:t>
      </w:r>
      <w:r w:rsidR="0066056B">
        <w:rPr>
          <w:rStyle w:val="displayonly"/>
          <w:rFonts w:ascii="Arial" w:hAnsi="Arial" w:cs="Arial"/>
          <w:szCs w:val="22"/>
        </w:rPr>
        <w:t xml:space="preserve">    3201/</w:t>
      </w:r>
      <w:r w:rsidR="00CD55A5">
        <w:rPr>
          <w:rStyle w:val="displayonly"/>
          <w:rFonts w:ascii="Arial" w:hAnsi="Arial" w:cs="Arial"/>
          <w:szCs w:val="22"/>
        </w:rPr>
        <w:t xml:space="preserve"> 01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CD55A5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294DD8" w:rsidRDefault="00294DD8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294DD8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E12" w:rsidRDefault="00AA3E12" w:rsidP="00873599">
      <w:pPr>
        <w:spacing w:after="0" w:line="240" w:lineRule="auto"/>
      </w:pPr>
      <w:r>
        <w:separator/>
      </w:r>
    </w:p>
  </w:endnote>
  <w:endnote w:type="continuationSeparator" w:id="0">
    <w:p w:rsidR="00AA3E12" w:rsidRDefault="00AA3E12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AA3E12" w:rsidRDefault="00833A57">
        <w:pPr>
          <w:pStyle w:val="Stopka"/>
          <w:jc w:val="right"/>
        </w:pPr>
        <w:fldSimple w:instr=" PAGE   \* MERGEFORMAT ">
          <w:r w:rsidR="0066056B">
            <w:rPr>
              <w:noProof/>
            </w:rPr>
            <w:t>10</w:t>
          </w:r>
        </w:fldSimple>
      </w:p>
    </w:sdtContent>
  </w:sdt>
  <w:p w:rsidR="00AA3E12" w:rsidRDefault="00AA3E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E12" w:rsidRDefault="00AA3E12" w:rsidP="00873599">
      <w:pPr>
        <w:spacing w:after="0" w:line="240" w:lineRule="auto"/>
      </w:pPr>
      <w:r>
        <w:separator/>
      </w:r>
    </w:p>
  </w:footnote>
  <w:footnote w:type="continuationSeparator" w:id="0">
    <w:p w:rsidR="00AA3E12" w:rsidRDefault="00AA3E12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9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0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1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6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5"/>
  </w:num>
  <w:num w:numId="2">
    <w:abstractNumId w:val="21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37"/>
  </w:num>
  <w:num w:numId="8">
    <w:abstractNumId w:val="28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1"/>
  </w:num>
  <w:num w:numId="14">
    <w:abstractNumId w:val="32"/>
  </w:num>
  <w:num w:numId="15">
    <w:abstractNumId w:val="40"/>
  </w:num>
  <w:num w:numId="16">
    <w:abstractNumId w:val="4"/>
  </w:num>
  <w:num w:numId="17">
    <w:abstractNumId w:val="36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8"/>
  </w:num>
  <w:num w:numId="23">
    <w:abstractNumId w:val="6"/>
  </w:num>
  <w:num w:numId="24">
    <w:abstractNumId w:val="33"/>
  </w:num>
  <w:num w:numId="25">
    <w:abstractNumId w:val="2"/>
  </w:num>
  <w:num w:numId="26">
    <w:abstractNumId w:val="27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6"/>
  </w:num>
  <w:num w:numId="34">
    <w:abstractNumId w:val="18"/>
  </w:num>
  <w:num w:numId="35">
    <w:abstractNumId w:val="19"/>
  </w:num>
  <w:num w:numId="36">
    <w:abstractNumId w:val="15"/>
  </w:num>
  <w:num w:numId="37">
    <w:abstractNumId w:val="39"/>
  </w:num>
  <w:num w:numId="38">
    <w:abstractNumId w:val="29"/>
  </w:num>
  <w:num w:numId="39">
    <w:abstractNumId w:val="3"/>
  </w:num>
  <w:num w:numId="40">
    <w:abstractNumId w:val="34"/>
  </w:num>
  <w:num w:numId="41">
    <w:abstractNumId w:val="10"/>
  </w:num>
  <w:num w:numId="42">
    <w:abstractNumId w:val="24"/>
  </w:num>
  <w:num w:numId="43">
    <w:abstractNumId w:val="30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23EF1"/>
    <w:rsid w:val="00024B42"/>
    <w:rsid w:val="00027751"/>
    <w:rsid w:val="0003007F"/>
    <w:rsid w:val="00032A74"/>
    <w:rsid w:val="00033075"/>
    <w:rsid w:val="000331CE"/>
    <w:rsid w:val="0003323C"/>
    <w:rsid w:val="000332F1"/>
    <w:rsid w:val="000334A9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700"/>
    <w:rsid w:val="00082C15"/>
    <w:rsid w:val="000830FE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5AA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5ED"/>
    <w:rsid w:val="000E6F5F"/>
    <w:rsid w:val="000E74F5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4B17"/>
    <w:rsid w:val="001459CD"/>
    <w:rsid w:val="00145AEF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84316"/>
    <w:rsid w:val="001846E5"/>
    <w:rsid w:val="001848BA"/>
    <w:rsid w:val="00186174"/>
    <w:rsid w:val="00186ED8"/>
    <w:rsid w:val="00186FA3"/>
    <w:rsid w:val="001874D6"/>
    <w:rsid w:val="00187C5A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101F"/>
    <w:rsid w:val="00241035"/>
    <w:rsid w:val="0024203E"/>
    <w:rsid w:val="00243E5B"/>
    <w:rsid w:val="00245F4F"/>
    <w:rsid w:val="00246BDE"/>
    <w:rsid w:val="002478BC"/>
    <w:rsid w:val="00250935"/>
    <w:rsid w:val="00250A60"/>
    <w:rsid w:val="00251782"/>
    <w:rsid w:val="0025439C"/>
    <w:rsid w:val="002545B9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43ED"/>
    <w:rsid w:val="00285E9D"/>
    <w:rsid w:val="00286036"/>
    <w:rsid w:val="002860C9"/>
    <w:rsid w:val="00286F02"/>
    <w:rsid w:val="00287126"/>
    <w:rsid w:val="00287C9A"/>
    <w:rsid w:val="00291CCF"/>
    <w:rsid w:val="00291F04"/>
    <w:rsid w:val="00293D2C"/>
    <w:rsid w:val="00294B35"/>
    <w:rsid w:val="00294DD8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D1A"/>
    <w:rsid w:val="002B696E"/>
    <w:rsid w:val="002B7529"/>
    <w:rsid w:val="002C13B9"/>
    <w:rsid w:val="002C169F"/>
    <w:rsid w:val="002C32CA"/>
    <w:rsid w:val="002C3611"/>
    <w:rsid w:val="002C399D"/>
    <w:rsid w:val="002C4F2D"/>
    <w:rsid w:val="002C4FDC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173D"/>
    <w:rsid w:val="003026E3"/>
    <w:rsid w:val="00303E89"/>
    <w:rsid w:val="00304210"/>
    <w:rsid w:val="0030499B"/>
    <w:rsid w:val="00304C0C"/>
    <w:rsid w:val="003051EB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162F"/>
    <w:rsid w:val="003518DB"/>
    <w:rsid w:val="00354111"/>
    <w:rsid w:val="00355738"/>
    <w:rsid w:val="00355BD7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0E91"/>
    <w:rsid w:val="00373182"/>
    <w:rsid w:val="00373BBF"/>
    <w:rsid w:val="003744C9"/>
    <w:rsid w:val="00376008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0B0C"/>
    <w:rsid w:val="00422D3E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501B3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3EA2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5418"/>
    <w:rsid w:val="004A6716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B6D"/>
    <w:rsid w:val="004D2D47"/>
    <w:rsid w:val="004D2E48"/>
    <w:rsid w:val="004E0B69"/>
    <w:rsid w:val="004E1B6D"/>
    <w:rsid w:val="004E1CB7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41B1"/>
    <w:rsid w:val="00515380"/>
    <w:rsid w:val="00515E45"/>
    <w:rsid w:val="00516F23"/>
    <w:rsid w:val="00523744"/>
    <w:rsid w:val="005271C6"/>
    <w:rsid w:val="00531213"/>
    <w:rsid w:val="00531FE6"/>
    <w:rsid w:val="005323A3"/>
    <w:rsid w:val="00533B62"/>
    <w:rsid w:val="00534B7E"/>
    <w:rsid w:val="005421AD"/>
    <w:rsid w:val="0054236E"/>
    <w:rsid w:val="00544AB0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AEC"/>
    <w:rsid w:val="00585712"/>
    <w:rsid w:val="005868DB"/>
    <w:rsid w:val="005871A8"/>
    <w:rsid w:val="00591E35"/>
    <w:rsid w:val="005A0BDD"/>
    <w:rsid w:val="005A1709"/>
    <w:rsid w:val="005A19D9"/>
    <w:rsid w:val="005A3122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4614"/>
    <w:rsid w:val="00616EAD"/>
    <w:rsid w:val="00617301"/>
    <w:rsid w:val="00620C7F"/>
    <w:rsid w:val="00620E3A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5BA4"/>
    <w:rsid w:val="006561D6"/>
    <w:rsid w:val="0065651C"/>
    <w:rsid w:val="00656D28"/>
    <w:rsid w:val="0066056B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71C0"/>
    <w:rsid w:val="00687236"/>
    <w:rsid w:val="00687D88"/>
    <w:rsid w:val="00690263"/>
    <w:rsid w:val="006908EB"/>
    <w:rsid w:val="0069169D"/>
    <w:rsid w:val="006916DC"/>
    <w:rsid w:val="0069183F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D00B1"/>
    <w:rsid w:val="006D0A5F"/>
    <w:rsid w:val="006D4424"/>
    <w:rsid w:val="006D4E2C"/>
    <w:rsid w:val="006D5F6F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17C45"/>
    <w:rsid w:val="00721F21"/>
    <w:rsid w:val="00725205"/>
    <w:rsid w:val="00725397"/>
    <w:rsid w:val="00725F4B"/>
    <w:rsid w:val="0072620F"/>
    <w:rsid w:val="007264CF"/>
    <w:rsid w:val="007267EE"/>
    <w:rsid w:val="00726CE6"/>
    <w:rsid w:val="00730D5F"/>
    <w:rsid w:val="00731C4D"/>
    <w:rsid w:val="00732081"/>
    <w:rsid w:val="00732144"/>
    <w:rsid w:val="0073448E"/>
    <w:rsid w:val="00737D7E"/>
    <w:rsid w:val="007410DE"/>
    <w:rsid w:val="00741B64"/>
    <w:rsid w:val="00743147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9A2"/>
    <w:rsid w:val="007C2A10"/>
    <w:rsid w:val="007C442C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814"/>
    <w:rsid w:val="007F4AC7"/>
    <w:rsid w:val="007F5EE6"/>
    <w:rsid w:val="00803F35"/>
    <w:rsid w:val="00804875"/>
    <w:rsid w:val="00805631"/>
    <w:rsid w:val="00805AF3"/>
    <w:rsid w:val="008074A9"/>
    <w:rsid w:val="00807FE2"/>
    <w:rsid w:val="00812521"/>
    <w:rsid w:val="00813385"/>
    <w:rsid w:val="008142CC"/>
    <w:rsid w:val="00815A80"/>
    <w:rsid w:val="00815D28"/>
    <w:rsid w:val="008161D0"/>
    <w:rsid w:val="0081686C"/>
    <w:rsid w:val="008173CA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3A57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446F"/>
    <w:rsid w:val="0086463C"/>
    <w:rsid w:val="00865EEC"/>
    <w:rsid w:val="008662AB"/>
    <w:rsid w:val="008713C7"/>
    <w:rsid w:val="00873599"/>
    <w:rsid w:val="008744DC"/>
    <w:rsid w:val="0087632E"/>
    <w:rsid w:val="0088181F"/>
    <w:rsid w:val="00881D7E"/>
    <w:rsid w:val="00882EC2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17B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D6A"/>
    <w:rsid w:val="00930690"/>
    <w:rsid w:val="009314A9"/>
    <w:rsid w:val="009321F1"/>
    <w:rsid w:val="009342C0"/>
    <w:rsid w:val="0093457A"/>
    <w:rsid w:val="00934A47"/>
    <w:rsid w:val="009353E3"/>
    <w:rsid w:val="00935FD3"/>
    <w:rsid w:val="00936FAB"/>
    <w:rsid w:val="009373B1"/>
    <w:rsid w:val="00942314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2671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0477"/>
    <w:rsid w:val="009D2D55"/>
    <w:rsid w:val="009D4EE2"/>
    <w:rsid w:val="009D5974"/>
    <w:rsid w:val="009E0A7A"/>
    <w:rsid w:val="009E0D15"/>
    <w:rsid w:val="009E1019"/>
    <w:rsid w:val="009E1152"/>
    <w:rsid w:val="009E2837"/>
    <w:rsid w:val="009F06DD"/>
    <w:rsid w:val="009F09EF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DCF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30659"/>
    <w:rsid w:val="00A316E6"/>
    <w:rsid w:val="00A31B00"/>
    <w:rsid w:val="00A34BEB"/>
    <w:rsid w:val="00A3507D"/>
    <w:rsid w:val="00A3553E"/>
    <w:rsid w:val="00A36330"/>
    <w:rsid w:val="00A4293D"/>
    <w:rsid w:val="00A42B4D"/>
    <w:rsid w:val="00A44DBB"/>
    <w:rsid w:val="00A45336"/>
    <w:rsid w:val="00A476E1"/>
    <w:rsid w:val="00A50485"/>
    <w:rsid w:val="00A51DE1"/>
    <w:rsid w:val="00A520CC"/>
    <w:rsid w:val="00A551C9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655"/>
    <w:rsid w:val="00A95750"/>
    <w:rsid w:val="00A96365"/>
    <w:rsid w:val="00AA28AD"/>
    <w:rsid w:val="00AA364B"/>
    <w:rsid w:val="00AA3E12"/>
    <w:rsid w:val="00AA4891"/>
    <w:rsid w:val="00AA6229"/>
    <w:rsid w:val="00AB0036"/>
    <w:rsid w:val="00AB0A6A"/>
    <w:rsid w:val="00AB278E"/>
    <w:rsid w:val="00AB2C15"/>
    <w:rsid w:val="00AB35A1"/>
    <w:rsid w:val="00AB4687"/>
    <w:rsid w:val="00AB4FFC"/>
    <w:rsid w:val="00AB555A"/>
    <w:rsid w:val="00AB6669"/>
    <w:rsid w:val="00AC2D39"/>
    <w:rsid w:val="00AC42B0"/>
    <w:rsid w:val="00AC5554"/>
    <w:rsid w:val="00AC6450"/>
    <w:rsid w:val="00AC7E8A"/>
    <w:rsid w:val="00AD1816"/>
    <w:rsid w:val="00AD18BC"/>
    <w:rsid w:val="00AD1C50"/>
    <w:rsid w:val="00AD4401"/>
    <w:rsid w:val="00AD5609"/>
    <w:rsid w:val="00AD60C5"/>
    <w:rsid w:val="00AD6E8D"/>
    <w:rsid w:val="00AD7BF7"/>
    <w:rsid w:val="00AE1A14"/>
    <w:rsid w:val="00AE31F5"/>
    <w:rsid w:val="00AE564B"/>
    <w:rsid w:val="00AE5E73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9C3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2086E"/>
    <w:rsid w:val="00B20FA4"/>
    <w:rsid w:val="00B2106C"/>
    <w:rsid w:val="00B2144E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F4A"/>
    <w:rsid w:val="00B76169"/>
    <w:rsid w:val="00B84662"/>
    <w:rsid w:val="00B86AA3"/>
    <w:rsid w:val="00B86F38"/>
    <w:rsid w:val="00B87AA2"/>
    <w:rsid w:val="00B90662"/>
    <w:rsid w:val="00B90D3B"/>
    <w:rsid w:val="00B912CA"/>
    <w:rsid w:val="00B91CAD"/>
    <w:rsid w:val="00B91EA1"/>
    <w:rsid w:val="00B92FCE"/>
    <w:rsid w:val="00B94F58"/>
    <w:rsid w:val="00B95E92"/>
    <w:rsid w:val="00B96FD9"/>
    <w:rsid w:val="00BA0862"/>
    <w:rsid w:val="00BA1AC5"/>
    <w:rsid w:val="00BA259B"/>
    <w:rsid w:val="00BA2850"/>
    <w:rsid w:val="00BA42AE"/>
    <w:rsid w:val="00BA4795"/>
    <w:rsid w:val="00BA5465"/>
    <w:rsid w:val="00BA7568"/>
    <w:rsid w:val="00BA760A"/>
    <w:rsid w:val="00BB0B0A"/>
    <w:rsid w:val="00BB132E"/>
    <w:rsid w:val="00BB1EC4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D6BA7"/>
    <w:rsid w:val="00BE0015"/>
    <w:rsid w:val="00BE008B"/>
    <w:rsid w:val="00BE29A9"/>
    <w:rsid w:val="00BE41F5"/>
    <w:rsid w:val="00BE46D5"/>
    <w:rsid w:val="00BE483A"/>
    <w:rsid w:val="00BF123F"/>
    <w:rsid w:val="00BF39BB"/>
    <w:rsid w:val="00BF496E"/>
    <w:rsid w:val="00BF4E8E"/>
    <w:rsid w:val="00BF7BB8"/>
    <w:rsid w:val="00C007B0"/>
    <w:rsid w:val="00C05577"/>
    <w:rsid w:val="00C069E5"/>
    <w:rsid w:val="00C07E0F"/>
    <w:rsid w:val="00C12C68"/>
    <w:rsid w:val="00C14A5A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475"/>
    <w:rsid w:val="00C23CC8"/>
    <w:rsid w:val="00C2438E"/>
    <w:rsid w:val="00C24AD8"/>
    <w:rsid w:val="00C25A91"/>
    <w:rsid w:val="00C25BC2"/>
    <w:rsid w:val="00C27925"/>
    <w:rsid w:val="00C322EE"/>
    <w:rsid w:val="00C328E3"/>
    <w:rsid w:val="00C32B55"/>
    <w:rsid w:val="00C3312A"/>
    <w:rsid w:val="00C34417"/>
    <w:rsid w:val="00C34CFE"/>
    <w:rsid w:val="00C34F93"/>
    <w:rsid w:val="00C35A20"/>
    <w:rsid w:val="00C40F95"/>
    <w:rsid w:val="00C42A3F"/>
    <w:rsid w:val="00C4543A"/>
    <w:rsid w:val="00C45C7C"/>
    <w:rsid w:val="00C51EC8"/>
    <w:rsid w:val="00C51F46"/>
    <w:rsid w:val="00C559F2"/>
    <w:rsid w:val="00C55EA5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729C5"/>
    <w:rsid w:val="00C74D10"/>
    <w:rsid w:val="00C77864"/>
    <w:rsid w:val="00C83A6B"/>
    <w:rsid w:val="00C8564D"/>
    <w:rsid w:val="00C85F46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57AB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4260"/>
    <w:rsid w:val="00CD4DA6"/>
    <w:rsid w:val="00CD55A5"/>
    <w:rsid w:val="00CD6E56"/>
    <w:rsid w:val="00CD6F08"/>
    <w:rsid w:val="00CD71FB"/>
    <w:rsid w:val="00CD742D"/>
    <w:rsid w:val="00CE06FD"/>
    <w:rsid w:val="00CE0CF6"/>
    <w:rsid w:val="00CE2BE3"/>
    <w:rsid w:val="00CE39AE"/>
    <w:rsid w:val="00CE4C0F"/>
    <w:rsid w:val="00CE6DDE"/>
    <w:rsid w:val="00CE6FB5"/>
    <w:rsid w:val="00CE7954"/>
    <w:rsid w:val="00CF03FE"/>
    <w:rsid w:val="00CF04A6"/>
    <w:rsid w:val="00CF1730"/>
    <w:rsid w:val="00CF227F"/>
    <w:rsid w:val="00CF41A7"/>
    <w:rsid w:val="00CF47F2"/>
    <w:rsid w:val="00CF5C4D"/>
    <w:rsid w:val="00CF651C"/>
    <w:rsid w:val="00D000D8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59DE"/>
    <w:rsid w:val="00D363ED"/>
    <w:rsid w:val="00D375BB"/>
    <w:rsid w:val="00D40F63"/>
    <w:rsid w:val="00D41F30"/>
    <w:rsid w:val="00D4362D"/>
    <w:rsid w:val="00D438C1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1BB4"/>
    <w:rsid w:val="00D92733"/>
    <w:rsid w:val="00D948FD"/>
    <w:rsid w:val="00D96E81"/>
    <w:rsid w:val="00DA30DF"/>
    <w:rsid w:val="00DA491B"/>
    <w:rsid w:val="00DA52BF"/>
    <w:rsid w:val="00DA7A60"/>
    <w:rsid w:val="00DB1AD9"/>
    <w:rsid w:val="00DB3448"/>
    <w:rsid w:val="00DB3884"/>
    <w:rsid w:val="00DB3DE0"/>
    <w:rsid w:val="00DB46E0"/>
    <w:rsid w:val="00DB476D"/>
    <w:rsid w:val="00DB6A50"/>
    <w:rsid w:val="00DB6E77"/>
    <w:rsid w:val="00DB7B16"/>
    <w:rsid w:val="00DB7EB3"/>
    <w:rsid w:val="00DC1BF1"/>
    <w:rsid w:val="00DC1D07"/>
    <w:rsid w:val="00DC2EA2"/>
    <w:rsid w:val="00DC34B5"/>
    <w:rsid w:val="00DC59D0"/>
    <w:rsid w:val="00DD0DC6"/>
    <w:rsid w:val="00DD1747"/>
    <w:rsid w:val="00DD25FD"/>
    <w:rsid w:val="00DD30A9"/>
    <w:rsid w:val="00DD5378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E7A"/>
    <w:rsid w:val="00E115E5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285"/>
    <w:rsid w:val="00E8068D"/>
    <w:rsid w:val="00E80F32"/>
    <w:rsid w:val="00E8259B"/>
    <w:rsid w:val="00E82ED9"/>
    <w:rsid w:val="00E8498F"/>
    <w:rsid w:val="00E879B3"/>
    <w:rsid w:val="00E90A52"/>
    <w:rsid w:val="00E9163A"/>
    <w:rsid w:val="00E92934"/>
    <w:rsid w:val="00E93F6F"/>
    <w:rsid w:val="00E9774E"/>
    <w:rsid w:val="00E97CD6"/>
    <w:rsid w:val="00E97F64"/>
    <w:rsid w:val="00EA2974"/>
    <w:rsid w:val="00EA3CDE"/>
    <w:rsid w:val="00EA416C"/>
    <w:rsid w:val="00EA5161"/>
    <w:rsid w:val="00EA573A"/>
    <w:rsid w:val="00EA6158"/>
    <w:rsid w:val="00EA72EF"/>
    <w:rsid w:val="00EA7493"/>
    <w:rsid w:val="00EB027D"/>
    <w:rsid w:val="00EB10D5"/>
    <w:rsid w:val="00EB1AF2"/>
    <w:rsid w:val="00EB29C2"/>
    <w:rsid w:val="00EB5425"/>
    <w:rsid w:val="00EB58DC"/>
    <w:rsid w:val="00EB794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74EB"/>
    <w:rsid w:val="00EE7FA3"/>
    <w:rsid w:val="00EF15F0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113DB"/>
    <w:rsid w:val="00F12786"/>
    <w:rsid w:val="00F12E8C"/>
    <w:rsid w:val="00F17D30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4527"/>
    <w:rsid w:val="00F347CD"/>
    <w:rsid w:val="00F34D4E"/>
    <w:rsid w:val="00F3536D"/>
    <w:rsid w:val="00F35E78"/>
    <w:rsid w:val="00F36203"/>
    <w:rsid w:val="00F4048F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E55"/>
    <w:rsid w:val="00F51E92"/>
    <w:rsid w:val="00F52115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7768B"/>
    <w:rsid w:val="00F84028"/>
    <w:rsid w:val="00F84C0E"/>
    <w:rsid w:val="00F85DB7"/>
    <w:rsid w:val="00F86430"/>
    <w:rsid w:val="00F900D0"/>
    <w:rsid w:val="00F903C3"/>
    <w:rsid w:val="00F90ED1"/>
    <w:rsid w:val="00F911A2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19FC"/>
    <w:rsid w:val="00FA20C1"/>
    <w:rsid w:val="00FA23E0"/>
    <w:rsid w:val="00FA5424"/>
    <w:rsid w:val="00FA63B2"/>
    <w:rsid w:val="00FA7308"/>
    <w:rsid w:val="00FA7935"/>
    <w:rsid w:val="00FB0BB6"/>
    <w:rsid w:val="00FB1B28"/>
    <w:rsid w:val="00FB463C"/>
    <w:rsid w:val="00FB5A92"/>
    <w:rsid w:val="00FB7452"/>
    <w:rsid w:val="00FB75AF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1DD3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F27ED-855A-4E6E-91FA-D5F858DC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14474</TotalTime>
  <Pages>10</Pages>
  <Words>2681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784</cp:revision>
  <cp:lastPrinted>2025-05-15T10:36:00Z</cp:lastPrinted>
  <dcterms:created xsi:type="dcterms:W3CDTF">2024-01-16T11:14:00Z</dcterms:created>
  <dcterms:modified xsi:type="dcterms:W3CDTF">2026-01-19T10:50:00Z</dcterms:modified>
</cp:coreProperties>
</file>