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06671C" w:rsidRDefault="00E41695" w:rsidP="00F22909">
      <w:pPr>
        <w:spacing w:before="240" w:line="360" w:lineRule="auto"/>
        <w:rPr>
          <w:rFonts w:ascii="Arial" w:hAnsi="Arial" w:cs="Arial"/>
        </w:rPr>
      </w:pPr>
      <w:r w:rsidRPr="0006671C">
        <w:rPr>
          <w:rFonts w:ascii="Arial" w:hAnsi="Arial" w:cs="Arial"/>
        </w:rPr>
        <w:t>AS.0003.</w:t>
      </w:r>
      <w:r w:rsidR="00CF7D0A">
        <w:rPr>
          <w:rFonts w:ascii="Arial" w:hAnsi="Arial" w:cs="Arial"/>
        </w:rPr>
        <w:t>5</w:t>
      </w:r>
      <w:r w:rsidR="003552A7">
        <w:rPr>
          <w:rFonts w:ascii="Arial" w:hAnsi="Arial" w:cs="Arial"/>
        </w:rPr>
        <w:t>1</w:t>
      </w:r>
      <w:r w:rsidRPr="0006671C">
        <w:rPr>
          <w:rFonts w:ascii="Arial" w:hAnsi="Arial" w:cs="Arial"/>
        </w:rPr>
        <w:t>.2025</w:t>
      </w:r>
      <w:r w:rsidRPr="0006671C">
        <w:rPr>
          <w:rFonts w:ascii="Arial" w:hAnsi="Arial" w:cs="Arial"/>
        </w:rPr>
        <w:tab/>
      </w:r>
      <w:r w:rsidRPr="0006671C">
        <w:rPr>
          <w:rFonts w:ascii="Arial" w:hAnsi="Arial" w:cs="Arial"/>
        </w:rPr>
        <w:tab/>
      </w:r>
      <w:r w:rsidRPr="0006671C">
        <w:rPr>
          <w:rFonts w:ascii="Arial" w:hAnsi="Arial" w:cs="Arial"/>
        </w:rPr>
        <w:tab/>
      </w:r>
      <w:r w:rsidRPr="0006671C">
        <w:rPr>
          <w:rFonts w:ascii="Arial" w:hAnsi="Arial" w:cs="Arial"/>
        </w:rPr>
        <w:tab/>
      </w:r>
      <w:r w:rsidRPr="0006671C">
        <w:rPr>
          <w:rFonts w:ascii="Arial" w:hAnsi="Arial" w:cs="Arial"/>
        </w:rPr>
        <w:tab/>
        <w:t xml:space="preserve">           Bytom, </w:t>
      </w:r>
    </w:p>
    <w:p w:rsidR="009A44DC" w:rsidRDefault="009A44DC" w:rsidP="001B53AE">
      <w:pPr>
        <w:pStyle w:val="Nagwek"/>
        <w:spacing w:before="120"/>
        <w:ind w:left="5670"/>
        <w:rPr>
          <w:rFonts w:ascii="Arial" w:hAnsi="Arial"/>
          <w:b/>
          <w:sz w:val="24"/>
          <w:szCs w:val="24"/>
        </w:rPr>
      </w:pPr>
    </w:p>
    <w:p w:rsidR="00E41695" w:rsidRPr="0006671C" w:rsidRDefault="009812AA" w:rsidP="001B53AE">
      <w:pPr>
        <w:pStyle w:val="Nagwek"/>
        <w:spacing w:before="120"/>
        <w:ind w:left="5670"/>
        <w:rPr>
          <w:rFonts w:ascii="Arial" w:hAnsi="Arial"/>
          <w:b/>
          <w:sz w:val="24"/>
          <w:szCs w:val="24"/>
        </w:rPr>
      </w:pPr>
      <w:r w:rsidRPr="0006671C">
        <w:rPr>
          <w:rFonts w:ascii="Arial" w:hAnsi="Arial"/>
          <w:b/>
          <w:sz w:val="24"/>
          <w:szCs w:val="24"/>
        </w:rPr>
        <w:t>Pan</w:t>
      </w:r>
    </w:p>
    <w:p w:rsidR="00E41695" w:rsidRPr="0006671C" w:rsidRDefault="00746388" w:rsidP="001B53AE">
      <w:pPr>
        <w:pStyle w:val="Nagwek"/>
        <w:spacing w:before="120" w:after="0"/>
        <w:ind w:left="5670"/>
        <w:rPr>
          <w:rFonts w:ascii="Arial" w:hAnsi="Arial"/>
          <w:b/>
          <w:sz w:val="24"/>
          <w:szCs w:val="24"/>
        </w:rPr>
      </w:pPr>
      <w:r w:rsidRPr="0006671C">
        <w:rPr>
          <w:rFonts w:ascii="Arial" w:hAnsi="Arial"/>
          <w:b/>
          <w:sz w:val="24"/>
          <w:szCs w:val="24"/>
        </w:rPr>
        <w:t>Maciej Bartków</w:t>
      </w:r>
    </w:p>
    <w:p w:rsidR="00E41695" w:rsidRPr="0006671C" w:rsidRDefault="009812AA" w:rsidP="001B53AE">
      <w:pPr>
        <w:pStyle w:val="Nagwek"/>
        <w:spacing w:before="0" w:after="0"/>
        <w:ind w:left="5670"/>
        <w:rPr>
          <w:rFonts w:ascii="Arial" w:hAnsi="Arial"/>
          <w:b/>
          <w:sz w:val="24"/>
          <w:szCs w:val="24"/>
        </w:rPr>
      </w:pPr>
      <w:r w:rsidRPr="0006671C">
        <w:rPr>
          <w:rFonts w:ascii="Arial" w:hAnsi="Arial"/>
          <w:b/>
          <w:sz w:val="24"/>
          <w:szCs w:val="24"/>
        </w:rPr>
        <w:t>Radny</w:t>
      </w:r>
      <w:r w:rsidR="00E41695" w:rsidRPr="0006671C">
        <w:rPr>
          <w:rFonts w:ascii="Arial" w:hAnsi="Arial"/>
          <w:b/>
          <w:sz w:val="24"/>
          <w:szCs w:val="24"/>
        </w:rPr>
        <w:t xml:space="preserve"> Rady Miejskiej             w Bytomiu</w:t>
      </w: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eastAsia="Microsoft YaHei" w:hAnsi="Arial" w:cs="Arial"/>
          <w:sz w:val="28"/>
          <w:szCs w:val="28"/>
        </w:rPr>
      </w:pPr>
    </w:p>
    <w:p w:rsidR="009A44DC" w:rsidRDefault="009A44DC" w:rsidP="00E41695">
      <w:pPr>
        <w:spacing w:line="360" w:lineRule="auto"/>
        <w:ind w:left="4956" w:hanging="4956"/>
        <w:jc w:val="both"/>
        <w:rPr>
          <w:rFonts w:ascii="Arial" w:eastAsia="Microsoft YaHei" w:hAnsi="Arial" w:cs="Arial"/>
          <w:sz w:val="28"/>
          <w:szCs w:val="28"/>
        </w:rPr>
      </w:pPr>
    </w:p>
    <w:p w:rsidR="00E41695" w:rsidRPr="0006671C" w:rsidRDefault="00E41695" w:rsidP="00E41695">
      <w:pPr>
        <w:spacing w:line="360" w:lineRule="auto"/>
        <w:ind w:left="993" w:hanging="993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sz w:val="22"/>
          <w:szCs w:val="22"/>
        </w:rPr>
        <w:t xml:space="preserve">Dotyczy: </w:t>
      </w:r>
      <w:r w:rsidR="0059779E" w:rsidRPr="0006671C">
        <w:rPr>
          <w:rFonts w:ascii="Arial" w:hAnsi="Arial" w:cs="Arial"/>
          <w:sz w:val="22"/>
          <w:szCs w:val="22"/>
        </w:rPr>
        <w:t>interpelacji o sygn. PR.0003.</w:t>
      </w:r>
      <w:r w:rsidR="003552A7">
        <w:rPr>
          <w:rFonts w:ascii="Arial" w:hAnsi="Arial" w:cs="Arial"/>
          <w:sz w:val="22"/>
          <w:szCs w:val="22"/>
        </w:rPr>
        <w:t>648</w:t>
      </w:r>
      <w:r w:rsidR="0059779E" w:rsidRPr="0006671C">
        <w:rPr>
          <w:rFonts w:ascii="Arial" w:hAnsi="Arial" w:cs="Arial"/>
          <w:sz w:val="22"/>
          <w:szCs w:val="22"/>
        </w:rPr>
        <w:t xml:space="preserve">.2025 z dnia </w:t>
      </w:r>
      <w:r w:rsidR="003552A7">
        <w:rPr>
          <w:rFonts w:ascii="Arial" w:hAnsi="Arial" w:cs="Arial"/>
          <w:sz w:val="22"/>
          <w:szCs w:val="22"/>
        </w:rPr>
        <w:t>15</w:t>
      </w:r>
      <w:r w:rsidR="0059779E" w:rsidRPr="0006671C">
        <w:rPr>
          <w:rFonts w:ascii="Arial" w:hAnsi="Arial" w:cs="Arial"/>
          <w:sz w:val="22"/>
          <w:szCs w:val="22"/>
        </w:rPr>
        <w:t xml:space="preserve"> </w:t>
      </w:r>
      <w:r w:rsidR="003552A7">
        <w:rPr>
          <w:rFonts w:ascii="Arial" w:hAnsi="Arial" w:cs="Arial"/>
          <w:sz w:val="22"/>
          <w:szCs w:val="22"/>
        </w:rPr>
        <w:t>grudnia</w:t>
      </w:r>
      <w:r w:rsidR="0059779E" w:rsidRPr="0006671C">
        <w:rPr>
          <w:rFonts w:ascii="Arial" w:hAnsi="Arial" w:cs="Arial"/>
          <w:sz w:val="22"/>
          <w:szCs w:val="22"/>
        </w:rPr>
        <w:t xml:space="preserve"> 2025 r.</w:t>
      </w:r>
      <w:r w:rsidR="009812AA" w:rsidRPr="0006671C">
        <w:rPr>
          <w:rFonts w:ascii="Arial" w:hAnsi="Arial" w:cs="Arial"/>
          <w:sz w:val="22"/>
          <w:szCs w:val="22"/>
        </w:rPr>
        <w:t xml:space="preserve"> (data wpływu </w:t>
      </w:r>
      <w:r w:rsidR="003552A7">
        <w:rPr>
          <w:rFonts w:ascii="Arial" w:hAnsi="Arial" w:cs="Arial"/>
          <w:sz w:val="22"/>
          <w:szCs w:val="22"/>
        </w:rPr>
        <w:t xml:space="preserve">      </w:t>
      </w:r>
      <w:r w:rsidR="009812AA" w:rsidRPr="0006671C">
        <w:rPr>
          <w:rFonts w:ascii="Arial" w:hAnsi="Arial" w:cs="Arial"/>
          <w:sz w:val="22"/>
          <w:szCs w:val="22"/>
        </w:rPr>
        <w:t xml:space="preserve">do Wydziału Inżynierii Środowiska </w:t>
      </w:r>
      <w:r w:rsidR="003552A7">
        <w:rPr>
          <w:rFonts w:ascii="Arial" w:hAnsi="Arial" w:cs="Arial"/>
          <w:sz w:val="22"/>
          <w:szCs w:val="22"/>
        </w:rPr>
        <w:t>15</w:t>
      </w:r>
      <w:r w:rsidR="009812AA" w:rsidRPr="0006671C">
        <w:rPr>
          <w:rFonts w:ascii="Arial" w:hAnsi="Arial" w:cs="Arial"/>
          <w:sz w:val="22"/>
          <w:szCs w:val="22"/>
        </w:rPr>
        <w:t xml:space="preserve"> </w:t>
      </w:r>
      <w:r w:rsidR="003552A7">
        <w:rPr>
          <w:rFonts w:ascii="Arial" w:hAnsi="Arial" w:cs="Arial"/>
          <w:sz w:val="22"/>
          <w:szCs w:val="22"/>
        </w:rPr>
        <w:t>grudnia</w:t>
      </w:r>
      <w:r w:rsidR="009812AA" w:rsidRPr="0006671C">
        <w:rPr>
          <w:rFonts w:ascii="Arial" w:hAnsi="Arial" w:cs="Arial"/>
          <w:sz w:val="22"/>
          <w:szCs w:val="22"/>
        </w:rPr>
        <w:t xml:space="preserve"> 2025 r.)</w:t>
      </w:r>
      <w:r w:rsidR="0059779E" w:rsidRPr="0006671C">
        <w:rPr>
          <w:rFonts w:ascii="Arial" w:hAnsi="Arial" w:cs="Arial"/>
          <w:sz w:val="22"/>
          <w:szCs w:val="22"/>
        </w:rPr>
        <w:t xml:space="preserve"> </w:t>
      </w:r>
      <w:r w:rsidR="00C54331" w:rsidRPr="0006671C">
        <w:rPr>
          <w:rFonts w:ascii="Arial" w:hAnsi="Arial" w:cs="Arial"/>
          <w:sz w:val="22"/>
          <w:szCs w:val="22"/>
        </w:rPr>
        <w:t xml:space="preserve">dotyczącej </w:t>
      </w:r>
      <w:r w:rsidR="003552A7">
        <w:rPr>
          <w:rFonts w:ascii="Arial" w:hAnsi="Arial" w:cs="Arial"/>
          <w:sz w:val="22"/>
          <w:szCs w:val="22"/>
        </w:rPr>
        <w:t>dokumentacji weterynaryjnej nieżyjących psów ze Schroniska w Bytomiu- Kontynuacja.</w:t>
      </w:r>
    </w:p>
    <w:p w:rsidR="00E41695" w:rsidRPr="0006671C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  <w:sz w:val="22"/>
          <w:szCs w:val="22"/>
        </w:rPr>
      </w:pPr>
    </w:p>
    <w:p w:rsidR="005D35D5" w:rsidRPr="005D35D5" w:rsidRDefault="00550BA8" w:rsidP="005D35D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sz w:val="22"/>
          <w:szCs w:val="22"/>
        </w:rPr>
        <w:t>W ramach odpowiedzi na zadane przez Pana pytania, informuję że</w:t>
      </w:r>
      <w:r w:rsidR="00383DDB">
        <w:rPr>
          <w:rFonts w:ascii="Arial" w:hAnsi="Arial" w:cs="Arial"/>
          <w:sz w:val="22"/>
          <w:szCs w:val="22"/>
        </w:rPr>
        <w:t xml:space="preserve"> </w:t>
      </w:r>
      <w:r w:rsidR="005D35D5">
        <w:rPr>
          <w:rFonts w:ascii="Arial" w:hAnsi="Arial" w:cs="Arial"/>
          <w:sz w:val="22"/>
          <w:szCs w:val="22"/>
        </w:rPr>
        <w:t>p</w:t>
      </w:r>
      <w:r w:rsidR="005D35D5" w:rsidRPr="005D35D5">
        <w:rPr>
          <w:rFonts w:ascii="Arial" w:hAnsi="Arial" w:cs="Arial"/>
          <w:sz w:val="22"/>
          <w:szCs w:val="22"/>
        </w:rPr>
        <w:t>ostanowienia art. 28 ustawy o zakładach leczniczych dla zwierząt wskazują, iż dokumentacja medyczna zwierząt jest chroniona i stanowi tajemnicę zawodową. Potwierdza to również orzecznictwo sądów administracyjnym por. Wyrok Sądu Administracyjnego w Olsztynie z dnia 07 lipca 2022 roku sygn. akt II SA/Ol 432/22 w którym odmówiono udzielenia informacji w zakresie danych zwierząt dotyczących ich leczenia, bowiem dane te stanowią tajemnicę ustawowo chronioną.</w:t>
      </w:r>
    </w:p>
    <w:p w:rsidR="009D3A87" w:rsidRDefault="005D35D5" w:rsidP="005D35D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5D35D5">
        <w:rPr>
          <w:rFonts w:ascii="Arial" w:hAnsi="Arial" w:cs="Arial"/>
          <w:sz w:val="22"/>
          <w:szCs w:val="22"/>
        </w:rPr>
        <w:t>nformuję,</w:t>
      </w:r>
      <w:r>
        <w:rPr>
          <w:rFonts w:ascii="Arial" w:hAnsi="Arial" w:cs="Arial"/>
          <w:sz w:val="22"/>
          <w:szCs w:val="22"/>
        </w:rPr>
        <w:t xml:space="preserve"> </w:t>
      </w:r>
      <w:r w:rsidRPr="005D35D5">
        <w:rPr>
          <w:rFonts w:ascii="Arial" w:hAnsi="Arial" w:cs="Arial"/>
          <w:sz w:val="22"/>
          <w:szCs w:val="22"/>
        </w:rPr>
        <w:t>ż</w:t>
      </w:r>
      <w:r>
        <w:rPr>
          <w:rFonts w:ascii="Arial" w:hAnsi="Arial" w:cs="Arial"/>
          <w:sz w:val="22"/>
          <w:szCs w:val="22"/>
        </w:rPr>
        <w:t>e</w:t>
      </w:r>
      <w:r w:rsidRPr="005D35D5">
        <w:rPr>
          <w:rFonts w:ascii="Arial" w:hAnsi="Arial" w:cs="Arial"/>
          <w:sz w:val="22"/>
          <w:szCs w:val="22"/>
        </w:rPr>
        <w:t xml:space="preserve"> wnioskowany przedmiot sprawy stanowi tajemnicę i przekazanie </w:t>
      </w:r>
      <w:r>
        <w:rPr>
          <w:rFonts w:ascii="Arial" w:hAnsi="Arial" w:cs="Arial"/>
          <w:sz w:val="22"/>
          <w:szCs w:val="22"/>
        </w:rPr>
        <w:t>danych</w:t>
      </w:r>
      <w:r w:rsidRPr="005D35D5">
        <w:rPr>
          <w:rFonts w:ascii="Arial" w:hAnsi="Arial" w:cs="Arial"/>
          <w:sz w:val="22"/>
          <w:szCs w:val="22"/>
        </w:rPr>
        <w:t xml:space="preserve"> stanowiłoby naruszenie standardu wynikającego z przytoczonych wyżej przepisów prawa.</w:t>
      </w:r>
    </w:p>
    <w:p w:rsidR="005D35D5" w:rsidRDefault="005D35D5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D35D5" w:rsidRPr="0006671C" w:rsidRDefault="005D35D5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załączniku przesyłam opinię prawną w przedmiocie dotyczącym podmiotu będącego właścicielem bezpańskich (bezdomnych) zwierząt zabezpieczonych na terenie Gminy Bytom, sporządzoną przez Pana Michała Świątek Radce Prawnego Kancelarii Radcy Prawnego Rafał Kolano.</w:t>
      </w:r>
    </w:p>
    <w:p w:rsidR="009A44DC" w:rsidRDefault="009A44DC" w:rsidP="006B6209">
      <w:pPr>
        <w:pStyle w:val="Tekstpodstawowy"/>
        <w:spacing w:line="276" w:lineRule="auto"/>
        <w:rPr>
          <w:rFonts w:ascii="Arial" w:hAnsi="Arial" w:cs="Arial"/>
          <w:sz w:val="18"/>
          <w:szCs w:val="18"/>
        </w:rPr>
      </w:pPr>
    </w:p>
    <w:p w:rsidR="005D35D5" w:rsidRDefault="005D35D5" w:rsidP="006B6209">
      <w:pPr>
        <w:pStyle w:val="Tekstpodstawowy"/>
        <w:spacing w:line="276" w:lineRule="auto"/>
        <w:rPr>
          <w:rFonts w:ascii="Arial" w:hAnsi="Arial" w:cs="Arial"/>
          <w:sz w:val="18"/>
          <w:szCs w:val="18"/>
        </w:rPr>
      </w:pPr>
    </w:p>
    <w:p w:rsidR="009A44DC" w:rsidRDefault="009A44DC" w:rsidP="006B6209">
      <w:pPr>
        <w:pStyle w:val="Tekstpodstawowy"/>
        <w:spacing w:line="276" w:lineRule="auto"/>
        <w:rPr>
          <w:rFonts w:ascii="Arial" w:hAnsi="Arial" w:cs="Arial"/>
          <w:sz w:val="18"/>
          <w:szCs w:val="18"/>
        </w:rPr>
      </w:pPr>
    </w:p>
    <w:p w:rsidR="009A44DC" w:rsidRDefault="009A44DC" w:rsidP="006B6209">
      <w:pPr>
        <w:pStyle w:val="Tekstpodstawowy"/>
        <w:spacing w:line="276" w:lineRule="auto"/>
        <w:rPr>
          <w:rFonts w:ascii="Arial" w:hAnsi="Arial" w:cs="Arial"/>
          <w:sz w:val="18"/>
          <w:szCs w:val="18"/>
        </w:rPr>
      </w:pPr>
    </w:p>
    <w:p w:rsidR="00A950B8" w:rsidRDefault="00A950B8" w:rsidP="00A950B8">
      <w:pPr>
        <w:ind w:left="360"/>
        <w:rPr>
          <w:rFonts w:ascii="Arial" w:hAnsi="Arial" w:cs="Arial"/>
        </w:rPr>
      </w:pPr>
    </w:p>
    <w:p w:rsidR="00A950B8" w:rsidRDefault="00A950B8" w:rsidP="00A950B8">
      <w:pPr>
        <w:ind w:left="360"/>
        <w:rPr>
          <w:rFonts w:ascii="Arial" w:hAnsi="Arial" w:cs="Arial"/>
        </w:rPr>
      </w:pPr>
    </w:p>
    <w:p w:rsidR="00A950B8" w:rsidRDefault="00A950B8" w:rsidP="00A950B8">
      <w:pPr>
        <w:ind w:left="360"/>
        <w:rPr>
          <w:rFonts w:ascii="Arial" w:hAnsi="Arial" w:cs="Arial"/>
        </w:rPr>
      </w:pPr>
    </w:p>
    <w:p w:rsidR="00A950B8" w:rsidRPr="00C430E9" w:rsidRDefault="00A950B8" w:rsidP="00A950B8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Do wiadomości:</w:t>
      </w:r>
    </w:p>
    <w:p w:rsidR="00A950B8" w:rsidRPr="00C430E9" w:rsidRDefault="00A950B8" w:rsidP="00A950B8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Kancelaria Rady Miejskiej - w miejscu</w:t>
      </w:r>
    </w:p>
    <w:p w:rsidR="00A950B8" w:rsidRPr="00C430E9" w:rsidRDefault="00A950B8" w:rsidP="00A950B8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 xml:space="preserve">ASP - </w:t>
      </w:r>
      <w:proofErr w:type="spellStart"/>
      <w:r w:rsidRPr="00C430E9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Pr="00C430E9">
        <w:rPr>
          <w:rFonts w:ascii="Arial" w:hAnsi="Arial" w:cs="Arial"/>
          <w:b w:val="0"/>
          <w:sz w:val="16"/>
          <w:szCs w:val="16"/>
        </w:rPr>
        <w:t>.</w:t>
      </w:r>
    </w:p>
    <w:p w:rsidR="00A950B8" w:rsidRPr="0060034C" w:rsidRDefault="00A950B8" w:rsidP="00A950B8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proofErr w:type="spellStart"/>
      <w:r>
        <w:rPr>
          <w:rFonts w:ascii="Arial" w:hAnsi="Arial" w:cs="Arial"/>
          <w:b w:val="0"/>
          <w:sz w:val="16"/>
          <w:szCs w:val="16"/>
        </w:rPr>
        <w:t>Mdok</w:t>
      </w:r>
      <w:proofErr w:type="spellEnd"/>
      <w:r>
        <w:rPr>
          <w:rFonts w:ascii="Arial" w:hAnsi="Arial" w:cs="Arial"/>
          <w:b w:val="0"/>
          <w:sz w:val="16"/>
          <w:szCs w:val="16"/>
        </w:rPr>
        <w:t>:                        , 30</w:t>
      </w:r>
      <w:r w:rsidRPr="0060034C">
        <w:rPr>
          <w:rFonts w:ascii="Arial" w:hAnsi="Arial" w:cs="Arial"/>
          <w:b w:val="0"/>
          <w:sz w:val="16"/>
          <w:szCs w:val="16"/>
        </w:rPr>
        <w:t xml:space="preserve"> </w:t>
      </w:r>
      <w:r>
        <w:rPr>
          <w:rFonts w:ascii="Arial" w:hAnsi="Arial" w:cs="Arial"/>
          <w:b w:val="0"/>
          <w:sz w:val="16"/>
          <w:szCs w:val="16"/>
        </w:rPr>
        <w:t>grudnia</w:t>
      </w:r>
      <w:r w:rsidRPr="0060034C">
        <w:rPr>
          <w:rFonts w:ascii="Arial" w:hAnsi="Arial" w:cs="Arial"/>
          <w:b w:val="0"/>
          <w:sz w:val="16"/>
          <w:szCs w:val="16"/>
        </w:rPr>
        <w:t xml:space="preserve"> 2025 r.</w:t>
      </w:r>
      <w:r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  </w:t>
      </w:r>
      <w:r>
        <w:rPr>
          <w:rFonts w:ascii="Arial" w:hAnsi="Arial" w:cs="Arial"/>
          <w:b w:val="0"/>
          <w:color w:val="FFFFFF" w:themeColor="background1"/>
          <w:sz w:val="20"/>
          <w:szCs w:val="20"/>
        </w:rPr>
        <w:t>mMDOK</w:t>
      </w:r>
      <w:r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022 r.            </w:t>
      </w:r>
    </w:p>
    <w:p w:rsidR="006B6209" w:rsidRDefault="006B6209" w:rsidP="009D3A87">
      <w:pPr>
        <w:spacing w:line="360" w:lineRule="auto"/>
        <w:jc w:val="both"/>
        <w:rPr>
          <w:rFonts w:ascii="Arial" w:hAnsi="Arial" w:cs="Arial"/>
        </w:rPr>
      </w:pPr>
    </w:p>
    <w:sectPr w:rsidR="006B6209" w:rsidSect="00383DDB">
      <w:pgSz w:w="11906" w:h="16838"/>
      <w:pgMar w:top="1417" w:right="1417" w:bottom="1417" w:left="1417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drawingGridHorizontalSpacing w:val="120"/>
  <w:displayHorizontalDrawingGridEvery w:val="2"/>
  <w:characterSpacingControl w:val="doNotCompress"/>
  <w:compat/>
  <w:rsids>
    <w:rsidRoot w:val="003E3BB5"/>
    <w:rsid w:val="00017752"/>
    <w:rsid w:val="00040BDC"/>
    <w:rsid w:val="0006671C"/>
    <w:rsid w:val="000A2C75"/>
    <w:rsid w:val="00103BD9"/>
    <w:rsid w:val="00104E26"/>
    <w:rsid w:val="00130115"/>
    <w:rsid w:val="001B53AE"/>
    <w:rsid w:val="001F10D9"/>
    <w:rsid w:val="00273881"/>
    <w:rsid w:val="002F57C7"/>
    <w:rsid w:val="003214B3"/>
    <w:rsid w:val="00332D95"/>
    <w:rsid w:val="0033437F"/>
    <w:rsid w:val="003552A7"/>
    <w:rsid w:val="003557EA"/>
    <w:rsid w:val="00383DDB"/>
    <w:rsid w:val="00392961"/>
    <w:rsid w:val="003B69DB"/>
    <w:rsid w:val="003C7371"/>
    <w:rsid w:val="003E0D99"/>
    <w:rsid w:val="003E3BB5"/>
    <w:rsid w:val="00404B4A"/>
    <w:rsid w:val="0041418B"/>
    <w:rsid w:val="00415E33"/>
    <w:rsid w:val="004344A5"/>
    <w:rsid w:val="00477801"/>
    <w:rsid w:val="004B177F"/>
    <w:rsid w:val="004C19C8"/>
    <w:rsid w:val="004D325D"/>
    <w:rsid w:val="004F3FD4"/>
    <w:rsid w:val="00511001"/>
    <w:rsid w:val="00550BA8"/>
    <w:rsid w:val="0059779E"/>
    <w:rsid w:val="005C5B11"/>
    <w:rsid w:val="005D35D5"/>
    <w:rsid w:val="00634855"/>
    <w:rsid w:val="00672304"/>
    <w:rsid w:val="006B6209"/>
    <w:rsid w:val="0071647A"/>
    <w:rsid w:val="007403ED"/>
    <w:rsid w:val="00745E35"/>
    <w:rsid w:val="00746388"/>
    <w:rsid w:val="007934B4"/>
    <w:rsid w:val="007A073F"/>
    <w:rsid w:val="007E0D29"/>
    <w:rsid w:val="007F6E77"/>
    <w:rsid w:val="00860E09"/>
    <w:rsid w:val="008C753C"/>
    <w:rsid w:val="009812AA"/>
    <w:rsid w:val="009A44DC"/>
    <w:rsid w:val="009C2EEC"/>
    <w:rsid w:val="009D3A87"/>
    <w:rsid w:val="009D5B40"/>
    <w:rsid w:val="00A950B8"/>
    <w:rsid w:val="00B043CE"/>
    <w:rsid w:val="00B31535"/>
    <w:rsid w:val="00B90968"/>
    <w:rsid w:val="00C52071"/>
    <w:rsid w:val="00C54331"/>
    <w:rsid w:val="00C659F3"/>
    <w:rsid w:val="00CB0A92"/>
    <w:rsid w:val="00CF7D0A"/>
    <w:rsid w:val="00D46E7D"/>
    <w:rsid w:val="00D667FE"/>
    <w:rsid w:val="00DA2405"/>
    <w:rsid w:val="00E41695"/>
    <w:rsid w:val="00EB7E6F"/>
    <w:rsid w:val="00EF2316"/>
    <w:rsid w:val="00F22909"/>
    <w:rsid w:val="00F7248F"/>
    <w:rsid w:val="00FD7564"/>
    <w:rsid w:val="00FE5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object">
    <w:name w:val="object"/>
    <w:basedOn w:val="Domylnaczcionkaakapitu"/>
    <w:rsid w:val="00040BDC"/>
  </w:style>
  <w:style w:type="character" w:customStyle="1" w:styleId="object-active">
    <w:name w:val="object-active"/>
    <w:basedOn w:val="Domylnaczcionkaakapitu"/>
    <w:rsid w:val="00040B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8A4E03-6C61-4208-BBC4-CFFF9C753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akorczak</cp:lastModifiedBy>
  <cp:revision>4</cp:revision>
  <cp:lastPrinted>2025-12-30T11:16:00Z</cp:lastPrinted>
  <dcterms:created xsi:type="dcterms:W3CDTF">2025-11-07T10:07:00Z</dcterms:created>
  <dcterms:modified xsi:type="dcterms:W3CDTF">2025-12-30T11:16:00Z</dcterms:modified>
  <dc:language>pl-PL</dc:language>
</cp:coreProperties>
</file>