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30B" w:rsidRDefault="00B5430B" w:rsidP="00E41695">
      <w:pPr>
        <w:spacing w:line="360" w:lineRule="auto"/>
        <w:rPr>
          <w:rFonts w:ascii="Arial" w:hAnsi="Arial" w:cs="Arial"/>
        </w:rPr>
      </w:pPr>
    </w:p>
    <w:p w:rsidR="004474F6" w:rsidRPr="001E2E26" w:rsidRDefault="00340967" w:rsidP="001E2E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AS.0003.4</w:t>
      </w:r>
      <w:r w:rsidR="00D92D6B">
        <w:rPr>
          <w:rFonts w:ascii="Arial" w:hAnsi="Arial" w:cs="Arial"/>
        </w:rPr>
        <w:t>5</w:t>
      </w:r>
      <w:r w:rsidR="00E41695" w:rsidRPr="00C16760">
        <w:rPr>
          <w:rFonts w:ascii="Arial" w:hAnsi="Arial" w:cs="Arial"/>
        </w:rPr>
        <w:t>.20</w:t>
      </w:r>
      <w:r w:rsidR="00E41695">
        <w:rPr>
          <w:rFonts w:ascii="Arial" w:hAnsi="Arial" w:cs="Arial"/>
        </w:rPr>
        <w:t>25</w:t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  <w:t xml:space="preserve">       </w:t>
      </w:r>
      <w:r w:rsidR="00F91EAA">
        <w:rPr>
          <w:rFonts w:ascii="Arial" w:hAnsi="Arial" w:cs="Arial"/>
        </w:rPr>
        <w:t xml:space="preserve">  </w:t>
      </w:r>
      <w:r w:rsidR="0060545D">
        <w:rPr>
          <w:rFonts w:ascii="Arial" w:hAnsi="Arial" w:cs="Arial"/>
        </w:rPr>
        <w:t xml:space="preserve">            </w:t>
      </w:r>
      <w:r w:rsidR="00E41695">
        <w:rPr>
          <w:rFonts w:ascii="Arial" w:hAnsi="Arial" w:cs="Arial"/>
        </w:rPr>
        <w:t xml:space="preserve"> </w:t>
      </w:r>
      <w:r w:rsidR="00E41695" w:rsidRPr="00C16760">
        <w:rPr>
          <w:rFonts w:ascii="Arial" w:hAnsi="Arial" w:cs="Arial"/>
        </w:rPr>
        <w:t xml:space="preserve">Bytom, dnia </w:t>
      </w:r>
      <w:r w:rsidR="00700CF5">
        <w:rPr>
          <w:rFonts w:ascii="Arial" w:hAnsi="Arial" w:cs="Arial"/>
        </w:rPr>
        <w:t xml:space="preserve">            </w:t>
      </w:r>
    </w:p>
    <w:p w:rsidR="00E02DBA" w:rsidRDefault="00E02DBA" w:rsidP="00DB675F">
      <w:pPr>
        <w:pStyle w:val="Nagwek"/>
        <w:spacing w:line="276" w:lineRule="auto"/>
        <w:ind w:left="5664"/>
        <w:rPr>
          <w:rFonts w:ascii="Arial" w:hAnsi="Arial"/>
        </w:rPr>
      </w:pPr>
    </w:p>
    <w:p w:rsidR="00E726CC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Pan</w:t>
      </w:r>
    </w:p>
    <w:p w:rsidR="00E41695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Maciej Bartków</w:t>
      </w:r>
    </w:p>
    <w:p w:rsidR="00B5430B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Radny</w:t>
      </w:r>
      <w:r w:rsidR="00E41695">
        <w:rPr>
          <w:rFonts w:ascii="Arial" w:hAnsi="Arial"/>
        </w:rPr>
        <w:t xml:space="preserve"> Rady Miejskiej             w Bytomiu</w:t>
      </w:r>
    </w:p>
    <w:p w:rsidR="00E41695" w:rsidRDefault="00E41695" w:rsidP="009F6BFC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A70D5D" w:rsidRPr="00D92D6B" w:rsidRDefault="00A70D5D" w:rsidP="00D92D6B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9F6BFC" w:rsidRPr="00D92D6B" w:rsidRDefault="00E41695" w:rsidP="00D92D6B">
      <w:pPr>
        <w:spacing w:line="360" w:lineRule="auto"/>
        <w:ind w:left="993" w:hanging="993"/>
        <w:jc w:val="both"/>
        <w:rPr>
          <w:rFonts w:ascii="Arial" w:hAnsi="Arial" w:cs="Arial"/>
          <w:u w:val="single"/>
        </w:rPr>
      </w:pPr>
      <w:r w:rsidRPr="00D92D6B">
        <w:rPr>
          <w:rFonts w:ascii="Arial" w:hAnsi="Arial" w:cs="Arial"/>
          <w:u w:val="single"/>
        </w:rPr>
        <w:t>Dotyc</w:t>
      </w:r>
      <w:r w:rsidR="001B29B8" w:rsidRPr="00D92D6B">
        <w:rPr>
          <w:rFonts w:ascii="Arial" w:hAnsi="Arial" w:cs="Arial"/>
          <w:u w:val="single"/>
        </w:rPr>
        <w:t>zy: interpelacji o sygn. PR.000</w:t>
      </w:r>
      <w:r w:rsidR="00D92D6B" w:rsidRPr="00D92D6B">
        <w:rPr>
          <w:rFonts w:ascii="Arial" w:hAnsi="Arial" w:cs="Arial"/>
          <w:u w:val="single"/>
        </w:rPr>
        <w:t>3.616</w:t>
      </w:r>
      <w:r w:rsidR="00700CF5" w:rsidRPr="00D92D6B">
        <w:rPr>
          <w:rFonts w:ascii="Arial" w:hAnsi="Arial" w:cs="Arial"/>
          <w:u w:val="single"/>
        </w:rPr>
        <w:t>.2025</w:t>
      </w:r>
      <w:r w:rsidR="00340967" w:rsidRPr="00D92D6B">
        <w:rPr>
          <w:rFonts w:ascii="Arial" w:hAnsi="Arial" w:cs="Arial"/>
          <w:u w:val="single"/>
        </w:rPr>
        <w:t xml:space="preserve"> z dnia 28 listopada</w:t>
      </w:r>
      <w:r w:rsidRPr="00D92D6B">
        <w:rPr>
          <w:rFonts w:ascii="Arial" w:hAnsi="Arial" w:cs="Arial"/>
          <w:u w:val="single"/>
        </w:rPr>
        <w:t xml:space="preserve"> 2025 r.</w:t>
      </w:r>
    </w:p>
    <w:p w:rsidR="000D0A0A" w:rsidRDefault="001D3096" w:rsidP="000D0A0A">
      <w:pPr>
        <w:pStyle w:val="NormalnyWeb"/>
        <w:spacing w:beforeAutospacing="0" w:afterAutospacing="0" w:line="360" w:lineRule="auto"/>
        <w:jc w:val="both"/>
        <w:rPr>
          <w:rFonts w:ascii="Arial" w:hAnsi="Arial" w:cs="Arial"/>
        </w:rPr>
      </w:pPr>
      <w:r w:rsidRPr="00D92D6B">
        <w:rPr>
          <w:rFonts w:ascii="Arial" w:hAnsi="Arial" w:cs="Arial"/>
        </w:rPr>
        <w:tab/>
      </w:r>
      <w:r w:rsidR="00D92D6B" w:rsidRPr="00D92D6B">
        <w:rPr>
          <w:rFonts w:ascii="Arial" w:hAnsi="Arial" w:cs="Arial"/>
        </w:rPr>
        <w:t xml:space="preserve">W nawiązaniu do interpelacji z dnia 28 listopada 2025 r., dotyczącej liczby pomieszczeń </w:t>
      </w:r>
      <w:r w:rsidR="00D92D6B" w:rsidRPr="000D0A0A">
        <w:rPr>
          <w:rFonts w:ascii="Arial" w:hAnsi="Arial" w:cs="Arial"/>
        </w:rPr>
        <w:t>wynajmowanych od Gminy Bytom przez zarządcę Schroniska                            dla Bezdomnych Zwierząt w Bytomiu – firmę ANIKON Anna Kornas – na potrzeby umieszczania w nich kotów pochodzących z innych miast, informujemy</w:t>
      </w:r>
      <w:r w:rsidR="000D0A0A" w:rsidRPr="000D0A0A">
        <w:rPr>
          <w:rFonts w:ascii="Arial" w:hAnsi="Arial" w:cs="Arial"/>
        </w:rPr>
        <w:t>:</w:t>
      </w:r>
    </w:p>
    <w:p w:rsidR="000D0A0A" w:rsidRPr="000D0A0A" w:rsidRDefault="000D0A0A" w:rsidP="000D0A0A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</w:t>
      </w:r>
      <w:r w:rsidRPr="000D0A0A">
        <w:rPr>
          <w:rFonts w:ascii="Arial" w:hAnsi="Arial" w:cs="Arial"/>
        </w:rPr>
        <w:t>cały obiekt Schroniska został przekazany zarządcy w celu realizacji umowy zawartej z Gminą Bytom, obejmującej gospodarowanie terenem zgodnie z własnym uznaniem,</w:t>
      </w:r>
    </w:p>
    <w:p w:rsidR="000D0A0A" w:rsidRPr="000D0A0A" w:rsidRDefault="000D0A0A" w:rsidP="000D0A0A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0D0A0A">
        <w:rPr>
          <w:rFonts w:ascii="Arial" w:hAnsi="Arial" w:cs="Arial"/>
        </w:rPr>
        <w:t xml:space="preserve"> </w:t>
      </w:r>
      <w:r w:rsidR="001867E3">
        <w:rPr>
          <w:rFonts w:ascii="Arial" w:hAnsi="Arial" w:cs="Arial"/>
        </w:rPr>
        <w:t xml:space="preserve">  </w:t>
      </w:r>
      <w:r w:rsidRPr="000D0A0A">
        <w:rPr>
          <w:rFonts w:ascii="Arial" w:hAnsi="Arial" w:cs="Arial"/>
        </w:rPr>
        <w:t>jednocześnie obowiązkiem zarządcy jest zapewnienie, aby w pierwszej kolejności zostały zaspokojone potrzeby zwierząt pochodzących z terenu Gminy Bytom.</w:t>
      </w:r>
    </w:p>
    <w:p w:rsidR="00C153D6" w:rsidRPr="000D0A0A" w:rsidRDefault="00C153D6" w:rsidP="000D0A0A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Pr="000D0A0A" w:rsidRDefault="00C153D6" w:rsidP="000D0A0A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Pr="00D92D6B" w:rsidRDefault="00C153D6" w:rsidP="000D0A0A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Pr="00D92D6B" w:rsidRDefault="00C153D6" w:rsidP="000D0A0A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Pr="00D92D6B" w:rsidRDefault="00C153D6" w:rsidP="000D0A0A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D92D6B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D92D6B" w:rsidRDefault="00D92D6B" w:rsidP="00D92D6B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D92D6B" w:rsidRDefault="00D92D6B" w:rsidP="00D92D6B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D92D6B" w:rsidRDefault="00D92D6B" w:rsidP="00D92D6B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D92D6B" w:rsidRPr="00D92D6B" w:rsidRDefault="00D92D6B" w:rsidP="00D92D6B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Pr="00D92D6B" w:rsidRDefault="00C153D6" w:rsidP="00D92D6B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D92D6B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B5430B" w:rsidRPr="003466AE" w:rsidRDefault="00B5430B" w:rsidP="00EF4F54">
      <w:pPr>
        <w:ind w:left="360"/>
        <w:rPr>
          <w:rFonts w:ascii="Arial" w:hAnsi="Arial" w:cs="Arial"/>
          <w:sz w:val="16"/>
          <w:szCs w:val="16"/>
        </w:rPr>
      </w:pPr>
    </w:p>
    <w:p w:rsidR="00EF4F54" w:rsidRPr="003466AE" w:rsidRDefault="00EF4F54" w:rsidP="00EF4F54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Do wiadomości:</w:t>
      </w:r>
    </w:p>
    <w:p w:rsidR="00EF4F54" w:rsidRPr="003466AE" w:rsidRDefault="00EF4F54" w:rsidP="00EF4F54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Kancelaria Rady Miejskiej - w miejscu</w:t>
      </w:r>
    </w:p>
    <w:p w:rsidR="002D2677" w:rsidRPr="003466AE" w:rsidRDefault="00EF4F54" w:rsidP="00C84650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ASP</w:t>
      </w:r>
      <w:r w:rsidR="00C84650" w:rsidRPr="003466AE">
        <w:rPr>
          <w:rFonts w:ascii="Arial" w:hAnsi="Arial" w:cs="Arial"/>
          <w:b w:val="0"/>
          <w:sz w:val="16"/>
          <w:szCs w:val="16"/>
        </w:rPr>
        <w:t xml:space="preserve"> – a/a</w:t>
      </w:r>
    </w:p>
    <w:p w:rsidR="003466AE" w:rsidRPr="003466AE" w:rsidRDefault="009F6BFC" w:rsidP="003466A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9 grudnia</w:t>
      </w:r>
      <w:r w:rsidR="003466AE" w:rsidRPr="003466AE">
        <w:rPr>
          <w:rFonts w:ascii="Arial" w:hAnsi="Arial" w:cs="Arial"/>
          <w:sz w:val="16"/>
          <w:szCs w:val="16"/>
        </w:rPr>
        <w:t xml:space="preserve"> 2025 r.</w:t>
      </w:r>
    </w:p>
    <w:sectPr w:rsidR="003466AE" w:rsidRPr="003466AE" w:rsidSect="00C84650">
      <w:pgSz w:w="11906" w:h="16838"/>
      <w:pgMar w:top="1417" w:right="1417" w:bottom="709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01EE2"/>
    <w:multiLevelType w:val="multilevel"/>
    <w:tmpl w:val="FC8C1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E3BB5"/>
    <w:rsid w:val="0000328C"/>
    <w:rsid w:val="00087FB9"/>
    <w:rsid w:val="000D0A0A"/>
    <w:rsid w:val="000D71C7"/>
    <w:rsid w:val="00110226"/>
    <w:rsid w:val="00180674"/>
    <w:rsid w:val="00181433"/>
    <w:rsid w:val="001867E3"/>
    <w:rsid w:val="001927CD"/>
    <w:rsid w:val="00192B09"/>
    <w:rsid w:val="001B29B8"/>
    <w:rsid w:val="001B358A"/>
    <w:rsid w:val="001C1545"/>
    <w:rsid w:val="001D3096"/>
    <w:rsid w:val="001E2E26"/>
    <w:rsid w:val="002332A5"/>
    <w:rsid w:val="00235EA9"/>
    <w:rsid w:val="00293E6D"/>
    <w:rsid w:val="002B3310"/>
    <w:rsid w:val="002B7988"/>
    <w:rsid w:val="002C3DBE"/>
    <w:rsid w:val="002D2677"/>
    <w:rsid w:val="002F0FFD"/>
    <w:rsid w:val="0031168C"/>
    <w:rsid w:val="00326F8E"/>
    <w:rsid w:val="00340967"/>
    <w:rsid w:val="003466AE"/>
    <w:rsid w:val="003859C1"/>
    <w:rsid w:val="00386A65"/>
    <w:rsid w:val="003E3BB5"/>
    <w:rsid w:val="00407264"/>
    <w:rsid w:val="00407846"/>
    <w:rsid w:val="004474F6"/>
    <w:rsid w:val="004504A5"/>
    <w:rsid w:val="0049019E"/>
    <w:rsid w:val="00492C6E"/>
    <w:rsid w:val="004F1BDA"/>
    <w:rsid w:val="00524C08"/>
    <w:rsid w:val="00530E0E"/>
    <w:rsid w:val="005C6116"/>
    <w:rsid w:val="0060545D"/>
    <w:rsid w:val="006542A2"/>
    <w:rsid w:val="00686570"/>
    <w:rsid w:val="006C388F"/>
    <w:rsid w:val="00700CF5"/>
    <w:rsid w:val="0071484C"/>
    <w:rsid w:val="0075160E"/>
    <w:rsid w:val="00797CA3"/>
    <w:rsid w:val="007B59A5"/>
    <w:rsid w:val="007B7713"/>
    <w:rsid w:val="00833AA0"/>
    <w:rsid w:val="00867FD2"/>
    <w:rsid w:val="00871E1E"/>
    <w:rsid w:val="00944512"/>
    <w:rsid w:val="00964CDB"/>
    <w:rsid w:val="00983315"/>
    <w:rsid w:val="00991B0E"/>
    <w:rsid w:val="009C04DB"/>
    <w:rsid w:val="009D0F0A"/>
    <w:rsid w:val="009D36A6"/>
    <w:rsid w:val="009F6BFC"/>
    <w:rsid w:val="00A12AAC"/>
    <w:rsid w:val="00A17CA5"/>
    <w:rsid w:val="00A345CF"/>
    <w:rsid w:val="00A70D5D"/>
    <w:rsid w:val="00A93B11"/>
    <w:rsid w:val="00AA232B"/>
    <w:rsid w:val="00AB1274"/>
    <w:rsid w:val="00AD5F20"/>
    <w:rsid w:val="00AF4A91"/>
    <w:rsid w:val="00B07B79"/>
    <w:rsid w:val="00B209CC"/>
    <w:rsid w:val="00B320F4"/>
    <w:rsid w:val="00B403E1"/>
    <w:rsid w:val="00B5430B"/>
    <w:rsid w:val="00B71694"/>
    <w:rsid w:val="00BA0AEE"/>
    <w:rsid w:val="00BA0D47"/>
    <w:rsid w:val="00BB6BF5"/>
    <w:rsid w:val="00BB6C62"/>
    <w:rsid w:val="00BC6BB3"/>
    <w:rsid w:val="00BC7A2B"/>
    <w:rsid w:val="00C02450"/>
    <w:rsid w:val="00C153D6"/>
    <w:rsid w:val="00C55A1D"/>
    <w:rsid w:val="00C84650"/>
    <w:rsid w:val="00CE3DBB"/>
    <w:rsid w:val="00D464BF"/>
    <w:rsid w:val="00D92D6B"/>
    <w:rsid w:val="00D930F6"/>
    <w:rsid w:val="00DB675F"/>
    <w:rsid w:val="00DD309C"/>
    <w:rsid w:val="00DE7DE8"/>
    <w:rsid w:val="00E02DBA"/>
    <w:rsid w:val="00E34D69"/>
    <w:rsid w:val="00E41695"/>
    <w:rsid w:val="00E42094"/>
    <w:rsid w:val="00E726CC"/>
    <w:rsid w:val="00E74707"/>
    <w:rsid w:val="00E84CBB"/>
    <w:rsid w:val="00E93B10"/>
    <w:rsid w:val="00EA10DC"/>
    <w:rsid w:val="00EA2995"/>
    <w:rsid w:val="00EA59B4"/>
    <w:rsid w:val="00EF4F54"/>
    <w:rsid w:val="00F413E8"/>
    <w:rsid w:val="00F46883"/>
    <w:rsid w:val="00F91EAA"/>
    <w:rsid w:val="00FA5ED1"/>
    <w:rsid w:val="00FD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EF4F54"/>
  </w:style>
  <w:style w:type="character" w:styleId="Odwoaniedokomentarza">
    <w:name w:val="annotation reference"/>
    <w:basedOn w:val="Domylnaczcionkaakapitu"/>
    <w:uiPriority w:val="99"/>
    <w:semiHidden/>
    <w:unhideWhenUsed/>
    <w:rsid w:val="00833A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AA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A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A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AA0"/>
    <w:rPr>
      <w:b/>
      <w:bCs/>
    </w:rPr>
  </w:style>
  <w:style w:type="character" w:styleId="Pogrubienie">
    <w:name w:val="Strong"/>
    <w:basedOn w:val="Domylnaczcionkaakapitu"/>
    <w:uiPriority w:val="22"/>
    <w:qFormat/>
    <w:rsid w:val="00B320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9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1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735DB4-73E7-4559-B527-FFB65CAE3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asmolarczyk</cp:lastModifiedBy>
  <cp:revision>65</cp:revision>
  <cp:lastPrinted>2025-12-09T11:35:00Z</cp:lastPrinted>
  <dcterms:created xsi:type="dcterms:W3CDTF">2025-02-10T14:46:00Z</dcterms:created>
  <dcterms:modified xsi:type="dcterms:W3CDTF">2025-12-09T11:52:00Z</dcterms:modified>
  <dc:language>pl-PL</dc:language>
</cp:coreProperties>
</file>