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  <w:r w:rsidRPr="00883CE3">
        <w:rPr>
          <w:rFonts w:ascii="Arial" w:hAnsi="Arial" w:cs="Arial"/>
        </w:rPr>
        <w:t>AS.0003.</w:t>
      </w:r>
      <w:r w:rsidR="004360D1">
        <w:rPr>
          <w:rFonts w:ascii="Arial" w:hAnsi="Arial" w:cs="Arial"/>
        </w:rPr>
        <w:t>529</w:t>
      </w:r>
      <w:r w:rsidR="009E304C">
        <w:rPr>
          <w:rFonts w:ascii="Arial" w:hAnsi="Arial" w:cs="Arial"/>
        </w:rPr>
        <w:t>.</w:t>
      </w:r>
      <w:r w:rsidR="00FF3E1C" w:rsidRPr="00883CE3">
        <w:rPr>
          <w:rFonts w:ascii="Arial" w:hAnsi="Arial" w:cs="Arial"/>
        </w:rPr>
        <w:t>2025</w:t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="00883CE3">
        <w:rPr>
          <w:rFonts w:ascii="Arial" w:hAnsi="Arial" w:cs="Arial"/>
        </w:rPr>
        <w:t xml:space="preserve">           </w:t>
      </w:r>
      <w:r w:rsidRPr="00883CE3">
        <w:rPr>
          <w:rFonts w:ascii="Arial" w:hAnsi="Arial" w:cs="Arial"/>
        </w:rPr>
        <w:t xml:space="preserve">         </w:t>
      </w:r>
      <w:r w:rsidR="004360D1">
        <w:rPr>
          <w:rFonts w:ascii="Arial" w:hAnsi="Arial" w:cs="Arial"/>
        </w:rPr>
        <w:t xml:space="preserve">   </w:t>
      </w:r>
      <w:r w:rsidR="001658B9" w:rsidRPr="00883CE3">
        <w:rPr>
          <w:rFonts w:ascii="Arial" w:hAnsi="Arial" w:cs="Arial"/>
        </w:rPr>
        <w:t xml:space="preserve"> </w:t>
      </w:r>
      <w:r w:rsidRPr="00883CE3">
        <w:rPr>
          <w:rFonts w:ascii="Arial" w:hAnsi="Arial" w:cs="Arial"/>
        </w:rPr>
        <w:t xml:space="preserve">Bytom, dnia </w:t>
      </w:r>
      <w:r w:rsidR="00CE4E45" w:rsidRPr="00883CE3">
        <w:rPr>
          <w:rFonts w:ascii="Arial" w:hAnsi="Arial" w:cs="Arial"/>
        </w:rPr>
        <w:t>….</w:t>
      </w:r>
      <w:r w:rsidRPr="00883CE3">
        <w:rPr>
          <w:rFonts w:ascii="Arial" w:hAnsi="Arial" w:cs="Arial"/>
        </w:rPr>
        <w:t xml:space="preserve"> </w:t>
      </w:r>
      <w:r w:rsidR="004360D1">
        <w:rPr>
          <w:rFonts w:ascii="Arial" w:hAnsi="Arial" w:cs="Arial"/>
        </w:rPr>
        <w:t>października</w:t>
      </w:r>
      <w:r w:rsidR="00FF3E1C" w:rsidRPr="00883CE3">
        <w:rPr>
          <w:rFonts w:ascii="Arial" w:hAnsi="Arial" w:cs="Arial"/>
        </w:rPr>
        <w:t xml:space="preserve"> 2025</w:t>
      </w:r>
      <w:r w:rsidRPr="00883CE3">
        <w:rPr>
          <w:rFonts w:ascii="Arial" w:hAnsi="Arial" w:cs="Arial"/>
        </w:rPr>
        <w:t xml:space="preserve"> r.</w:t>
      </w:r>
    </w:p>
    <w:p w:rsidR="008275AB" w:rsidRDefault="008275AB" w:rsidP="0057215C">
      <w:pPr>
        <w:spacing w:line="360" w:lineRule="auto"/>
        <w:rPr>
          <w:rFonts w:ascii="Arial" w:hAnsi="Arial" w:cs="Arial"/>
        </w:rPr>
      </w:pPr>
    </w:p>
    <w:p w:rsidR="004360D1" w:rsidRPr="00883CE3" w:rsidRDefault="004360D1" w:rsidP="0057215C">
      <w:pPr>
        <w:spacing w:line="360" w:lineRule="auto"/>
        <w:rPr>
          <w:rFonts w:ascii="Arial" w:hAnsi="Arial" w:cs="Arial"/>
        </w:rPr>
      </w:pPr>
    </w:p>
    <w:p w:rsidR="0057215C" w:rsidRPr="00883CE3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Pan </w:t>
      </w:r>
    </w:p>
    <w:p w:rsidR="0057215C" w:rsidRDefault="004360D1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Maciej Bartków</w:t>
      </w:r>
    </w:p>
    <w:p w:rsidR="004360D1" w:rsidRPr="00883CE3" w:rsidRDefault="004360D1" w:rsidP="004360D1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Radny Rady Miejskiej </w:t>
      </w:r>
      <w:r w:rsidRPr="00883CE3">
        <w:rPr>
          <w:rFonts w:ascii="Arial" w:hAnsi="Arial"/>
          <w:b/>
          <w:bCs/>
          <w:sz w:val="24"/>
          <w:szCs w:val="24"/>
        </w:rPr>
        <w:br/>
        <w:t>w Bytomiu</w:t>
      </w:r>
    </w:p>
    <w:p w:rsidR="004360D1" w:rsidRPr="004360D1" w:rsidRDefault="004360D1" w:rsidP="004360D1">
      <w:pPr>
        <w:pStyle w:val="Tekstpodstawowy"/>
        <w:tabs>
          <w:tab w:val="left" w:pos="5070"/>
        </w:tabs>
      </w:pPr>
    </w:p>
    <w:p w:rsidR="0057215C" w:rsidRPr="00883CE3" w:rsidRDefault="0057215C" w:rsidP="0057215C">
      <w:pPr>
        <w:rPr>
          <w:rFonts w:ascii="Arial" w:hAnsi="Arial" w:cs="Arial"/>
        </w:rPr>
      </w:pPr>
    </w:p>
    <w:p w:rsidR="008F3046" w:rsidRPr="00883CE3" w:rsidRDefault="008F3046" w:rsidP="0057215C">
      <w:pPr>
        <w:rPr>
          <w:rFonts w:ascii="Arial" w:hAnsi="Arial" w:cs="Arial"/>
        </w:rPr>
      </w:pPr>
    </w:p>
    <w:p w:rsidR="0057215C" w:rsidRPr="001458C3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4360D1">
        <w:rPr>
          <w:rFonts w:ascii="Arial" w:hAnsi="Arial" w:cs="Arial"/>
          <w:sz w:val="24"/>
        </w:rPr>
        <w:t>Dotyczy</w:t>
      </w:r>
      <w:r w:rsidRPr="00581504">
        <w:rPr>
          <w:rFonts w:ascii="Arial" w:hAnsi="Arial" w:cs="Arial"/>
          <w:b w:val="0"/>
          <w:bCs w:val="0"/>
          <w:sz w:val="24"/>
        </w:rPr>
        <w:t>:</w:t>
      </w:r>
      <w:r w:rsidRPr="001458C3">
        <w:rPr>
          <w:rFonts w:ascii="Arial" w:hAnsi="Arial" w:cs="Arial"/>
          <w:b w:val="0"/>
          <w:bCs w:val="0"/>
          <w:sz w:val="28"/>
        </w:rPr>
        <w:t xml:space="preserve"> </w:t>
      </w:r>
      <w:r w:rsidRPr="001458C3">
        <w:rPr>
          <w:rFonts w:ascii="Arial" w:hAnsi="Arial" w:cs="Arial"/>
          <w:b w:val="0"/>
          <w:bCs w:val="0"/>
          <w:sz w:val="24"/>
        </w:rPr>
        <w:t>interpelacji o sygn. PR.0003.</w:t>
      </w:r>
      <w:r w:rsidR="004360D1">
        <w:rPr>
          <w:rFonts w:ascii="Arial" w:hAnsi="Arial" w:cs="Arial"/>
          <w:b w:val="0"/>
          <w:bCs w:val="0"/>
          <w:sz w:val="24"/>
        </w:rPr>
        <w:t>529</w:t>
      </w:r>
      <w:r w:rsidR="00883CE3" w:rsidRPr="001458C3">
        <w:rPr>
          <w:rFonts w:ascii="Arial" w:hAnsi="Arial" w:cs="Arial"/>
          <w:b w:val="0"/>
          <w:bCs w:val="0"/>
          <w:sz w:val="24"/>
        </w:rPr>
        <w:t>.2025</w:t>
      </w:r>
      <w:r w:rsidRPr="001458C3">
        <w:rPr>
          <w:rFonts w:ascii="Arial" w:hAnsi="Arial" w:cs="Arial"/>
          <w:b w:val="0"/>
          <w:bCs w:val="0"/>
          <w:sz w:val="24"/>
        </w:rPr>
        <w:t xml:space="preserve"> </w:t>
      </w:r>
    </w:p>
    <w:p w:rsidR="0057215C" w:rsidRPr="001458C3" w:rsidRDefault="0057215C" w:rsidP="00585F1C">
      <w:pPr>
        <w:jc w:val="both"/>
        <w:rPr>
          <w:rFonts w:ascii="Arial" w:eastAsia="Arial Unicode MS" w:hAnsi="Arial" w:cs="Arial"/>
        </w:rPr>
      </w:pPr>
    </w:p>
    <w:p w:rsidR="009E304C" w:rsidRDefault="001A026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ab/>
      </w:r>
    </w:p>
    <w:p w:rsidR="004360D1" w:rsidRPr="004360D1" w:rsidRDefault="004360D1" w:rsidP="004360D1">
      <w:pPr>
        <w:suppressAutoHyphens w:val="0"/>
        <w:ind w:firstLine="709"/>
        <w:jc w:val="both"/>
        <w:rPr>
          <w:rFonts w:ascii="Arial" w:hAnsi="Arial" w:cs="Arial"/>
        </w:rPr>
      </w:pPr>
      <w:r w:rsidRPr="004360D1">
        <w:rPr>
          <w:rFonts w:ascii="Arial" w:hAnsi="Arial" w:cs="Arial"/>
        </w:rPr>
        <w:t xml:space="preserve">W nawiązaniu do otrzymanej interpelacji z dnia 08 października 2025r., </w:t>
      </w:r>
      <w:r w:rsidRPr="004360D1">
        <w:rPr>
          <w:rFonts w:ascii="Arial" w:hAnsi="Arial" w:cs="Arial"/>
        </w:rPr>
        <w:br/>
        <w:t>o sygnaturze PR.</w:t>
      </w:r>
      <w:hyperlink r:id="rId9" w:history="1">
        <w:r w:rsidRPr="004360D1">
          <w:rPr>
            <w:rFonts w:ascii="Arial" w:hAnsi="Arial" w:cs="Arial"/>
            <w:u w:val="single"/>
          </w:rPr>
          <w:t>0003.529.2025</w:t>
        </w:r>
      </w:hyperlink>
      <w:r w:rsidRPr="004360D1">
        <w:rPr>
          <w:rFonts w:ascii="Arial" w:hAnsi="Arial" w:cs="Arial"/>
        </w:rPr>
        <w:t>, w temacie „Obaw związanych z wykupem infr</w:t>
      </w:r>
      <w:r w:rsidRPr="004360D1">
        <w:rPr>
          <w:rFonts w:ascii="Arial" w:hAnsi="Arial" w:cs="Arial"/>
        </w:rPr>
        <w:t>a</w:t>
      </w:r>
      <w:r w:rsidRPr="004360D1">
        <w:rPr>
          <w:rFonts w:ascii="Arial" w:hAnsi="Arial" w:cs="Arial"/>
        </w:rPr>
        <w:t xml:space="preserve">struktury ZG </w:t>
      </w:r>
      <w:proofErr w:type="spellStart"/>
      <w:r w:rsidRPr="004360D1">
        <w:rPr>
          <w:rFonts w:ascii="Arial" w:hAnsi="Arial" w:cs="Arial"/>
        </w:rPr>
        <w:t>Siltech</w:t>
      </w:r>
      <w:proofErr w:type="spellEnd"/>
      <w:r w:rsidRPr="004360D1">
        <w:rPr>
          <w:rFonts w:ascii="Arial" w:hAnsi="Arial" w:cs="Arial"/>
        </w:rPr>
        <w:t xml:space="preserve"> w Zabrzu przez nowy podmiot” uprzejmie informuję:</w:t>
      </w:r>
    </w:p>
    <w:p w:rsidR="004360D1" w:rsidRPr="004360D1" w:rsidRDefault="004360D1" w:rsidP="004360D1">
      <w:pPr>
        <w:suppressAutoHyphens w:val="0"/>
        <w:ind w:firstLine="709"/>
        <w:jc w:val="both"/>
        <w:rPr>
          <w:rFonts w:ascii="Arial" w:hAnsi="Arial" w:cs="Arial"/>
        </w:rPr>
      </w:pPr>
      <w:r w:rsidRPr="004360D1">
        <w:rPr>
          <w:rFonts w:ascii="Arial" w:hAnsi="Arial" w:cs="Arial"/>
        </w:rPr>
        <w:t>Do UM Bytom nie wpłynęły żadne oficjalne pisma związane z możliwością w</w:t>
      </w:r>
      <w:r w:rsidRPr="004360D1">
        <w:rPr>
          <w:rFonts w:ascii="Arial" w:hAnsi="Arial" w:cs="Arial"/>
        </w:rPr>
        <w:t>y</w:t>
      </w:r>
      <w:r w:rsidRPr="004360D1">
        <w:rPr>
          <w:rFonts w:ascii="Arial" w:hAnsi="Arial" w:cs="Arial"/>
        </w:rPr>
        <w:t xml:space="preserve">kupu infrastruktury Zakładu Górniczego </w:t>
      </w:r>
      <w:proofErr w:type="spellStart"/>
      <w:r w:rsidRPr="004360D1">
        <w:rPr>
          <w:rFonts w:ascii="Arial" w:hAnsi="Arial" w:cs="Arial"/>
        </w:rPr>
        <w:t>Siltech</w:t>
      </w:r>
      <w:proofErr w:type="spellEnd"/>
      <w:r w:rsidRPr="004360D1">
        <w:rPr>
          <w:rFonts w:ascii="Arial" w:hAnsi="Arial" w:cs="Arial"/>
        </w:rPr>
        <w:t xml:space="preserve"> Sp. z o.o. w Zabrzu przez inny (nowy) podmiot zamierzający prowadzić działalność górniczą m.in. na terenie Gminy Bytom. W przypadku powzięcia takich informacji miasto podejmie adekwatne działania przewidziane prawem, mające na celu ochronę mieszkańców i mienia. Temat zost</w:t>
      </w:r>
      <w:r w:rsidRPr="004360D1">
        <w:rPr>
          <w:rFonts w:ascii="Arial" w:hAnsi="Arial" w:cs="Arial"/>
        </w:rPr>
        <w:t>a</w:t>
      </w:r>
      <w:r w:rsidRPr="004360D1">
        <w:rPr>
          <w:rFonts w:ascii="Arial" w:hAnsi="Arial" w:cs="Arial"/>
        </w:rPr>
        <w:t xml:space="preserve">nie poruszony również podczas najbliższego posiedzenia zespołu ds. likwidacji szkód na powierzchni. </w:t>
      </w:r>
    </w:p>
    <w:p w:rsidR="004360D1" w:rsidRPr="004360D1" w:rsidRDefault="004360D1" w:rsidP="004360D1">
      <w:pPr>
        <w:suppressAutoHyphens w:val="0"/>
        <w:ind w:firstLine="709"/>
        <w:jc w:val="both"/>
        <w:rPr>
          <w:rFonts w:ascii="Arial" w:hAnsi="Arial" w:cs="Arial"/>
        </w:rPr>
      </w:pPr>
      <w:r w:rsidRPr="004360D1">
        <w:rPr>
          <w:rFonts w:ascii="Arial" w:hAnsi="Arial" w:cs="Arial"/>
        </w:rPr>
        <w:t>Aktualna koncesja OG Gigant I na eksploatację węgla w złożu Jadwiga kończy się 31 grudnia 2025r. Nie bez znaczenia jest możliwość zalania wyrobisk w Bytomiu po zakańczaniu wydobycia.</w:t>
      </w:r>
    </w:p>
    <w:p w:rsidR="004360D1" w:rsidRDefault="004360D1" w:rsidP="004360D1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4360D1" w:rsidRDefault="004360D1" w:rsidP="004360D1">
      <w:pPr>
        <w:tabs>
          <w:tab w:val="left" w:pos="851"/>
        </w:tabs>
        <w:jc w:val="both"/>
        <w:rPr>
          <w:rFonts w:ascii="Arial" w:hAnsi="Arial" w:cs="Arial"/>
        </w:rPr>
      </w:pPr>
    </w:p>
    <w:p w:rsidR="004360D1" w:rsidRDefault="004360D1" w:rsidP="004360D1">
      <w:pPr>
        <w:tabs>
          <w:tab w:val="left" w:pos="851"/>
        </w:tabs>
        <w:jc w:val="both"/>
        <w:rPr>
          <w:rFonts w:ascii="Arial" w:hAnsi="Arial" w:cs="Arial"/>
        </w:rPr>
      </w:pPr>
    </w:p>
    <w:p w:rsidR="004360D1" w:rsidRDefault="004360D1" w:rsidP="004360D1">
      <w:pPr>
        <w:tabs>
          <w:tab w:val="left" w:pos="851"/>
        </w:tabs>
        <w:jc w:val="both"/>
        <w:rPr>
          <w:rFonts w:ascii="Arial" w:hAnsi="Arial" w:cs="Arial"/>
        </w:rPr>
      </w:pPr>
    </w:p>
    <w:p w:rsidR="004360D1" w:rsidRDefault="004360D1" w:rsidP="004360D1">
      <w:pPr>
        <w:tabs>
          <w:tab w:val="left" w:pos="851"/>
        </w:tabs>
        <w:jc w:val="both"/>
        <w:rPr>
          <w:rFonts w:ascii="Arial" w:hAnsi="Arial" w:cs="Arial"/>
        </w:rPr>
      </w:pPr>
    </w:p>
    <w:p w:rsidR="0057215C" w:rsidRPr="00BD0EA4" w:rsidRDefault="0057215C" w:rsidP="004360D1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BD0EA4">
        <w:rPr>
          <w:rFonts w:ascii="Arial" w:hAnsi="Arial" w:cs="Arial"/>
          <w:sz w:val="20"/>
          <w:szCs w:val="20"/>
        </w:rPr>
        <w:t>Do wiadomości:</w:t>
      </w:r>
    </w:p>
    <w:p w:rsidR="00CE4E45" w:rsidRPr="00BD0EA4" w:rsidRDefault="00CE4E45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BD0EA4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A25791" w:rsidRPr="00BD0EA4" w:rsidRDefault="0057215C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BD0EA4">
        <w:rPr>
          <w:rFonts w:ascii="Arial" w:hAnsi="Arial" w:cs="Arial"/>
          <w:b w:val="0"/>
          <w:sz w:val="20"/>
          <w:szCs w:val="20"/>
        </w:rPr>
        <w:t xml:space="preserve">AS - </w:t>
      </w:r>
      <w:proofErr w:type="spellStart"/>
      <w:r w:rsidRPr="00BD0EA4">
        <w:rPr>
          <w:rFonts w:ascii="Arial" w:hAnsi="Arial" w:cs="Arial"/>
          <w:b w:val="0"/>
          <w:sz w:val="20"/>
          <w:szCs w:val="20"/>
        </w:rPr>
        <w:t>aa</w:t>
      </w:r>
      <w:proofErr w:type="spellEnd"/>
      <w:r w:rsidRPr="00BD0EA4">
        <w:rPr>
          <w:rFonts w:ascii="Arial" w:hAnsi="Arial" w:cs="Arial"/>
          <w:b w:val="0"/>
          <w:sz w:val="20"/>
          <w:szCs w:val="20"/>
        </w:rPr>
        <w:t>.</w:t>
      </w:r>
    </w:p>
    <w:p w:rsidR="00316144" w:rsidRPr="00BD0EA4" w:rsidRDefault="009E304C" w:rsidP="009E304C">
      <w:pPr>
        <w:pStyle w:val="Tekstpodstawowy3"/>
        <w:rPr>
          <w:rFonts w:ascii="Arial" w:hAnsi="Arial" w:cs="Arial"/>
          <w:b w:val="0"/>
          <w:sz w:val="20"/>
          <w:szCs w:val="20"/>
        </w:rPr>
      </w:pPr>
      <w:proofErr w:type="spellStart"/>
      <w:r w:rsidRPr="00BD0EA4">
        <w:rPr>
          <w:rFonts w:ascii="Arial" w:hAnsi="Arial" w:cs="Arial"/>
          <w:b w:val="0"/>
          <w:sz w:val="20"/>
          <w:szCs w:val="20"/>
        </w:rPr>
        <w:t>MDok</w:t>
      </w:r>
      <w:proofErr w:type="spellEnd"/>
      <w:r w:rsidRPr="00BD0EA4">
        <w:rPr>
          <w:rFonts w:ascii="Arial" w:hAnsi="Arial" w:cs="Arial"/>
          <w:b w:val="0"/>
          <w:sz w:val="20"/>
          <w:szCs w:val="20"/>
        </w:rPr>
        <w:t xml:space="preserve">: </w:t>
      </w:r>
    </w:p>
    <w:sectPr w:rsidR="00316144" w:rsidRPr="00BD0EA4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4E6" w:rsidRDefault="00F114E6" w:rsidP="005C5B0F">
      <w:r>
        <w:separator/>
      </w:r>
    </w:p>
  </w:endnote>
  <w:endnote w:type="continuationSeparator" w:id="0">
    <w:p w:rsidR="00F114E6" w:rsidRDefault="00F114E6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4E6" w:rsidRDefault="00F114E6" w:rsidP="005C5B0F">
      <w:r>
        <w:separator/>
      </w:r>
    </w:p>
  </w:footnote>
  <w:footnote w:type="continuationSeparator" w:id="0">
    <w:p w:rsidR="00F114E6" w:rsidRDefault="00F114E6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C94"/>
    <w:multiLevelType w:val="hybridMultilevel"/>
    <w:tmpl w:val="4F467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6469F"/>
    <w:multiLevelType w:val="hybridMultilevel"/>
    <w:tmpl w:val="BFE43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391C0F"/>
    <w:multiLevelType w:val="hybridMultilevel"/>
    <w:tmpl w:val="9000B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265CF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0F70A7"/>
    <w:rsid w:val="00120FC4"/>
    <w:rsid w:val="00123B7B"/>
    <w:rsid w:val="00137DCE"/>
    <w:rsid w:val="0014014F"/>
    <w:rsid w:val="001458C3"/>
    <w:rsid w:val="00164496"/>
    <w:rsid w:val="001658B9"/>
    <w:rsid w:val="001708D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6591A"/>
    <w:rsid w:val="0028382A"/>
    <w:rsid w:val="00284F5F"/>
    <w:rsid w:val="002852F9"/>
    <w:rsid w:val="002B67E8"/>
    <w:rsid w:val="002C04D9"/>
    <w:rsid w:val="002C213F"/>
    <w:rsid w:val="002E1608"/>
    <w:rsid w:val="002E3F0B"/>
    <w:rsid w:val="002F1F1D"/>
    <w:rsid w:val="003055A1"/>
    <w:rsid w:val="00316144"/>
    <w:rsid w:val="00320C57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360D1"/>
    <w:rsid w:val="00447733"/>
    <w:rsid w:val="00461E8F"/>
    <w:rsid w:val="0047014D"/>
    <w:rsid w:val="00481141"/>
    <w:rsid w:val="00491DCD"/>
    <w:rsid w:val="004B38A9"/>
    <w:rsid w:val="004E3EE4"/>
    <w:rsid w:val="00500BC9"/>
    <w:rsid w:val="005012DE"/>
    <w:rsid w:val="00511087"/>
    <w:rsid w:val="00522E10"/>
    <w:rsid w:val="00544FBF"/>
    <w:rsid w:val="00563981"/>
    <w:rsid w:val="0057215C"/>
    <w:rsid w:val="00581504"/>
    <w:rsid w:val="00585F1C"/>
    <w:rsid w:val="00591319"/>
    <w:rsid w:val="0059442D"/>
    <w:rsid w:val="005A072A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4660B"/>
    <w:rsid w:val="0075341D"/>
    <w:rsid w:val="00780420"/>
    <w:rsid w:val="00793E77"/>
    <w:rsid w:val="007A4787"/>
    <w:rsid w:val="007A4B8A"/>
    <w:rsid w:val="007B15E7"/>
    <w:rsid w:val="007C384C"/>
    <w:rsid w:val="007C53D4"/>
    <w:rsid w:val="007D195F"/>
    <w:rsid w:val="007E6708"/>
    <w:rsid w:val="007F3F4F"/>
    <w:rsid w:val="008275AB"/>
    <w:rsid w:val="00837D17"/>
    <w:rsid w:val="0085491F"/>
    <w:rsid w:val="00856DDB"/>
    <w:rsid w:val="008648D1"/>
    <w:rsid w:val="00883CE3"/>
    <w:rsid w:val="00887C4E"/>
    <w:rsid w:val="00896D52"/>
    <w:rsid w:val="008D7455"/>
    <w:rsid w:val="008E44F6"/>
    <w:rsid w:val="008F3046"/>
    <w:rsid w:val="00903897"/>
    <w:rsid w:val="00924790"/>
    <w:rsid w:val="00962DE8"/>
    <w:rsid w:val="00967133"/>
    <w:rsid w:val="00973A79"/>
    <w:rsid w:val="009827B8"/>
    <w:rsid w:val="009970F5"/>
    <w:rsid w:val="009A1A54"/>
    <w:rsid w:val="009B5A77"/>
    <w:rsid w:val="009E304C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905FF"/>
    <w:rsid w:val="00AA547A"/>
    <w:rsid w:val="00AB7B12"/>
    <w:rsid w:val="00AF6847"/>
    <w:rsid w:val="00B058A1"/>
    <w:rsid w:val="00B15FA7"/>
    <w:rsid w:val="00B35ECA"/>
    <w:rsid w:val="00B43425"/>
    <w:rsid w:val="00B457F9"/>
    <w:rsid w:val="00BB4646"/>
    <w:rsid w:val="00BD0EA4"/>
    <w:rsid w:val="00BE1900"/>
    <w:rsid w:val="00BE62A1"/>
    <w:rsid w:val="00C21036"/>
    <w:rsid w:val="00C30422"/>
    <w:rsid w:val="00C40790"/>
    <w:rsid w:val="00C52E59"/>
    <w:rsid w:val="00C65BE7"/>
    <w:rsid w:val="00C83E5D"/>
    <w:rsid w:val="00C863B1"/>
    <w:rsid w:val="00CC6CEC"/>
    <w:rsid w:val="00CE4E45"/>
    <w:rsid w:val="00CE74F3"/>
    <w:rsid w:val="00CF4B34"/>
    <w:rsid w:val="00CF6126"/>
    <w:rsid w:val="00D11E6F"/>
    <w:rsid w:val="00D42C40"/>
    <w:rsid w:val="00D60AD8"/>
    <w:rsid w:val="00D8123E"/>
    <w:rsid w:val="00DB5386"/>
    <w:rsid w:val="00DE3F41"/>
    <w:rsid w:val="00DF66BB"/>
    <w:rsid w:val="00E029C9"/>
    <w:rsid w:val="00E1683B"/>
    <w:rsid w:val="00E40349"/>
    <w:rsid w:val="00E438E6"/>
    <w:rsid w:val="00EB1499"/>
    <w:rsid w:val="00EB2F34"/>
    <w:rsid w:val="00EB34EC"/>
    <w:rsid w:val="00ED72D7"/>
    <w:rsid w:val="00EE319C"/>
    <w:rsid w:val="00F01A95"/>
    <w:rsid w:val="00F114E6"/>
    <w:rsid w:val="00F300A3"/>
    <w:rsid w:val="00F30330"/>
    <w:rsid w:val="00F44AF2"/>
    <w:rsid w:val="00F4673B"/>
    <w:rsid w:val="00F55025"/>
    <w:rsid w:val="00F85D89"/>
    <w:rsid w:val="00FB2550"/>
    <w:rsid w:val="00FB460E"/>
    <w:rsid w:val="00FD3258"/>
    <w:rsid w:val="00FD5976"/>
    <w:rsid w:val="00FE75A2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object">
    <w:name w:val="object"/>
    <w:basedOn w:val="Domylnaczcionkaakapitu"/>
    <w:rsid w:val="004360D1"/>
  </w:style>
  <w:style w:type="character" w:styleId="Hipercze">
    <w:name w:val="Hyperlink"/>
    <w:basedOn w:val="Domylnaczcionkaakapitu"/>
    <w:uiPriority w:val="99"/>
    <w:semiHidden/>
    <w:unhideWhenUsed/>
    <w:rsid w:val="004360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allto:0003.529.202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35252-18A9-4203-A6AB-E10BDCB0A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dbill</cp:lastModifiedBy>
  <cp:revision>3</cp:revision>
  <cp:lastPrinted>2025-10-22T12:41:00Z</cp:lastPrinted>
  <dcterms:created xsi:type="dcterms:W3CDTF">2025-10-22T12:41:00Z</dcterms:created>
  <dcterms:modified xsi:type="dcterms:W3CDTF">2025-10-22T12:41:00Z</dcterms:modified>
  <dc:language>pl-PL</dc:language>
</cp:coreProperties>
</file>