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A5C" w:rsidRPr="00D8265F" w:rsidRDefault="006E2A5C" w:rsidP="006E2A5C">
      <w:pPr>
        <w:pStyle w:val="Tytu"/>
        <w:spacing w:before="120"/>
        <w:ind w:left="0"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PORZĄDEK POSIEDZENIA XXIII</w:t>
      </w:r>
      <w:r w:rsidRPr="00D8265F">
        <w:rPr>
          <w:rFonts w:ascii="Arial" w:hAnsi="Arial" w:cs="Arial"/>
          <w:szCs w:val="24"/>
        </w:rPr>
        <w:t xml:space="preserve"> SESJI</w:t>
      </w:r>
    </w:p>
    <w:p w:rsidR="006E2A5C" w:rsidRPr="00466E7E" w:rsidRDefault="006E2A5C" w:rsidP="006E2A5C">
      <w:pPr>
        <w:spacing w:before="120" w:after="120"/>
        <w:ind w:hanging="284"/>
        <w:jc w:val="center"/>
        <w:rPr>
          <w:rFonts w:ascii="Arial" w:hAnsi="Arial" w:cs="Arial"/>
          <w:b/>
          <w:sz w:val="24"/>
          <w:szCs w:val="24"/>
        </w:rPr>
      </w:pPr>
      <w:r w:rsidRPr="00466E7E">
        <w:rPr>
          <w:rFonts w:ascii="Arial" w:hAnsi="Arial" w:cs="Arial"/>
          <w:b/>
          <w:sz w:val="24"/>
          <w:szCs w:val="24"/>
        </w:rPr>
        <w:t>RADY MIEJSKIEJ W BYTOMIU</w:t>
      </w:r>
    </w:p>
    <w:p w:rsidR="006E2A5C" w:rsidRPr="00CF6C9A" w:rsidRDefault="006E2A5C" w:rsidP="006E2A5C">
      <w:pPr>
        <w:pStyle w:val="Akapitzlist"/>
        <w:spacing w:before="120" w:after="840"/>
        <w:ind w:left="0"/>
        <w:contextualSpacing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 dniu 27 października 2025 roku godz. 08:30</w:t>
      </w:r>
    </w:p>
    <w:p w:rsidR="00912A70" w:rsidRDefault="006A5504" w:rsidP="006A5504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</w:pPr>
      <w:r w:rsidRPr="006A5504">
        <w:rPr>
          <w:rFonts w:ascii="Arial" w:hAnsi="Arial"/>
        </w:rPr>
        <w:t>Otwarcie posiedzenia.</w:t>
      </w:r>
    </w:p>
    <w:p w:rsidR="00912A70" w:rsidRDefault="006A5504" w:rsidP="006A5504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</w:pPr>
      <w:r w:rsidRPr="006A5504">
        <w:rPr>
          <w:rFonts w:ascii="Arial" w:hAnsi="Arial"/>
        </w:rPr>
        <w:t>Powołanie sekretarzy obrad.</w:t>
      </w:r>
    </w:p>
    <w:p w:rsidR="00912A70" w:rsidRDefault="006A5504" w:rsidP="006A5504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</w:pPr>
      <w:r w:rsidRPr="006A5504">
        <w:rPr>
          <w:rFonts w:ascii="Arial" w:hAnsi="Arial"/>
        </w:rPr>
        <w:t>Wnioski do porządku obrad.</w:t>
      </w:r>
    </w:p>
    <w:p w:rsidR="00912A70" w:rsidRDefault="006A5504" w:rsidP="006A5504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</w:pPr>
      <w:r w:rsidRPr="006A5504">
        <w:rPr>
          <w:rFonts w:ascii="Arial" w:hAnsi="Arial"/>
        </w:rPr>
        <w:t>Przyjęcie protokołu z XX sesji Rady Miejskiej w Bytomiu.</w:t>
      </w:r>
    </w:p>
    <w:p w:rsidR="00912A70" w:rsidRDefault="006A5504" w:rsidP="006A5504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</w:pPr>
      <w:r w:rsidRPr="006A5504">
        <w:rPr>
          <w:rFonts w:ascii="Arial" w:hAnsi="Arial"/>
        </w:rPr>
        <w:t xml:space="preserve">Podjęcie uchwały w sprawie uchwalenia miejscowego planu zagospodarowania przestrzennego Gminy Bytom – etap V – dla terenu położonego w rejonie ulicy </w:t>
      </w:r>
      <w:proofErr w:type="spellStart"/>
      <w:r w:rsidRPr="006A5504">
        <w:rPr>
          <w:rFonts w:ascii="Arial" w:hAnsi="Arial"/>
        </w:rPr>
        <w:t>Bażantowej</w:t>
      </w:r>
      <w:proofErr w:type="spellEnd"/>
      <w:r w:rsidRPr="006A5504">
        <w:rPr>
          <w:rFonts w:ascii="Arial" w:hAnsi="Arial"/>
        </w:rPr>
        <w:t xml:space="preserve"> (R-204).</w:t>
      </w:r>
    </w:p>
    <w:p w:rsidR="006A5504" w:rsidRDefault="006A5504" w:rsidP="006A5504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</w:pPr>
      <w:r w:rsidRPr="006A5504">
        <w:rPr>
          <w:rFonts w:ascii="Arial" w:hAnsi="Arial"/>
        </w:rPr>
        <w:t>Podjęcie uchwały w sprawie ustalenia wysokości ekwiwalentu pieniężnego dla strażaków ratowników ochotniczych straży pożarnych i kandydatów na strażaków ratowników na terenie Gminy Bytom (R-201).</w:t>
      </w:r>
    </w:p>
    <w:p w:rsidR="006A5504" w:rsidRDefault="006A5504" w:rsidP="006A5504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</w:pPr>
      <w:r w:rsidRPr="006A5504">
        <w:rPr>
          <w:rFonts w:ascii="Arial" w:hAnsi="Arial"/>
        </w:rPr>
        <w:t>Podjęcie uchwały w sprawie wyrażenia zgody na odstąpienie od obowiązku przetargowego trybu zawarcia umów dzierżawy nieruchomości położonych na terenie miasta Bytomia (R-202).</w:t>
      </w:r>
    </w:p>
    <w:p w:rsidR="00912A70" w:rsidRDefault="006A5504" w:rsidP="006A5504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</w:pPr>
      <w:r w:rsidRPr="006A5504">
        <w:rPr>
          <w:rFonts w:ascii="Arial" w:hAnsi="Arial"/>
        </w:rPr>
        <w:t>Podjęcie uchwały w sprawie nadania Statutu Domowi Pomocy Społecznej „Wędrowiec” w Bytomiu (R-203).</w:t>
      </w:r>
    </w:p>
    <w:p w:rsidR="00912A70" w:rsidRDefault="006A5504" w:rsidP="006A5504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</w:pPr>
      <w:r w:rsidRPr="006A5504">
        <w:rPr>
          <w:rFonts w:ascii="Arial" w:hAnsi="Arial"/>
        </w:rPr>
        <w:t>Informacja o działalności Prezydenta Miasta.</w:t>
      </w:r>
    </w:p>
    <w:p w:rsidR="00912A70" w:rsidRDefault="006A5504" w:rsidP="006A5504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</w:pPr>
      <w:r w:rsidRPr="006A5504">
        <w:rPr>
          <w:rFonts w:ascii="Arial" w:hAnsi="Arial"/>
        </w:rPr>
        <w:t>Oświadczenia radnych.</w:t>
      </w:r>
    </w:p>
    <w:p w:rsidR="00912A70" w:rsidRDefault="006A5504" w:rsidP="006A5504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</w:pPr>
      <w:r w:rsidRPr="006A5504">
        <w:rPr>
          <w:rFonts w:ascii="Arial" w:hAnsi="Arial"/>
        </w:rPr>
        <w:t>Sprawy organizacyjne.</w:t>
      </w:r>
    </w:p>
    <w:p w:rsidR="00912A70" w:rsidRDefault="006A5504" w:rsidP="006A5504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  <w:rPr>
          <w:rFonts w:ascii="Arial" w:hAnsi="Arial"/>
        </w:rPr>
      </w:pPr>
      <w:r w:rsidRPr="006A5504">
        <w:rPr>
          <w:rFonts w:ascii="Arial" w:hAnsi="Arial"/>
        </w:rPr>
        <w:t>Zakończenie obrad.</w:t>
      </w:r>
    </w:p>
    <w:p w:rsidR="006A5504" w:rsidRPr="006A5504" w:rsidRDefault="006A5504" w:rsidP="006A5504">
      <w:pPr>
        <w:spacing w:before="120"/>
        <w:rPr>
          <w:rFonts w:ascii="Arial" w:hAnsi="Arial"/>
        </w:rPr>
      </w:pPr>
    </w:p>
    <w:p w:rsidR="006E2A5C" w:rsidRDefault="006E2A5C">
      <w:pPr>
        <w:rPr>
          <w:rFonts w:ascii="Arial" w:hAnsi="Arial"/>
          <w:sz w:val="24"/>
        </w:rPr>
      </w:pPr>
    </w:p>
    <w:p w:rsidR="006E2A5C" w:rsidRDefault="006E2A5C">
      <w:pPr>
        <w:rPr>
          <w:rFonts w:ascii="Arial" w:hAnsi="Arial"/>
          <w:sz w:val="24"/>
        </w:rPr>
      </w:pPr>
    </w:p>
    <w:p w:rsidR="006E2A5C" w:rsidRDefault="006E2A5C">
      <w:r>
        <w:rPr>
          <w:rFonts w:ascii="Arial" w:hAnsi="Arial"/>
          <w:sz w:val="24"/>
        </w:rPr>
        <w:t>Bytom, dnia 17 października 2025 r.</w:t>
      </w:r>
    </w:p>
    <w:sectPr w:rsidR="006E2A5C" w:rsidSect="00912A70">
      <w:footerReference w:type="default" r:id="rId7"/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5504" w:rsidRDefault="006A5504" w:rsidP="00912A70">
      <w:pPr>
        <w:spacing w:after="0" w:line="240" w:lineRule="auto"/>
      </w:pPr>
      <w:r>
        <w:separator/>
      </w:r>
    </w:p>
  </w:endnote>
  <w:endnote w:type="continuationSeparator" w:id="0">
    <w:p w:rsidR="006A5504" w:rsidRDefault="006A5504" w:rsidP="00912A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5504" w:rsidRPr="006E2A5C" w:rsidRDefault="006A5504" w:rsidP="006A5504">
    <w:pPr>
      <w:spacing w:after="0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5504" w:rsidRDefault="006A5504" w:rsidP="00912A70">
      <w:pPr>
        <w:spacing w:after="0" w:line="240" w:lineRule="auto"/>
      </w:pPr>
      <w:r>
        <w:separator/>
      </w:r>
    </w:p>
  </w:footnote>
  <w:footnote w:type="continuationSeparator" w:id="0">
    <w:p w:rsidR="006A5504" w:rsidRDefault="006A5504" w:rsidP="00912A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197227"/>
    <w:multiLevelType w:val="hybridMultilevel"/>
    <w:tmpl w:val="8CD06840"/>
    <w:lvl w:ilvl="0" w:tplc="D80A8764">
      <w:start w:val="1"/>
      <w:numFmt w:val="decimal"/>
      <w:lvlText w:val="%1."/>
      <w:lvlJc w:val="left"/>
      <w:pPr>
        <w:ind w:left="502" w:hanging="360"/>
      </w:pPr>
      <w:rPr>
        <w:rFonts w:ascii="Arial" w:hAnsi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3F167374"/>
    <w:multiLevelType w:val="hybridMultilevel"/>
    <w:tmpl w:val="142E9D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12A70"/>
    <w:rsid w:val="006A5504"/>
    <w:rsid w:val="006E2A5C"/>
    <w:rsid w:val="00912A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E2A5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Tytu">
    <w:name w:val="Title"/>
    <w:basedOn w:val="Normalny"/>
    <w:link w:val="TytuZnak"/>
    <w:qFormat/>
    <w:rsid w:val="006E2A5C"/>
    <w:pPr>
      <w:spacing w:after="0" w:line="240" w:lineRule="auto"/>
      <w:ind w:left="284" w:hanging="284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ytuZnak">
    <w:name w:val="Tytuł Znak"/>
    <w:basedOn w:val="Domylnaczcionkaakapitu"/>
    <w:link w:val="Tytu"/>
    <w:rsid w:val="006E2A5C"/>
    <w:rPr>
      <w:rFonts w:ascii="Times New Roman" w:eastAsia="Times New Roman" w:hAnsi="Times New Roman" w:cs="Times New Roman"/>
      <w:b/>
      <w:sz w:val="24"/>
      <w:szCs w:val="20"/>
    </w:rPr>
  </w:style>
  <w:style w:type="paragraph" w:styleId="Nagwek">
    <w:name w:val="header"/>
    <w:basedOn w:val="Normalny"/>
    <w:link w:val="NagwekZnak"/>
    <w:uiPriority w:val="99"/>
    <w:semiHidden/>
    <w:unhideWhenUsed/>
    <w:rsid w:val="006E2A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E2A5C"/>
  </w:style>
  <w:style w:type="paragraph" w:styleId="Stopka">
    <w:name w:val="footer"/>
    <w:basedOn w:val="Normalny"/>
    <w:link w:val="StopkaZnak"/>
    <w:uiPriority w:val="99"/>
    <w:semiHidden/>
    <w:unhideWhenUsed/>
    <w:rsid w:val="006E2A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E2A5C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146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 Łukowska</dc:creator>
  <cp:lastModifiedBy>slukowska</cp:lastModifiedBy>
  <cp:revision>3</cp:revision>
  <cp:lastPrinted>2025-10-16T12:14:00Z</cp:lastPrinted>
  <dcterms:created xsi:type="dcterms:W3CDTF">2025-10-16T12:14:00Z</dcterms:created>
  <dcterms:modified xsi:type="dcterms:W3CDTF">2025-10-16T12:19:00Z</dcterms:modified>
</cp:coreProperties>
</file>