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D37F52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D37F5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7.8pt;margin-top:32.35pt;width:175.3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112CA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FC26B4">
        <w:rPr>
          <w:rFonts w:ascii="Arial" w:hAnsi="Arial" w:cs="Arial"/>
        </w:rPr>
        <w:t>. 0003. 168</w:t>
      </w:r>
      <w:r w:rsidR="00E671AF">
        <w:rPr>
          <w:rFonts w:ascii="Arial" w:hAnsi="Arial" w:cs="Arial"/>
        </w:rPr>
        <w:t>. 2025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3B6019" w:rsidRDefault="003B6019" w:rsidP="00AF590B">
      <w:pPr>
        <w:ind w:firstLine="708"/>
        <w:jc w:val="both"/>
        <w:rPr>
          <w:rFonts w:ascii="Arial" w:hAnsi="Arial" w:cs="Arial"/>
        </w:rPr>
      </w:pPr>
      <w:r w:rsidRPr="003B6019">
        <w:rPr>
          <w:rFonts w:ascii="Arial" w:hAnsi="Arial" w:cs="Arial"/>
          <w:color w:val="000000"/>
        </w:rPr>
        <w:t>Dot.:</w:t>
      </w:r>
      <w:r w:rsidRPr="003B6019">
        <w:rPr>
          <w:rFonts w:ascii="Arial" w:hAnsi="Arial" w:cs="Arial"/>
          <w:b/>
          <w:bCs/>
          <w:color w:val="000000"/>
        </w:rPr>
        <w:t xml:space="preserve"> </w:t>
      </w:r>
      <w:r w:rsidRPr="003B6019">
        <w:rPr>
          <w:rFonts w:ascii="Arial" w:hAnsi="Arial" w:cs="Arial"/>
          <w:color w:val="000000"/>
        </w:rPr>
        <w:t xml:space="preserve">Interpelacja nr </w:t>
      </w:r>
      <w:r w:rsidRPr="003B6019">
        <w:rPr>
          <w:rFonts w:ascii="Arial" w:hAnsi="Arial" w:cs="Arial"/>
        </w:rPr>
        <w:t>PR.</w:t>
      </w:r>
      <w:r>
        <w:rPr>
          <w:rFonts w:ascii="Arial" w:hAnsi="Arial" w:cs="Arial"/>
        </w:rPr>
        <w:t xml:space="preserve"> </w:t>
      </w:r>
      <w:r w:rsidRPr="003B6019">
        <w:rPr>
          <w:rStyle w:val="object"/>
          <w:rFonts w:ascii="Arial" w:hAnsi="Arial" w:cs="Arial"/>
        </w:rPr>
        <w:t>0</w:t>
      </w:r>
      <w:r w:rsidR="00FC26B4">
        <w:rPr>
          <w:rStyle w:val="object"/>
          <w:rFonts w:ascii="Arial" w:hAnsi="Arial" w:cs="Arial"/>
        </w:rPr>
        <w:t>03. 466</w:t>
      </w:r>
      <w:r>
        <w:rPr>
          <w:rStyle w:val="object"/>
          <w:rFonts w:ascii="Arial" w:hAnsi="Arial" w:cs="Arial"/>
        </w:rPr>
        <w:t>. 2025</w:t>
      </w:r>
      <w:r w:rsidRPr="003B6019">
        <w:rPr>
          <w:rFonts w:ascii="Arial" w:hAnsi="Arial" w:cs="Arial"/>
        </w:rPr>
        <w:t xml:space="preserve"> w sprawie </w:t>
      </w:r>
      <w:r w:rsidR="00FC26B4">
        <w:rPr>
          <w:rFonts w:ascii="Arial" w:hAnsi="Arial" w:cs="Arial"/>
        </w:rPr>
        <w:t>zapewnienia dojazdu</w:t>
      </w:r>
      <w:r w:rsidR="00AF590B">
        <w:rPr>
          <w:rFonts w:ascii="Arial" w:hAnsi="Arial" w:cs="Arial"/>
        </w:rPr>
        <w:br/>
      </w:r>
      <w:r w:rsidR="00FC26B4">
        <w:rPr>
          <w:rFonts w:ascii="Arial" w:hAnsi="Arial" w:cs="Arial"/>
        </w:rPr>
        <w:t>do posesji przy ul. gen. Władysława Sikorskiego 17 w Bytomiu w związku</w:t>
      </w:r>
      <w:r w:rsidR="00AF590B">
        <w:rPr>
          <w:rFonts w:ascii="Arial" w:hAnsi="Arial" w:cs="Arial"/>
        </w:rPr>
        <w:br/>
      </w:r>
      <w:r w:rsidR="00FC26B4">
        <w:rPr>
          <w:rFonts w:ascii="Arial" w:hAnsi="Arial" w:cs="Arial"/>
        </w:rPr>
        <w:t xml:space="preserve">z utrudnieniami komunikacyjnymi spowodowanymi prowadzonymi pracami </w:t>
      </w:r>
      <w:r w:rsidR="00AF590B">
        <w:rPr>
          <w:rFonts w:ascii="Arial" w:hAnsi="Arial" w:cs="Arial"/>
        </w:rPr>
        <w:br/>
      </w:r>
      <w:r w:rsidR="00FC26B4">
        <w:rPr>
          <w:rFonts w:ascii="Arial" w:hAnsi="Arial" w:cs="Arial"/>
        </w:rPr>
        <w:t>remontowo – inwestycyjnymi</w:t>
      </w:r>
      <w:r w:rsidR="001D5072">
        <w:rPr>
          <w:rFonts w:ascii="Arial" w:hAnsi="Arial" w:cs="Arial"/>
        </w:rPr>
        <w:t>.</w:t>
      </w:r>
    </w:p>
    <w:p w:rsidR="00043E8F" w:rsidRPr="003B6019" w:rsidRDefault="00043E8F" w:rsidP="003B6019">
      <w:pPr>
        <w:spacing w:line="360" w:lineRule="auto"/>
        <w:jc w:val="both"/>
        <w:rPr>
          <w:rFonts w:ascii="Arial" w:hAnsi="Arial" w:cs="Arial"/>
        </w:rPr>
      </w:pPr>
    </w:p>
    <w:p w:rsidR="00814041" w:rsidRDefault="003B6019" w:rsidP="00814041">
      <w:pPr>
        <w:shd w:val="clear" w:color="auto" w:fill="FFFFFF"/>
        <w:spacing w:after="60" w:line="276" w:lineRule="auto"/>
        <w:ind w:firstLine="708"/>
        <w:jc w:val="both"/>
        <w:rPr>
          <w:rFonts w:ascii="Arial" w:hAnsi="Arial" w:cs="Arial"/>
        </w:rPr>
      </w:pPr>
      <w:r w:rsidRPr="00413491">
        <w:rPr>
          <w:rFonts w:ascii="Arial" w:hAnsi="Arial" w:cs="Arial"/>
          <w:color w:val="000000"/>
        </w:rPr>
        <w:t xml:space="preserve">W odpowiedzi na Pana interpelację w sprawie j.w. uprzejmie informuję, </w:t>
      </w:r>
      <w:r w:rsidRPr="00413491">
        <w:rPr>
          <w:rFonts w:ascii="Arial" w:hAnsi="Arial" w:cs="Arial"/>
          <w:color w:val="000000"/>
        </w:rPr>
        <w:br/>
        <w:t xml:space="preserve">że </w:t>
      </w:r>
      <w:r w:rsidR="00FC26B4" w:rsidRPr="00413491">
        <w:rPr>
          <w:rFonts w:ascii="Arial" w:hAnsi="Arial" w:cs="Arial"/>
        </w:rPr>
        <w:t xml:space="preserve">każda prowadzona  inwestycja wiąże się niestety z pewnymi utrudnieniami, </w:t>
      </w:r>
      <w:r w:rsidR="00FC26B4" w:rsidRPr="00413491">
        <w:rPr>
          <w:rFonts w:ascii="Arial" w:hAnsi="Arial" w:cs="Arial"/>
        </w:rPr>
        <w:br/>
        <w:t xml:space="preserve">które w zależności od zakresu robót oraz występującego w terenie rodzaju układu drogowego mogą powodować ograniczenia w dostępie do nieruchomości </w:t>
      </w:r>
      <w:r w:rsidR="00814041">
        <w:rPr>
          <w:rFonts w:ascii="Arial" w:hAnsi="Arial" w:cs="Arial"/>
        </w:rPr>
        <w:br/>
      </w:r>
      <w:r w:rsidR="00FC26B4" w:rsidRPr="00413491">
        <w:rPr>
          <w:rFonts w:ascii="Arial" w:hAnsi="Arial" w:cs="Arial"/>
        </w:rPr>
        <w:t xml:space="preserve">lub nierzadko całkowity brak dojazdu. Zmiany w organizacji ruchu każdorazowo realizowane są na podstawie zatwierdzonego projektu organizacji ruchu. </w:t>
      </w:r>
      <w:r w:rsidR="00814041">
        <w:rPr>
          <w:rFonts w:ascii="Arial" w:hAnsi="Arial" w:cs="Arial"/>
        </w:rPr>
        <w:br/>
      </w:r>
      <w:r w:rsidR="00FC26B4" w:rsidRPr="00413491">
        <w:rPr>
          <w:rFonts w:ascii="Arial" w:hAnsi="Arial" w:cs="Arial"/>
        </w:rPr>
        <w:t xml:space="preserve">Miejski Zarząd Dróg i Mostów w Bytomiu jako organ opiniodawczy do składanych </w:t>
      </w:r>
      <w:r w:rsidR="00814041">
        <w:rPr>
          <w:rFonts w:ascii="Arial" w:hAnsi="Arial" w:cs="Arial"/>
        </w:rPr>
        <w:br/>
      </w:r>
      <w:r w:rsidR="00FC26B4" w:rsidRPr="00413491">
        <w:rPr>
          <w:rFonts w:ascii="Arial" w:hAnsi="Arial" w:cs="Arial"/>
        </w:rPr>
        <w:t xml:space="preserve">przez Wykonawców projektów tymczasowych zmian organizacji ruchu zawsze sprawdza dokumentację pod kątem wykonania jej zgodnie z obowiązującymi przepisami prawa oraz w oparciu o dążenie do zastosowania rozwiązań optymalnych pod kątem utrudnień jakie będzie mogła spowodować zaproponowana </w:t>
      </w:r>
      <w:r w:rsidR="00814041">
        <w:rPr>
          <w:rFonts w:ascii="Arial" w:hAnsi="Arial" w:cs="Arial"/>
        </w:rPr>
        <w:br/>
      </w:r>
      <w:r w:rsidR="00FC26B4" w:rsidRPr="00413491">
        <w:rPr>
          <w:rFonts w:ascii="Arial" w:hAnsi="Arial" w:cs="Arial"/>
        </w:rPr>
        <w:t>przez Wykonawcę</w:t>
      </w:r>
      <w:r w:rsidR="00B57509" w:rsidRPr="00413491">
        <w:rPr>
          <w:rFonts w:ascii="Arial" w:hAnsi="Arial" w:cs="Arial"/>
        </w:rPr>
        <w:t xml:space="preserve"> </w:t>
      </w:r>
      <w:r w:rsidR="00FC26B4" w:rsidRPr="00413491">
        <w:rPr>
          <w:rFonts w:ascii="Arial" w:hAnsi="Arial" w:cs="Arial"/>
        </w:rPr>
        <w:t>organizacja ruchu. Wprowadzona w rejonie realizowanej inwestyc</w:t>
      </w:r>
      <w:r w:rsidR="00AF590B">
        <w:rPr>
          <w:rFonts w:ascii="Arial" w:hAnsi="Arial" w:cs="Arial"/>
        </w:rPr>
        <w:t>ji zmiana organizacji ruchu nie</w:t>
      </w:r>
      <w:r w:rsidR="00FC26B4" w:rsidRPr="00413491">
        <w:rPr>
          <w:rFonts w:ascii="Arial" w:hAnsi="Arial" w:cs="Arial"/>
        </w:rPr>
        <w:t xml:space="preserve">wątpliwie wiąże się z bardzo dużymi utrudnieniami związanymi z dojazdem zarówno do kompleksu handlowego zlokalizowanego po zachodniej stronie ulicy Strzelców Bytomskich </w:t>
      </w:r>
      <w:r w:rsidR="00814041">
        <w:rPr>
          <w:rFonts w:ascii="Arial" w:hAnsi="Arial" w:cs="Arial"/>
        </w:rPr>
        <w:br/>
      </w:r>
      <w:r w:rsidR="00FC26B4" w:rsidRPr="00413491">
        <w:rPr>
          <w:rFonts w:ascii="Arial" w:hAnsi="Arial" w:cs="Arial"/>
        </w:rPr>
        <w:t>w tym mieszkańców ul.</w:t>
      </w:r>
      <w:r w:rsidR="00B57509" w:rsidRPr="00413491">
        <w:rPr>
          <w:rFonts w:ascii="Arial" w:hAnsi="Arial" w:cs="Arial"/>
        </w:rPr>
        <w:t xml:space="preserve"> </w:t>
      </w:r>
      <w:r w:rsidR="00FC26B4" w:rsidRPr="00413491">
        <w:rPr>
          <w:rFonts w:ascii="Arial" w:hAnsi="Arial" w:cs="Arial"/>
        </w:rPr>
        <w:t xml:space="preserve">Narutowicza, jak i do lokali handlowo usługowych </w:t>
      </w:r>
      <w:r w:rsidR="00814041">
        <w:rPr>
          <w:rFonts w:ascii="Arial" w:hAnsi="Arial" w:cs="Arial"/>
        </w:rPr>
        <w:br/>
      </w:r>
      <w:r w:rsidR="00FC26B4" w:rsidRPr="00413491">
        <w:rPr>
          <w:rFonts w:ascii="Arial" w:hAnsi="Arial" w:cs="Arial"/>
        </w:rPr>
        <w:t>oraz budynków mieszkalnych zlokalizowanych po wschodniej stronie drogi krajowej, tj. w rejonie ul.</w:t>
      </w:r>
      <w:r w:rsidR="00AF590B">
        <w:rPr>
          <w:rFonts w:ascii="Arial" w:hAnsi="Arial" w:cs="Arial"/>
        </w:rPr>
        <w:t xml:space="preserve"> Sikorskiego. N</w:t>
      </w:r>
      <w:r w:rsidR="00FC26B4" w:rsidRPr="00413491">
        <w:rPr>
          <w:rFonts w:ascii="Arial" w:hAnsi="Arial" w:cs="Arial"/>
        </w:rPr>
        <w:t xml:space="preserve">ależy zaznaczyć, że wprowadzenie rozwiązań polegających na zamknięciu możliwości wjazdu w ul. Sikorskiego </w:t>
      </w:r>
      <w:r w:rsidR="00814041">
        <w:rPr>
          <w:rFonts w:ascii="Arial" w:hAnsi="Arial" w:cs="Arial"/>
        </w:rPr>
        <w:br/>
      </w:r>
      <w:r w:rsidR="00FC26B4" w:rsidRPr="00413491">
        <w:rPr>
          <w:rFonts w:ascii="Arial" w:hAnsi="Arial" w:cs="Arial"/>
        </w:rPr>
        <w:t>oraz w ul.</w:t>
      </w:r>
      <w:r w:rsidR="00B57509" w:rsidRPr="00413491">
        <w:rPr>
          <w:rFonts w:ascii="Arial" w:hAnsi="Arial" w:cs="Arial"/>
        </w:rPr>
        <w:t xml:space="preserve"> </w:t>
      </w:r>
      <w:r w:rsidR="00FC26B4" w:rsidRPr="00413491">
        <w:rPr>
          <w:rFonts w:ascii="Arial" w:hAnsi="Arial" w:cs="Arial"/>
        </w:rPr>
        <w:t>Narutowicza miało bezpośredni związek z utrzymaniem swobodnego przejazdu ciągiem Drogi Krajowej nr 11 ul.</w:t>
      </w:r>
      <w:r w:rsidR="00B57509" w:rsidRPr="00413491">
        <w:rPr>
          <w:rFonts w:ascii="Arial" w:hAnsi="Arial" w:cs="Arial"/>
        </w:rPr>
        <w:t xml:space="preserve"> </w:t>
      </w:r>
      <w:r w:rsidR="00FC26B4" w:rsidRPr="00413491">
        <w:rPr>
          <w:rFonts w:ascii="Arial" w:hAnsi="Arial" w:cs="Arial"/>
        </w:rPr>
        <w:t xml:space="preserve">Strzelców Bytomskich, </w:t>
      </w:r>
      <w:r w:rsidR="00814041">
        <w:rPr>
          <w:rFonts w:ascii="Arial" w:hAnsi="Arial" w:cs="Arial"/>
        </w:rPr>
        <w:br/>
      </w:r>
      <w:r w:rsidR="00FC26B4" w:rsidRPr="00413491">
        <w:rPr>
          <w:rFonts w:ascii="Arial" w:hAnsi="Arial" w:cs="Arial"/>
        </w:rPr>
        <w:t xml:space="preserve">która prowadzi tranzyt pomiędzy miastami oraz która stanowi bezpośredni dojazd </w:t>
      </w:r>
      <w:r w:rsidR="00814041">
        <w:rPr>
          <w:rFonts w:ascii="Arial" w:hAnsi="Arial" w:cs="Arial"/>
        </w:rPr>
        <w:br/>
      </w:r>
      <w:r w:rsidR="00FC26B4" w:rsidRPr="00413491">
        <w:rPr>
          <w:rFonts w:ascii="Arial" w:hAnsi="Arial" w:cs="Arial"/>
        </w:rPr>
        <w:t>z kierunku północnego do centrum Bytomia. Warunki terenowe oraz planowany przez Wykonawcę sposób realizacji inwestycji nie</w:t>
      </w:r>
      <w:r w:rsidR="00B57509" w:rsidRPr="00413491">
        <w:rPr>
          <w:rFonts w:ascii="Arial" w:hAnsi="Arial" w:cs="Arial"/>
        </w:rPr>
        <w:t xml:space="preserve"> </w:t>
      </w:r>
      <w:r w:rsidR="00FC26B4" w:rsidRPr="00413491">
        <w:rPr>
          <w:rFonts w:ascii="Arial" w:hAnsi="Arial" w:cs="Arial"/>
        </w:rPr>
        <w:t xml:space="preserve">pozwalały na pozostawienie </w:t>
      </w:r>
      <w:r w:rsidR="00814041">
        <w:rPr>
          <w:rFonts w:ascii="Arial" w:hAnsi="Arial" w:cs="Arial"/>
        </w:rPr>
        <w:br/>
      </w:r>
      <w:r w:rsidR="00FC26B4" w:rsidRPr="00413491">
        <w:rPr>
          <w:rFonts w:ascii="Arial" w:hAnsi="Arial" w:cs="Arial"/>
        </w:rPr>
        <w:lastRenderedPageBreak/>
        <w:t>w terenie pasów przeznaczonych do lewoskrętów, a dopuszczenie takich relacji przy ogólnym świetlne zielonym powodowałoby tworzenie się zatorów oraz występowanie sytuacji kolizyjnych, co pod kątem bezpieczeństwa ruchu drogowego byłoby</w:t>
      </w:r>
      <w:r w:rsidR="00413491" w:rsidRPr="00413491">
        <w:rPr>
          <w:rFonts w:ascii="Arial" w:hAnsi="Arial" w:cs="Arial"/>
        </w:rPr>
        <w:t xml:space="preserve"> rozwiązaniem niedopuszczalnym. Należy nadmienić, że do podporządkowanych wlotów jakimi są ulice Narutowicza i Sikorskiego, zostały utworzone trasy objazdow</w:t>
      </w:r>
      <w:r w:rsidR="00AF590B">
        <w:rPr>
          <w:rFonts w:ascii="Arial" w:hAnsi="Arial" w:cs="Arial"/>
        </w:rPr>
        <w:t xml:space="preserve">e, którymi należy się poruszać </w:t>
      </w:r>
      <w:r w:rsidR="00413491" w:rsidRPr="00413491">
        <w:rPr>
          <w:rFonts w:ascii="Arial" w:hAnsi="Arial" w:cs="Arial"/>
        </w:rPr>
        <w:t>w celu dojechania do danego celu.</w:t>
      </w:r>
      <w:r w:rsidR="00AF590B">
        <w:rPr>
          <w:rFonts w:ascii="Arial" w:hAnsi="Arial" w:cs="Arial"/>
        </w:rPr>
        <w:br/>
      </w:r>
      <w:r w:rsidR="00413491" w:rsidRPr="00413491">
        <w:rPr>
          <w:rFonts w:ascii="Arial" w:hAnsi="Arial" w:cs="Arial"/>
        </w:rPr>
        <w:t>O ile dla ul.</w:t>
      </w:r>
      <w:r w:rsidR="000B4458">
        <w:rPr>
          <w:rFonts w:ascii="Arial" w:hAnsi="Arial" w:cs="Arial"/>
        </w:rPr>
        <w:t xml:space="preserve"> </w:t>
      </w:r>
      <w:r w:rsidR="00413491" w:rsidRPr="00413491">
        <w:rPr>
          <w:rFonts w:ascii="Arial" w:hAnsi="Arial" w:cs="Arial"/>
        </w:rPr>
        <w:t>Narutowicza objazd został na sztywno wyznaczony ulicami Strzelców Bytomskich i Wojciechowskiego, to dla ul.</w:t>
      </w:r>
      <w:r w:rsidR="000B4458">
        <w:rPr>
          <w:rFonts w:ascii="Arial" w:hAnsi="Arial" w:cs="Arial"/>
        </w:rPr>
        <w:t xml:space="preserve"> </w:t>
      </w:r>
      <w:r w:rsidR="00413491" w:rsidRPr="00413491">
        <w:rPr>
          <w:rFonts w:ascii="Arial" w:hAnsi="Arial" w:cs="Arial"/>
        </w:rPr>
        <w:t>Sikorskiego została pozostawiona możliwość wjazdu w ulicę Sikorskiego (główny przebieg) dla relacji prawo skrętu dla pojazdów jadących od Centrum miasta Bytomia. W związku z tym problematyka poruszana w interpelacji dotyczy tylko ruchu odbywającego się od strony miasta Tarnowskie Góry, którego kierowcy celem dojechania do ul.</w:t>
      </w:r>
      <w:r w:rsidR="000B4458">
        <w:rPr>
          <w:rFonts w:ascii="Arial" w:hAnsi="Arial" w:cs="Arial"/>
        </w:rPr>
        <w:t xml:space="preserve"> </w:t>
      </w:r>
      <w:r w:rsidR="00413491" w:rsidRPr="00413491">
        <w:rPr>
          <w:rFonts w:ascii="Arial" w:hAnsi="Arial" w:cs="Arial"/>
        </w:rPr>
        <w:t xml:space="preserve">Sikorskiego muszą skorzystać z trasy objazdowej wyznaczonej ulicami Strzelców Bytomskich oraz ulicami zlokalizowanymi w mieście Radzionków tj. Objazdową i Sikorskiego. W opinii </w:t>
      </w:r>
      <w:r w:rsidR="00AF590B">
        <w:rPr>
          <w:rFonts w:ascii="Arial" w:hAnsi="Arial" w:cs="Arial"/>
        </w:rPr>
        <w:t>MZDiM</w:t>
      </w:r>
      <w:r w:rsidR="00413491" w:rsidRPr="00413491">
        <w:rPr>
          <w:rFonts w:ascii="Arial" w:hAnsi="Arial" w:cs="Arial"/>
        </w:rPr>
        <w:t xml:space="preserve"> umożliwienie relacji lewoskrętu z ul.</w:t>
      </w:r>
      <w:r w:rsidR="000B4458">
        <w:rPr>
          <w:rFonts w:ascii="Arial" w:hAnsi="Arial" w:cs="Arial"/>
        </w:rPr>
        <w:t xml:space="preserve"> </w:t>
      </w:r>
      <w:r w:rsidR="00413491" w:rsidRPr="00413491">
        <w:rPr>
          <w:rFonts w:ascii="Arial" w:hAnsi="Arial" w:cs="Arial"/>
        </w:rPr>
        <w:t xml:space="preserve">Strzelców Bytomskich w odcinek </w:t>
      </w:r>
      <w:r w:rsidR="00BC74B7">
        <w:rPr>
          <w:rFonts w:ascii="Arial" w:hAnsi="Arial" w:cs="Arial"/>
        </w:rPr>
        <w:br/>
      </w:r>
      <w:r w:rsidR="00413491" w:rsidRPr="00413491">
        <w:rPr>
          <w:rFonts w:ascii="Arial" w:hAnsi="Arial" w:cs="Arial"/>
        </w:rPr>
        <w:t>ul.</w:t>
      </w:r>
      <w:r w:rsidR="000B4458">
        <w:rPr>
          <w:rFonts w:ascii="Arial" w:hAnsi="Arial" w:cs="Arial"/>
        </w:rPr>
        <w:t xml:space="preserve"> </w:t>
      </w:r>
      <w:r w:rsidR="00413491" w:rsidRPr="00413491">
        <w:rPr>
          <w:rFonts w:ascii="Arial" w:hAnsi="Arial" w:cs="Arial"/>
        </w:rPr>
        <w:t xml:space="preserve">Sikorskiego, który w ramach docelowej organizacji ruchu pozostawał zamknięty, będzie wiązać się niewątpliwie z powstawaniem sytuacji niebezpiecznych </w:t>
      </w:r>
      <w:r w:rsidR="00BC74B7">
        <w:rPr>
          <w:rFonts w:ascii="Arial" w:hAnsi="Arial" w:cs="Arial"/>
        </w:rPr>
        <w:br/>
      </w:r>
      <w:r w:rsidR="00413491" w:rsidRPr="00413491">
        <w:rPr>
          <w:rFonts w:ascii="Arial" w:hAnsi="Arial" w:cs="Arial"/>
        </w:rPr>
        <w:t>oraz występowaniem utrudnień w ciągu drogi</w:t>
      </w:r>
      <w:r w:rsidR="000B4458">
        <w:rPr>
          <w:rFonts w:ascii="Arial" w:hAnsi="Arial" w:cs="Arial"/>
        </w:rPr>
        <w:t xml:space="preserve"> </w:t>
      </w:r>
      <w:r w:rsidR="00413491" w:rsidRPr="00413491">
        <w:rPr>
          <w:rFonts w:ascii="Arial" w:hAnsi="Arial" w:cs="Arial"/>
        </w:rPr>
        <w:t>krajowej. Pas do lewoskrętu został przygotowany na wyspie wykonanej w formie budowlanej, która docelowo wykonana jest powyżej występującego w terenie poziomu jezdni. Wykonawca przygotował pewnego rodzaju najazdy na tego typu wyniesienie, mając na względzie, że rozstaw kół w autobusie pozwoli na przejazd przez większy odcinek pasa lewoskrętu bez najeżdżania na wyniesienie. W przypadku samochodów osobowych taki przejazd odbywałby się z wjazdem na wykonaną w formie budowlanej wyspę. Sam moment wjazdu pojazdów na pas przeznaczony do lewoskrętu oraz ich zwiększona ilość, poza dopuszczoną w obecnej chwili liczbą autobusów wiązałby się niewątpliwie</w:t>
      </w:r>
      <w:r w:rsidR="00AF590B">
        <w:rPr>
          <w:rFonts w:ascii="Arial" w:hAnsi="Arial" w:cs="Arial"/>
        </w:rPr>
        <w:br/>
      </w:r>
      <w:r w:rsidR="00413491" w:rsidRPr="00413491">
        <w:rPr>
          <w:rFonts w:ascii="Arial" w:hAnsi="Arial" w:cs="Arial"/>
        </w:rPr>
        <w:t>ze spowolnieniem ruchu, tym samym</w:t>
      </w:r>
      <w:r w:rsidR="000B4458">
        <w:rPr>
          <w:rFonts w:ascii="Arial" w:hAnsi="Arial" w:cs="Arial"/>
        </w:rPr>
        <w:t xml:space="preserve"> </w:t>
      </w:r>
      <w:r w:rsidR="00413491" w:rsidRPr="00413491">
        <w:rPr>
          <w:rFonts w:ascii="Arial" w:hAnsi="Arial" w:cs="Arial"/>
        </w:rPr>
        <w:t xml:space="preserve">występowaniem utrudnieniem w ruchu w ciągu ulicy Strzelców Bytomskich, w tym ograniczeniem liczby pojazdów </w:t>
      </w:r>
      <w:r w:rsidR="00814041" w:rsidRPr="00413491">
        <w:rPr>
          <w:rFonts w:ascii="Arial" w:hAnsi="Arial" w:cs="Arial"/>
        </w:rPr>
        <w:t>wyjeżdżających</w:t>
      </w:r>
      <w:r w:rsidR="00AF590B">
        <w:rPr>
          <w:rFonts w:ascii="Arial" w:hAnsi="Arial" w:cs="Arial"/>
        </w:rPr>
        <w:br/>
      </w:r>
      <w:r w:rsidR="00413491" w:rsidRPr="00413491">
        <w:rPr>
          <w:rFonts w:ascii="Arial" w:hAnsi="Arial" w:cs="Arial"/>
        </w:rPr>
        <w:t xml:space="preserve">z ulic podporządkowanych w związku z blokowaniem skrzyżowania przez pozostałe pojazdy, co zaburzyłoby ruch regulowany przez sygnalizację świetlną. Z uwagi </w:t>
      </w:r>
      <w:r w:rsidR="00814041">
        <w:rPr>
          <w:rFonts w:ascii="Arial" w:hAnsi="Arial" w:cs="Arial"/>
        </w:rPr>
        <w:br/>
      </w:r>
      <w:r w:rsidR="00413491" w:rsidRPr="00413491">
        <w:rPr>
          <w:rFonts w:ascii="Arial" w:hAnsi="Arial" w:cs="Arial"/>
        </w:rPr>
        <w:t xml:space="preserve">na duże natężenie ruchu w ciągu ulicy Strzelców Bytomskich niewskazane </w:t>
      </w:r>
      <w:r w:rsidR="00814041">
        <w:rPr>
          <w:rFonts w:ascii="Arial" w:hAnsi="Arial" w:cs="Arial"/>
        </w:rPr>
        <w:br/>
      </w:r>
      <w:r w:rsidR="00413491" w:rsidRPr="00413491">
        <w:rPr>
          <w:rFonts w:ascii="Arial" w:hAnsi="Arial" w:cs="Arial"/>
        </w:rPr>
        <w:t>jest tworzenie kolejnych tego typu punktów mających wpływ na odbywający się ruch w rejonie skrzyżowania z ul.</w:t>
      </w:r>
      <w:r w:rsidR="00814041">
        <w:rPr>
          <w:rFonts w:ascii="Arial" w:hAnsi="Arial" w:cs="Arial"/>
        </w:rPr>
        <w:t xml:space="preserve"> </w:t>
      </w:r>
      <w:r w:rsidR="00413491" w:rsidRPr="00413491">
        <w:rPr>
          <w:rFonts w:ascii="Arial" w:hAnsi="Arial" w:cs="Arial"/>
        </w:rPr>
        <w:t xml:space="preserve">Narutowicza i Sikorskiego. Poza wyżej opisanymi sytuacjami, należy mieć na względzie, że dopuszczenie możliwości dojazdu </w:t>
      </w:r>
      <w:r w:rsidR="00413491" w:rsidRPr="00413491">
        <w:rPr>
          <w:rFonts w:ascii="Arial" w:hAnsi="Arial" w:cs="Arial"/>
        </w:rPr>
        <w:br/>
        <w:t>do jednego adresu przy ul.</w:t>
      </w:r>
      <w:r w:rsidR="00814041">
        <w:rPr>
          <w:rFonts w:ascii="Arial" w:hAnsi="Arial" w:cs="Arial"/>
        </w:rPr>
        <w:t xml:space="preserve"> </w:t>
      </w:r>
      <w:r w:rsidR="00413491" w:rsidRPr="00413491">
        <w:rPr>
          <w:rFonts w:ascii="Arial" w:hAnsi="Arial" w:cs="Arial"/>
        </w:rPr>
        <w:t xml:space="preserve">Sikorskiego 17 dla mieszkańców oraz zaopatrzenia będzie mogło wiązać się z uruchomieniem tego typu wniosków od pozostałych właścicieli pobliskich kompleksów handlowych, które są większymi generatorami ruchu w rejonie pobliskiego skrzyżowania. W związku z powyższym, mając </w:t>
      </w:r>
      <w:r w:rsidR="00814041">
        <w:rPr>
          <w:rFonts w:ascii="Arial" w:hAnsi="Arial" w:cs="Arial"/>
        </w:rPr>
        <w:br/>
      </w:r>
      <w:r w:rsidR="00413491" w:rsidRPr="00413491">
        <w:rPr>
          <w:rFonts w:ascii="Arial" w:hAnsi="Arial" w:cs="Arial"/>
        </w:rPr>
        <w:t xml:space="preserve">na względzie utrudnienia w ruchu jakie powodowałaby przedmiotowa zmiana w ciągu ulicy Strzelców Bytomskich, </w:t>
      </w:r>
      <w:r w:rsidR="00814041">
        <w:rPr>
          <w:rFonts w:ascii="Arial" w:hAnsi="Arial" w:cs="Arial"/>
        </w:rPr>
        <w:t xml:space="preserve">zgodnie z opinią </w:t>
      </w:r>
      <w:r w:rsidR="00413491" w:rsidRPr="00413491">
        <w:rPr>
          <w:rFonts w:ascii="Arial" w:hAnsi="Arial" w:cs="Arial"/>
        </w:rPr>
        <w:t xml:space="preserve"> </w:t>
      </w:r>
      <w:r w:rsidR="00814041">
        <w:rPr>
          <w:rFonts w:ascii="Arial" w:hAnsi="Arial" w:cs="Arial"/>
        </w:rPr>
        <w:t>MZDiM w Bytomiu</w:t>
      </w:r>
      <w:r w:rsidR="00413491" w:rsidRPr="00413491">
        <w:rPr>
          <w:rFonts w:ascii="Arial" w:hAnsi="Arial" w:cs="Arial"/>
        </w:rPr>
        <w:t xml:space="preserve"> nie</w:t>
      </w:r>
      <w:r w:rsidR="00814041">
        <w:rPr>
          <w:rFonts w:ascii="Arial" w:hAnsi="Arial" w:cs="Arial"/>
        </w:rPr>
        <w:t xml:space="preserve"> </w:t>
      </w:r>
      <w:r w:rsidR="00413491" w:rsidRPr="00413491">
        <w:rPr>
          <w:rFonts w:ascii="Arial" w:hAnsi="Arial" w:cs="Arial"/>
        </w:rPr>
        <w:t xml:space="preserve">należałoby umożliwiać dojazd do jednego punktu adresowego jego użytkownikom, </w:t>
      </w:r>
      <w:r w:rsidR="00814041">
        <w:rPr>
          <w:rFonts w:ascii="Arial" w:hAnsi="Arial" w:cs="Arial"/>
        </w:rPr>
        <w:br/>
      </w:r>
      <w:r w:rsidR="00413491" w:rsidRPr="00413491">
        <w:rPr>
          <w:rFonts w:ascii="Arial" w:hAnsi="Arial" w:cs="Arial"/>
        </w:rPr>
        <w:t xml:space="preserve">którzy co należy zaznaczyć mają zapewnione skomunikowanie wyznaczoną trasą objazdową. </w:t>
      </w:r>
    </w:p>
    <w:p w:rsidR="00413491" w:rsidRPr="00413491" w:rsidRDefault="00355F8B" w:rsidP="00814041">
      <w:pPr>
        <w:shd w:val="clear" w:color="auto" w:fill="FFFFFF"/>
        <w:spacing w:after="60"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Nadmieniam</w:t>
      </w:r>
      <w:r w:rsidR="00814041">
        <w:rPr>
          <w:rFonts w:ascii="Arial" w:hAnsi="Arial" w:cs="Arial"/>
        </w:rPr>
        <w:t xml:space="preserve">, </w:t>
      </w:r>
      <w:r w:rsidR="00413491" w:rsidRPr="00413491">
        <w:rPr>
          <w:rFonts w:ascii="Arial" w:hAnsi="Arial" w:cs="Arial"/>
        </w:rPr>
        <w:t xml:space="preserve">że </w:t>
      </w:r>
      <w:r w:rsidR="00AF590B">
        <w:rPr>
          <w:rFonts w:ascii="Arial" w:hAnsi="Arial" w:cs="Arial"/>
        </w:rPr>
        <w:t>wszystkie służby podległe Prezydentowi Miasta dokładają sta</w:t>
      </w:r>
      <w:r>
        <w:rPr>
          <w:rFonts w:ascii="Arial" w:hAnsi="Arial" w:cs="Arial"/>
        </w:rPr>
        <w:t xml:space="preserve">rań aby </w:t>
      </w:r>
      <w:r w:rsidR="00413491" w:rsidRPr="00413491">
        <w:rPr>
          <w:rFonts w:ascii="Arial" w:hAnsi="Arial" w:cs="Arial"/>
        </w:rPr>
        <w:t>prowadzona inwestycja pn</w:t>
      </w:r>
      <w:r w:rsidR="00413491" w:rsidRPr="00413491">
        <w:rPr>
          <w:rFonts w:ascii="Arial" w:hAnsi="Arial" w:cs="Arial"/>
          <w:i/>
          <w:iCs/>
        </w:rPr>
        <w:t>.: „Przebudowa skrzyżowania ulicy Strzelców Bytomskich z ul.</w:t>
      </w:r>
      <w:r w:rsidR="00814041">
        <w:rPr>
          <w:rFonts w:ascii="Arial" w:hAnsi="Arial" w:cs="Arial"/>
          <w:i/>
          <w:iCs/>
        </w:rPr>
        <w:t xml:space="preserve"> </w:t>
      </w:r>
      <w:r w:rsidR="00413491" w:rsidRPr="00413491">
        <w:rPr>
          <w:rFonts w:ascii="Arial" w:hAnsi="Arial" w:cs="Arial"/>
          <w:i/>
          <w:iCs/>
        </w:rPr>
        <w:t>Narutowicza dla nadania priorytetu dla ruchu tramwajowego</w:t>
      </w:r>
      <w:r>
        <w:rPr>
          <w:rFonts w:ascii="Arial" w:hAnsi="Arial" w:cs="Arial"/>
          <w:i/>
          <w:iCs/>
        </w:rPr>
        <w:br/>
      </w:r>
      <w:r w:rsidR="00413491" w:rsidRPr="00413491">
        <w:rPr>
          <w:rFonts w:ascii="Arial" w:hAnsi="Arial" w:cs="Arial"/>
          <w:i/>
          <w:iCs/>
        </w:rPr>
        <w:t>linii T19 w Bytomiu”</w:t>
      </w:r>
      <w:r w:rsidR="00413491" w:rsidRPr="0041349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zakończyła się bez zbędnej zwłoki, jednak nie później</w:t>
      </w:r>
      <w:r>
        <w:rPr>
          <w:rFonts w:ascii="Arial" w:hAnsi="Arial" w:cs="Arial"/>
        </w:rPr>
        <w:br/>
        <w:t>niż do</w:t>
      </w:r>
      <w:r w:rsidR="00413491" w:rsidRPr="00413491">
        <w:rPr>
          <w:rFonts w:ascii="Arial" w:hAnsi="Arial" w:cs="Arial"/>
        </w:rPr>
        <w:t xml:space="preserve"> 14 listopada br.</w:t>
      </w:r>
    </w:p>
    <w:p w:rsidR="001625F6" w:rsidRPr="00413491" w:rsidRDefault="001625F6" w:rsidP="00B57509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</w:rPr>
      </w:pPr>
    </w:p>
    <w:p w:rsidR="00EB21C8" w:rsidRPr="00413491" w:rsidRDefault="00EB21C8" w:rsidP="00EB21C8">
      <w:pPr>
        <w:shd w:val="clear" w:color="auto" w:fill="FFFFFF"/>
        <w:spacing w:line="360" w:lineRule="auto"/>
        <w:ind w:firstLine="708"/>
        <w:jc w:val="both"/>
      </w:pPr>
    </w:p>
    <w:p w:rsidR="00CE03C7" w:rsidRDefault="00CE03C7" w:rsidP="00EB21C8">
      <w:pPr>
        <w:shd w:val="clear" w:color="auto" w:fill="FFFFFF"/>
        <w:spacing w:after="6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1625F6" w:rsidRDefault="001625F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1625F6" w:rsidRDefault="001625F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1625F6" w:rsidRDefault="001625F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814041" w:rsidRDefault="00814041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814041" w:rsidRDefault="00814041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814041" w:rsidRDefault="00814041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814041" w:rsidRDefault="00814041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814041" w:rsidRDefault="00814041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814041" w:rsidRDefault="00814041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814041" w:rsidRDefault="00814041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814041" w:rsidRDefault="00814041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814041" w:rsidRDefault="00814041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814041" w:rsidRDefault="00814041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814041" w:rsidRDefault="00814041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BC74B7" w:rsidRDefault="00BC74B7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BC74B7" w:rsidRDefault="00BC74B7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BC74B7" w:rsidRDefault="00BC74B7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BC74B7" w:rsidRPr="001930A7" w:rsidRDefault="00BC74B7" w:rsidP="00BC74B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BC74B7" w:rsidRPr="001930A7" w:rsidRDefault="00BC74B7" w:rsidP="00BC74B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BC74B7" w:rsidRDefault="00BC74B7" w:rsidP="00BC74B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BC74B7" w:rsidRPr="001930A7" w:rsidRDefault="00BC74B7" w:rsidP="00BC74B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BC74B7" w:rsidRPr="001930A7" w:rsidRDefault="00BC74B7" w:rsidP="00BC74B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BC74B7" w:rsidRPr="007B05F4" w:rsidRDefault="00BC74B7" w:rsidP="00BC74B7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BC74B7" w:rsidRPr="007B05F4" w:rsidRDefault="00BC74B7" w:rsidP="00BC74B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2025-09-04</w:t>
      </w:r>
    </w:p>
    <w:p w:rsidR="00BC74B7" w:rsidRPr="007B05F4" w:rsidRDefault="00BC74B7" w:rsidP="00BC74B7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 -</w:t>
      </w:r>
      <w:r>
        <w:rPr>
          <w:rFonts w:ascii="Arial" w:hAnsi="Arial" w:cs="Arial"/>
          <w:b w:val="0"/>
          <w:bCs w:val="0"/>
          <w:sz w:val="16"/>
          <w:szCs w:val="16"/>
        </w:rPr>
        <w:t xml:space="preserve"> /09/2025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B57509">
      <w:footerReference w:type="default" r:id="rId8"/>
      <w:pgSz w:w="11906" w:h="16838"/>
      <w:pgMar w:top="1418" w:right="1418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3767" w:rsidRDefault="00C73767" w:rsidP="0085517A">
      <w:r>
        <w:separator/>
      </w:r>
    </w:p>
  </w:endnote>
  <w:endnote w:type="continuationSeparator" w:id="1">
    <w:p w:rsidR="00C73767" w:rsidRDefault="00C7376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D37F52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BC74B7">
      <w:rPr>
        <w:rFonts w:ascii="Arial" w:hAnsi="Arial" w:cs="Arial"/>
        <w:noProof/>
        <w:sz w:val="20"/>
        <w:szCs w:val="20"/>
      </w:rPr>
      <w:t>3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3767" w:rsidRDefault="00C73767" w:rsidP="0085517A">
      <w:r>
        <w:separator/>
      </w:r>
    </w:p>
  </w:footnote>
  <w:footnote w:type="continuationSeparator" w:id="1">
    <w:p w:rsidR="00C73767" w:rsidRDefault="00C7376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3E8F"/>
    <w:rsid w:val="000459AA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B4458"/>
    <w:rsid w:val="000D18DA"/>
    <w:rsid w:val="000D3080"/>
    <w:rsid w:val="000D75CB"/>
    <w:rsid w:val="000F0210"/>
    <w:rsid w:val="000F088D"/>
    <w:rsid w:val="000F0E10"/>
    <w:rsid w:val="000F548C"/>
    <w:rsid w:val="001046D1"/>
    <w:rsid w:val="00104D34"/>
    <w:rsid w:val="00112CAB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25F6"/>
    <w:rsid w:val="0016363D"/>
    <w:rsid w:val="001652D6"/>
    <w:rsid w:val="001673B2"/>
    <w:rsid w:val="00173221"/>
    <w:rsid w:val="00180B26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D5072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67339"/>
    <w:rsid w:val="00270579"/>
    <w:rsid w:val="0028280A"/>
    <w:rsid w:val="0028749C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2F5C09"/>
    <w:rsid w:val="003000A1"/>
    <w:rsid w:val="003014C8"/>
    <w:rsid w:val="0030176D"/>
    <w:rsid w:val="00305FC3"/>
    <w:rsid w:val="00310158"/>
    <w:rsid w:val="00310D3F"/>
    <w:rsid w:val="00323E3B"/>
    <w:rsid w:val="0034478B"/>
    <w:rsid w:val="00355F8B"/>
    <w:rsid w:val="0036081C"/>
    <w:rsid w:val="0036477B"/>
    <w:rsid w:val="003674E9"/>
    <w:rsid w:val="00374864"/>
    <w:rsid w:val="00375B9A"/>
    <w:rsid w:val="00385496"/>
    <w:rsid w:val="0039681E"/>
    <w:rsid w:val="003A52F3"/>
    <w:rsid w:val="003A67CC"/>
    <w:rsid w:val="003A6CA9"/>
    <w:rsid w:val="003B6019"/>
    <w:rsid w:val="003C0BFC"/>
    <w:rsid w:val="003C67F5"/>
    <w:rsid w:val="003E4746"/>
    <w:rsid w:val="003E4BA0"/>
    <w:rsid w:val="003E5656"/>
    <w:rsid w:val="003E73D4"/>
    <w:rsid w:val="003F5B11"/>
    <w:rsid w:val="0041349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670DE"/>
    <w:rsid w:val="00475147"/>
    <w:rsid w:val="00487BD2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358E"/>
    <w:rsid w:val="00577604"/>
    <w:rsid w:val="0058039F"/>
    <w:rsid w:val="005862FA"/>
    <w:rsid w:val="005865AA"/>
    <w:rsid w:val="005A4EDE"/>
    <w:rsid w:val="005B60DE"/>
    <w:rsid w:val="005C482F"/>
    <w:rsid w:val="005D184A"/>
    <w:rsid w:val="005F326C"/>
    <w:rsid w:val="00600BF2"/>
    <w:rsid w:val="006013B9"/>
    <w:rsid w:val="006116F2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9656F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158C6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268F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7F47BE"/>
    <w:rsid w:val="00800A4E"/>
    <w:rsid w:val="00814041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B5F11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466F1"/>
    <w:rsid w:val="00953309"/>
    <w:rsid w:val="009536A7"/>
    <w:rsid w:val="00954247"/>
    <w:rsid w:val="00965563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3F9F"/>
    <w:rsid w:val="009D7042"/>
    <w:rsid w:val="009D706E"/>
    <w:rsid w:val="009E2DEE"/>
    <w:rsid w:val="009F5EE5"/>
    <w:rsid w:val="009F738F"/>
    <w:rsid w:val="00A013DE"/>
    <w:rsid w:val="00A06586"/>
    <w:rsid w:val="00A11ECC"/>
    <w:rsid w:val="00A13284"/>
    <w:rsid w:val="00A15E89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0B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57509"/>
    <w:rsid w:val="00B72346"/>
    <w:rsid w:val="00B74192"/>
    <w:rsid w:val="00B74AB3"/>
    <w:rsid w:val="00B76E49"/>
    <w:rsid w:val="00B8269D"/>
    <w:rsid w:val="00B84381"/>
    <w:rsid w:val="00B97D72"/>
    <w:rsid w:val="00BB3EE1"/>
    <w:rsid w:val="00BB6714"/>
    <w:rsid w:val="00BB7297"/>
    <w:rsid w:val="00BC314B"/>
    <w:rsid w:val="00BC74B7"/>
    <w:rsid w:val="00BD4BE4"/>
    <w:rsid w:val="00BD5F8F"/>
    <w:rsid w:val="00BE4F25"/>
    <w:rsid w:val="00BE5CA7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06CC"/>
    <w:rsid w:val="00C572CE"/>
    <w:rsid w:val="00C60A77"/>
    <w:rsid w:val="00C669D4"/>
    <w:rsid w:val="00C73767"/>
    <w:rsid w:val="00C76810"/>
    <w:rsid w:val="00C80D7A"/>
    <w:rsid w:val="00C816E2"/>
    <w:rsid w:val="00C831BC"/>
    <w:rsid w:val="00C8694E"/>
    <w:rsid w:val="00C944C3"/>
    <w:rsid w:val="00CA3F8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37F52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77863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2AA0"/>
    <w:rsid w:val="00DC6AFC"/>
    <w:rsid w:val="00DD3097"/>
    <w:rsid w:val="00DD7E78"/>
    <w:rsid w:val="00DE0520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671AF"/>
    <w:rsid w:val="00E70A3B"/>
    <w:rsid w:val="00E758DB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0BD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26B4"/>
    <w:rsid w:val="00FC2B13"/>
    <w:rsid w:val="00FC58F5"/>
    <w:rsid w:val="00FD1567"/>
    <w:rsid w:val="00FD26ED"/>
    <w:rsid w:val="00FD3C0B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3B6019"/>
  </w:style>
  <w:style w:type="character" w:styleId="Hipercze">
    <w:name w:val="Hyperlink"/>
    <w:basedOn w:val="Domylnaczcionkaakapitu"/>
    <w:uiPriority w:val="99"/>
    <w:semiHidden/>
    <w:unhideWhenUsed/>
    <w:rsid w:val="003B6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833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2024-03-27T06:41:00Z</cp:lastPrinted>
  <dcterms:created xsi:type="dcterms:W3CDTF">2025-09-08T08:08:00Z</dcterms:created>
  <dcterms:modified xsi:type="dcterms:W3CDTF">2025-09-08T08:08:00Z</dcterms:modified>
</cp:coreProperties>
</file>