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30B" w:rsidRDefault="00B5430B" w:rsidP="00E41695">
      <w:pPr>
        <w:spacing w:line="360" w:lineRule="auto"/>
        <w:rPr>
          <w:rFonts w:ascii="Arial" w:hAnsi="Arial" w:cs="Arial"/>
        </w:rPr>
      </w:pPr>
    </w:p>
    <w:p w:rsidR="004474F6" w:rsidRPr="001E2E26" w:rsidRDefault="00867FD2" w:rsidP="001E2E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AS.0003.27</w:t>
      </w:r>
      <w:r w:rsidR="00E41695" w:rsidRPr="00C16760">
        <w:rPr>
          <w:rFonts w:ascii="Arial" w:hAnsi="Arial" w:cs="Arial"/>
        </w:rPr>
        <w:t>.20</w:t>
      </w:r>
      <w:r w:rsidR="00E41695">
        <w:rPr>
          <w:rFonts w:ascii="Arial" w:hAnsi="Arial" w:cs="Arial"/>
        </w:rPr>
        <w:t>25</w:t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  <w:t xml:space="preserve">       </w:t>
      </w:r>
      <w:r w:rsidR="00F91EAA">
        <w:rPr>
          <w:rFonts w:ascii="Arial" w:hAnsi="Arial" w:cs="Arial"/>
        </w:rPr>
        <w:t xml:space="preserve">  </w:t>
      </w:r>
      <w:r w:rsidR="0060545D">
        <w:rPr>
          <w:rFonts w:ascii="Arial" w:hAnsi="Arial" w:cs="Arial"/>
        </w:rPr>
        <w:t xml:space="preserve">            </w:t>
      </w:r>
      <w:r w:rsidR="00E41695">
        <w:rPr>
          <w:rFonts w:ascii="Arial" w:hAnsi="Arial" w:cs="Arial"/>
        </w:rPr>
        <w:t xml:space="preserve"> </w:t>
      </w:r>
      <w:r w:rsidR="00E41695" w:rsidRPr="00C16760">
        <w:rPr>
          <w:rFonts w:ascii="Arial" w:hAnsi="Arial" w:cs="Arial"/>
        </w:rPr>
        <w:t xml:space="preserve">Bytom, dnia </w:t>
      </w:r>
      <w:r w:rsidR="00700CF5">
        <w:rPr>
          <w:rFonts w:ascii="Arial" w:hAnsi="Arial" w:cs="Arial"/>
        </w:rPr>
        <w:t xml:space="preserve">            </w:t>
      </w:r>
    </w:p>
    <w:p w:rsidR="00E726CC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</w:p>
    <w:p w:rsidR="00E41695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Maciej Bartków</w:t>
      </w:r>
    </w:p>
    <w:p w:rsidR="00B5430B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Radny</w:t>
      </w:r>
      <w:r w:rsidR="00E41695">
        <w:rPr>
          <w:rFonts w:ascii="Arial" w:hAnsi="Arial"/>
        </w:rPr>
        <w:t xml:space="preserve"> Rady Miejskiej             w Bytomiu</w:t>
      </w:r>
    </w:p>
    <w:p w:rsidR="00E41695" w:rsidRDefault="00E41695" w:rsidP="00DB675F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E41695" w:rsidRPr="002D2677" w:rsidRDefault="00E41695" w:rsidP="00DB675F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</w:t>
      </w:r>
      <w:r w:rsidR="001B29B8" w:rsidRPr="002D2677">
        <w:rPr>
          <w:rFonts w:ascii="Arial" w:hAnsi="Arial" w:cs="Arial"/>
          <w:u w:val="single"/>
        </w:rPr>
        <w:t>zy: interpelacji o sygn. PR.000</w:t>
      </w:r>
      <w:r w:rsidR="00867FD2">
        <w:rPr>
          <w:rFonts w:ascii="Arial" w:hAnsi="Arial" w:cs="Arial"/>
          <w:u w:val="single"/>
        </w:rPr>
        <w:t>3.458</w:t>
      </w:r>
      <w:r w:rsidR="00700CF5" w:rsidRPr="002D2677">
        <w:rPr>
          <w:rFonts w:ascii="Arial" w:hAnsi="Arial" w:cs="Arial"/>
          <w:u w:val="single"/>
        </w:rPr>
        <w:t>.2025</w:t>
      </w:r>
      <w:r w:rsidR="00867FD2">
        <w:rPr>
          <w:rFonts w:ascii="Arial" w:hAnsi="Arial" w:cs="Arial"/>
          <w:u w:val="single"/>
        </w:rPr>
        <w:t xml:space="preserve"> z dnia 19 sierpnia</w:t>
      </w:r>
      <w:r w:rsidRPr="002D2677">
        <w:rPr>
          <w:rFonts w:ascii="Arial" w:hAnsi="Arial" w:cs="Arial"/>
          <w:u w:val="single"/>
        </w:rPr>
        <w:t xml:space="preserve"> 2025 r.</w:t>
      </w:r>
    </w:p>
    <w:p w:rsidR="00E42094" w:rsidRPr="00B320F4" w:rsidRDefault="00E42094" w:rsidP="00B320F4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B320F4" w:rsidRPr="00B320F4" w:rsidRDefault="00B320F4" w:rsidP="00B320F4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B320F4">
        <w:rPr>
          <w:rFonts w:ascii="Arial" w:hAnsi="Arial" w:cs="Arial"/>
        </w:rPr>
        <w:t xml:space="preserve">W nawiązaniu do interpelacji z dnia </w:t>
      </w:r>
      <w:r w:rsidRPr="00B320F4">
        <w:rPr>
          <w:rFonts w:ascii="Arial" w:hAnsi="Arial" w:cs="Arial"/>
          <w:bCs/>
        </w:rPr>
        <w:t>19 sierpnia 2025 r.</w:t>
      </w:r>
      <w:r w:rsidRPr="00B320F4">
        <w:rPr>
          <w:rFonts w:ascii="Arial" w:hAnsi="Arial" w:cs="Arial"/>
        </w:rPr>
        <w:t>, dotyczącej:</w:t>
      </w:r>
    </w:p>
    <w:p w:rsidR="00B320F4" w:rsidRPr="00B320F4" w:rsidRDefault="00B320F4" w:rsidP="00B320F4">
      <w:pPr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B320F4">
        <w:rPr>
          <w:rFonts w:ascii="Arial" w:hAnsi="Arial" w:cs="Arial"/>
        </w:rPr>
        <w:t>udostępnienia kopii dokumentacji weterynaryjnej kotów przeznaczonych</w:t>
      </w:r>
      <w:r w:rsidR="009C04DB">
        <w:rPr>
          <w:rFonts w:ascii="Arial" w:hAnsi="Arial" w:cs="Arial"/>
        </w:rPr>
        <w:t xml:space="preserve">                </w:t>
      </w:r>
      <w:r w:rsidRPr="00B320F4">
        <w:rPr>
          <w:rFonts w:ascii="Arial" w:hAnsi="Arial" w:cs="Arial"/>
        </w:rPr>
        <w:t xml:space="preserve"> do uśmiercenia, zabranych z interwencji przy ul. Miechowickiej 15 w Bytomiu w dniu </w:t>
      </w:r>
      <w:r w:rsidRPr="00B320F4">
        <w:rPr>
          <w:rFonts w:ascii="Arial" w:hAnsi="Arial" w:cs="Arial"/>
          <w:bCs/>
        </w:rPr>
        <w:t>21 lipca 2025 r.</w:t>
      </w:r>
      <w:r w:rsidRPr="00B320F4">
        <w:rPr>
          <w:rFonts w:ascii="Arial" w:hAnsi="Arial" w:cs="Arial"/>
        </w:rPr>
        <w:t>,</w:t>
      </w:r>
    </w:p>
    <w:p w:rsidR="009C04DB" w:rsidRPr="009C04DB" w:rsidRDefault="00B320F4" w:rsidP="009C04DB">
      <w:pPr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B320F4">
        <w:rPr>
          <w:rFonts w:ascii="Arial" w:hAnsi="Arial" w:cs="Arial"/>
        </w:rPr>
        <w:t>oraz nagrań z monitoringu pomieszczenia Schroniska dla Bezdomnych Zwierząt w Bytomiu, w którym badano przedmiotowe zwierzęta,</w:t>
      </w:r>
    </w:p>
    <w:p w:rsidR="00F46883" w:rsidRDefault="00A93B11" w:rsidP="00A93B11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I</w:t>
      </w:r>
      <w:r w:rsidR="009C04DB" w:rsidRPr="009C04DB">
        <w:rPr>
          <w:rFonts w:ascii="Arial" w:hAnsi="Arial" w:cs="Arial"/>
        </w:rPr>
        <w:t>nformuje</w:t>
      </w:r>
      <w:r>
        <w:rPr>
          <w:rFonts w:ascii="Arial" w:hAnsi="Arial" w:cs="Arial"/>
        </w:rPr>
        <w:t>my</w:t>
      </w:r>
      <w:r w:rsidR="009C04DB" w:rsidRPr="009C04DB">
        <w:rPr>
          <w:rFonts w:ascii="Arial" w:hAnsi="Arial" w:cs="Arial"/>
        </w:rPr>
        <w:t xml:space="preserve">, że zgodnie z otrzymaną </w:t>
      </w:r>
      <w:r w:rsidR="009C04DB" w:rsidRPr="009C04DB">
        <w:rPr>
          <w:rFonts w:ascii="Arial" w:hAnsi="Arial" w:cs="Arial"/>
          <w:bCs/>
        </w:rPr>
        <w:t>opinią prawną</w:t>
      </w:r>
      <w:r w:rsidR="00F46883">
        <w:rPr>
          <w:rFonts w:ascii="Arial" w:hAnsi="Arial" w:cs="Arial"/>
        </w:rPr>
        <w:t>, wszelkie</w:t>
      </w:r>
      <w:r w:rsidR="009C04DB" w:rsidRPr="009C04DB">
        <w:rPr>
          <w:rFonts w:ascii="Arial" w:hAnsi="Arial" w:cs="Arial"/>
        </w:rPr>
        <w:t xml:space="preserve"> materiały </w:t>
      </w:r>
      <w:r>
        <w:rPr>
          <w:rFonts w:ascii="Arial" w:hAnsi="Arial" w:cs="Arial"/>
        </w:rPr>
        <w:t xml:space="preserve">                                  </w:t>
      </w:r>
      <w:r w:rsidR="009C04DB" w:rsidRPr="009C04DB">
        <w:rPr>
          <w:rFonts w:ascii="Arial" w:hAnsi="Arial" w:cs="Arial"/>
        </w:rPr>
        <w:t>– w szczególności ka</w:t>
      </w:r>
      <w:r w:rsidR="00F46883">
        <w:rPr>
          <w:rFonts w:ascii="Arial" w:hAnsi="Arial" w:cs="Arial"/>
        </w:rPr>
        <w:t>rtoteki weterynaryjne – stanowią dowody</w:t>
      </w:r>
      <w:r w:rsidR="00F46883">
        <w:rPr>
          <w:rFonts w:ascii="Arial" w:hAnsi="Arial" w:cs="Arial"/>
          <w:bCs/>
        </w:rPr>
        <w:t xml:space="preserve"> </w:t>
      </w:r>
      <w:r w:rsidR="009C04DB" w:rsidRPr="009C04DB">
        <w:rPr>
          <w:rFonts w:ascii="Arial" w:hAnsi="Arial" w:cs="Arial"/>
          <w:bCs/>
        </w:rPr>
        <w:t>w ramach toczącego się postępowania sądowego</w:t>
      </w:r>
      <w:r w:rsidR="009C04DB" w:rsidRPr="009C04DB">
        <w:rPr>
          <w:rFonts w:ascii="Arial" w:hAnsi="Arial" w:cs="Arial"/>
        </w:rPr>
        <w:t xml:space="preserve"> i są objęte </w:t>
      </w:r>
      <w:r w:rsidR="009C04DB" w:rsidRPr="009C04DB">
        <w:rPr>
          <w:rFonts w:ascii="Arial" w:hAnsi="Arial" w:cs="Arial"/>
          <w:bCs/>
        </w:rPr>
        <w:t>tajemnicą śledztwa</w:t>
      </w:r>
      <w:r w:rsidR="009C04DB" w:rsidRPr="009C04D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46883">
        <w:rPr>
          <w:rFonts w:ascii="Arial" w:hAnsi="Arial" w:cs="Arial"/>
        </w:rPr>
        <w:t xml:space="preserve">W związku </w:t>
      </w:r>
      <w:r>
        <w:rPr>
          <w:rFonts w:ascii="Arial" w:hAnsi="Arial" w:cs="Arial"/>
        </w:rPr>
        <w:t xml:space="preserve">                               </w:t>
      </w:r>
      <w:r w:rsidR="00F46883">
        <w:rPr>
          <w:rFonts w:ascii="Arial" w:hAnsi="Arial" w:cs="Arial"/>
        </w:rPr>
        <w:t>z powyższym,</w:t>
      </w:r>
      <w:r w:rsidR="009C04DB" w:rsidRPr="009C04DB">
        <w:rPr>
          <w:rFonts w:ascii="Arial" w:hAnsi="Arial" w:cs="Arial"/>
        </w:rPr>
        <w:t xml:space="preserve"> </w:t>
      </w:r>
      <w:r w:rsidR="00F46883">
        <w:rPr>
          <w:rFonts w:ascii="Arial" w:hAnsi="Arial" w:cs="Arial"/>
          <w:bCs/>
        </w:rPr>
        <w:t>nie ma</w:t>
      </w:r>
      <w:r w:rsidR="009C04DB" w:rsidRPr="009C04DB">
        <w:rPr>
          <w:rFonts w:ascii="Arial" w:hAnsi="Arial" w:cs="Arial"/>
          <w:bCs/>
        </w:rPr>
        <w:t xml:space="preserve"> możliwości ich udostępnienia</w:t>
      </w:r>
      <w:r w:rsidR="009C04DB" w:rsidRPr="009C04DB">
        <w:rPr>
          <w:rFonts w:ascii="Arial" w:hAnsi="Arial" w:cs="Arial"/>
        </w:rPr>
        <w:t>.</w:t>
      </w:r>
      <w:r w:rsidR="00F46883">
        <w:rPr>
          <w:rFonts w:ascii="Arial" w:hAnsi="Arial" w:cs="Arial"/>
        </w:rPr>
        <w:t xml:space="preserve"> </w:t>
      </w:r>
      <w:r w:rsidR="009C04DB" w:rsidRPr="009C04DB">
        <w:rPr>
          <w:rFonts w:ascii="Arial" w:hAnsi="Arial" w:cs="Arial"/>
        </w:rPr>
        <w:t xml:space="preserve"> </w:t>
      </w:r>
    </w:p>
    <w:p w:rsidR="009C04DB" w:rsidRDefault="009C04DB" w:rsidP="00964C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  <w:r w:rsidRPr="009C04DB">
        <w:rPr>
          <w:rFonts w:ascii="Arial" w:hAnsi="Arial" w:cs="Arial"/>
          <w:bCs/>
        </w:rPr>
        <w:t>Jednocześnie informujemy</w:t>
      </w:r>
      <w:r w:rsidRPr="009C04DB">
        <w:rPr>
          <w:rFonts w:ascii="Arial" w:hAnsi="Arial" w:cs="Arial"/>
        </w:rPr>
        <w:t xml:space="preserve">, że w gabinecie weterynaryjnym znajdującym się </w:t>
      </w:r>
      <w:r>
        <w:rPr>
          <w:rFonts w:ascii="Arial" w:hAnsi="Arial" w:cs="Arial"/>
        </w:rPr>
        <w:t xml:space="preserve">                      </w:t>
      </w:r>
      <w:r w:rsidRPr="009C04DB">
        <w:rPr>
          <w:rFonts w:ascii="Arial" w:hAnsi="Arial" w:cs="Arial"/>
        </w:rPr>
        <w:t xml:space="preserve">na terenie Schroniska </w:t>
      </w:r>
      <w:r w:rsidRPr="009C04DB">
        <w:rPr>
          <w:rFonts w:ascii="Arial" w:hAnsi="Arial" w:cs="Arial"/>
          <w:bCs/>
        </w:rPr>
        <w:t>nie funkcjonuje monitoring</w:t>
      </w:r>
      <w:r>
        <w:rPr>
          <w:rFonts w:ascii="Arial" w:hAnsi="Arial" w:cs="Arial"/>
        </w:rPr>
        <w:t>.</w:t>
      </w:r>
    </w:p>
    <w:p w:rsidR="009C04DB" w:rsidRDefault="009C04DB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492C6E" w:rsidRDefault="00492C6E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1E2E26" w:rsidRDefault="001E2E26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1E2E26" w:rsidRDefault="001E2E26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C84650" w:rsidRDefault="00C84650" w:rsidP="009C04DB">
      <w:pPr>
        <w:pStyle w:val="Akapitzlist"/>
        <w:suppressAutoHyphens w:val="0"/>
        <w:spacing w:line="360" w:lineRule="auto"/>
        <w:ind w:left="0"/>
        <w:jc w:val="both"/>
        <w:rPr>
          <w:rFonts w:ascii="Arial" w:hAnsi="Arial" w:cs="Arial"/>
        </w:rPr>
      </w:pPr>
    </w:p>
    <w:p w:rsidR="00B5430B" w:rsidRPr="00EF4F54" w:rsidRDefault="00B5430B" w:rsidP="00EF4F54">
      <w:pPr>
        <w:ind w:left="360"/>
        <w:rPr>
          <w:rFonts w:ascii="Arial" w:hAnsi="Arial" w:cs="Arial"/>
        </w:rPr>
      </w:pPr>
    </w:p>
    <w:p w:rsidR="00EF4F54" w:rsidRPr="00EF4F54" w:rsidRDefault="00EF4F54" w:rsidP="00EF4F54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EF4F54">
        <w:rPr>
          <w:rFonts w:ascii="Arial" w:hAnsi="Arial" w:cs="Arial"/>
          <w:b w:val="0"/>
          <w:sz w:val="16"/>
          <w:szCs w:val="16"/>
        </w:rPr>
        <w:t>Do wiadomości:</w:t>
      </w:r>
    </w:p>
    <w:p w:rsidR="00EF4F54" w:rsidRDefault="00EF4F54" w:rsidP="00EF4F54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EF4F54">
        <w:rPr>
          <w:rFonts w:ascii="Arial" w:hAnsi="Arial" w:cs="Arial"/>
          <w:b w:val="0"/>
          <w:sz w:val="16"/>
          <w:szCs w:val="16"/>
        </w:rPr>
        <w:t>Kancelaria Rady Miejskiej</w:t>
      </w:r>
      <w:r>
        <w:rPr>
          <w:rFonts w:ascii="Arial" w:hAnsi="Arial" w:cs="Arial"/>
          <w:b w:val="0"/>
          <w:sz w:val="16"/>
          <w:szCs w:val="16"/>
        </w:rPr>
        <w:t xml:space="preserve"> - w miejscu</w:t>
      </w:r>
    </w:p>
    <w:p w:rsidR="002D2677" w:rsidRPr="00C84650" w:rsidRDefault="00EF4F54" w:rsidP="00C84650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="00C84650">
        <w:rPr>
          <w:rFonts w:ascii="Arial" w:hAnsi="Arial" w:cs="Arial"/>
          <w:b w:val="0"/>
          <w:sz w:val="16"/>
          <w:szCs w:val="16"/>
        </w:rPr>
        <w:t xml:space="preserve"> – a/a</w:t>
      </w:r>
    </w:p>
    <w:sectPr w:rsidR="002D2677" w:rsidRPr="00C84650" w:rsidSect="00C84650">
      <w:pgSz w:w="11906" w:h="16838"/>
      <w:pgMar w:top="1417" w:right="1417" w:bottom="709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01EE2"/>
    <w:multiLevelType w:val="multilevel"/>
    <w:tmpl w:val="FC8C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E3BB5"/>
    <w:rsid w:val="0000328C"/>
    <w:rsid w:val="00087FB9"/>
    <w:rsid w:val="000D71C7"/>
    <w:rsid w:val="00110226"/>
    <w:rsid w:val="00180674"/>
    <w:rsid w:val="00181433"/>
    <w:rsid w:val="001B29B8"/>
    <w:rsid w:val="001B358A"/>
    <w:rsid w:val="001C1545"/>
    <w:rsid w:val="001E2E26"/>
    <w:rsid w:val="002332A5"/>
    <w:rsid w:val="00235EA9"/>
    <w:rsid w:val="002B3310"/>
    <w:rsid w:val="002B7988"/>
    <w:rsid w:val="002C3DBE"/>
    <w:rsid w:val="002D2677"/>
    <w:rsid w:val="002F0FFD"/>
    <w:rsid w:val="0031168C"/>
    <w:rsid w:val="00326F8E"/>
    <w:rsid w:val="003859C1"/>
    <w:rsid w:val="00386A65"/>
    <w:rsid w:val="003E3BB5"/>
    <w:rsid w:val="00407264"/>
    <w:rsid w:val="004474F6"/>
    <w:rsid w:val="004504A5"/>
    <w:rsid w:val="0049019E"/>
    <w:rsid w:val="00492C6E"/>
    <w:rsid w:val="004F1BDA"/>
    <w:rsid w:val="00524C08"/>
    <w:rsid w:val="005C6116"/>
    <w:rsid w:val="0060545D"/>
    <w:rsid w:val="00686570"/>
    <w:rsid w:val="00700CF5"/>
    <w:rsid w:val="0071484C"/>
    <w:rsid w:val="0075160E"/>
    <w:rsid w:val="00797CA3"/>
    <w:rsid w:val="007B59A5"/>
    <w:rsid w:val="007B7713"/>
    <w:rsid w:val="00833AA0"/>
    <w:rsid w:val="00867FD2"/>
    <w:rsid w:val="00871E1E"/>
    <w:rsid w:val="00944512"/>
    <w:rsid w:val="00964CDB"/>
    <w:rsid w:val="00983315"/>
    <w:rsid w:val="00991B0E"/>
    <w:rsid w:val="009C04DB"/>
    <w:rsid w:val="009D36A6"/>
    <w:rsid w:val="00A12AAC"/>
    <w:rsid w:val="00A17CA5"/>
    <w:rsid w:val="00A345CF"/>
    <w:rsid w:val="00A93B11"/>
    <w:rsid w:val="00AA232B"/>
    <w:rsid w:val="00AB1274"/>
    <w:rsid w:val="00AD5F20"/>
    <w:rsid w:val="00AF4A91"/>
    <w:rsid w:val="00B07B79"/>
    <w:rsid w:val="00B209CC"/>
    <w:rsid w:val="00B320F4"/>
    <w:rsid w:val="00B5430B"/>
    <w:rsid w:val="00BA0AEE"/>
    <w:rsid w:val="00BB6BF5"/>
    <w:rsid w:val="00BB6C62"/>
    <w:rsid w:val="00BC6BB3"/>
    <w:rsid w:val="00BC7A2B"/>
    <w:rsid w:val="00C02450"/>
    <w:rsid w:val="00C55A1D"/>
    <w:rsid w:val="00C84650"/>
    <w:rsid w:val="00CE3DBB"/>
    <w:rsid w:val="00D930F6"/>
    <w:rsid w:val="00DB675F"/>
    <w:rsid w:val="00DD309C"/>
    <w:rsid w:val="00DE7DE8"/>
    <w:rsid w:val="00E34D69"/>
    <w:rsid w:val="00E41695"/>
    <w:rsid w:val="00E42094"/>
    <w:rsid w:val="00E726CC"/>
    <w:rsid w:val="00E74707"/>
    <w:rsid w:val="00EA10DC"/>
    <w:rsid w:val="00EA2995"/>
    <w:rsid w:val="00EA59B4"/>
    <w:rsid w:val="00EF4F54"/>
    <w:rsid w:val="00F46883"/>
    <w:rsid w:val="00F91EAA"/>
    <w:rsid w:val="00FA5ED1"/>
    <w:rsid w:val="00FD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EF4F54"/>
  </w:style>
  <w:style w:type="character" w:styleId="Odwoaniedokomentarza">
    <w:name w:val="annotation reference"/>
    <w:basedOn w:val="Domylnaczcionkaakapitu"/>
    <w:uiPriority w:val="99"/>
    <w:semiHidden/>
    <w:unhideWhenUsed/>
    <w:rsid w:val="00833A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AA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A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A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AA0"/>
    <w:rPr>
      <w:b/>
      <w:bCs/>
    </w:rPr>
  </w:style>
  <w:style w:type="character" w:styleId="Pogrubienie">
    <w:name w:val="Strong"/>
    <w:basedOn w:val="Domylnaczcionkaakapitu"/>
    <w:uiPriority w:val="22"/>
    <w:qFormat/>
    <w:rsid w:val="00B320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EE487E-2588-4A91-9776-A997E82A8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asmolarczyk</cp:lastModifiedBy>
  <cp:revision>51</cp:revision>
  <cp:lastPrinted>2025-09-04T10:32:00Z</cp:lastPrinted>
  <dcterms:created xsi:type="dcterms:W3CDTF">2025-02-10T14:46:00Z</dcterms:created>
  <dcterms:modified xsi:type="dcterms:W3CDTF">2025-09-05T07:39:00Z</dcterms:modified>
  <dc:language>pl-PL</dc:language>
</cp:coreProperties>
</file>