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671CF7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71CF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064278" w:rsidRPr="00F77892" w:rsidRDefault="00064278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64278" w:rsidRPr="00F77892" w:rsidRDefault="000642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064278" w:rsidRPr="00F77892" w:rsidRDefault="000642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64278" w:rsidRPr="00F77892" w:rsidRDefault="000642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64278" w:rsidRDefault="000642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64278" w:rsidRPr="00F443D6" w:rsidRDefault="000642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4278" w:rsidRPr="00C235C2" w:rsidRDefault="000642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4278" w:rsidRPr="00F443D6" w:rsidRDefault="000642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4278" w:rsidRPr="00C235C2" w:rsidRDefault="000642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4278" w:rsidRDefault="000642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03E51">
        <w:rPr>
          <w:rFonts w:ascii="Arial" w:hAnsi="Arial" w:cs="Arial"/>
        </w:rPr>
        <w:t>156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3E51" w:rsidRDefault="00F77892" w:rsidP="00F03E51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03E51">
        <w:rPr>
          <w:rFonts w:ascii="Arial" w:hAnsi="Arial" w:cs="Arial"/>
        </w:rPr>
        <w:t>456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F03E51">
        <w:rPr>
          <w:rFonts w:ascii="Arial" w:hAnsi="Arial" w:cs="Arial"/>
        </w:rPr>
        <w:t xml:space="preserve">w sprawie utrzymania czystości na placu zabaw </w:t>
      </w:r>
    </w:p>
    <w:p w:rsidR="00F77892" w:rsidRPr="00F77892" w:rsidRDefault="00F03E51" w:rsidP="00F03E5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przy ul. Grota – Roweckiego 8-10</w:t>
      </w:r>
      <w:r w:rsidR="007F719F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46F89" w:rsidRDefault="007762C9" w:rsidP="00F03E5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9B7849">
        <w:rPr>
          <w:rFonts w:ascii="Arial" w:hAnsi="Arial" w:cs="Arial"/>
        </w:rPr>
        <w:t xml:space="preserve">                    </w:t>
      </w:r>
      <w:r w:rsidR="00154531">
        <w:rPr>
          <w:rFonts w:ascii="Arial" w:hAnsi="Arial" w:cs="Arial"/>
        </w:rPr>
        <w:t xml:space="preserve">że </w:t>
      </w:r>
      <w:r w:rsidR="00F03E51">
        <w:rPr>
          <w:rFonts w:ascii="Arial" w:hAnsi="Arial" w:cs="Arial"/>
        </w:rPr>
        <w:t>sprawa ta została przekazana do Bytomskiego Zakładu Usług Komunalnych                  Sp. z o.o. celem weryfikacji oraz podjęcia działań porządkowych w zakresie uprzątnięcia terenu placu zabaw, ustawienia dodatkowych koszy na odpady oraz zwiększenia częstotliwości sprzątania terenu.</w:t>
      </w:r>
    </w:p>
    <w:p w:rsidR="00327286" w:rsidRDefault="00327286" w:rsidP="00E46F89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F03E51" w:rsidRDefault="00F03E51" w:rsidP="001F4D37">
      <w:pPr>
        <w:rPr>
          <w:rFonts w:ascii="Arial" w:hAnsi="Arial" w:cs="Arial"/>
          <w:bCs/>
          <w:sz w:val="20"/>
          <w:szCs w:val="20"/>
        </w:rPr>
      </w:pPr>
    </w:p>
    <w:p w:rsidR="007F719F" w:rsidRDefault="007F719F" w:rsidP="001F4D37">
      <w:pPr>
        <w:rPr>
          <w:rFonts w:ascii="Arial" w:hAnsi="Arial" w:cs="Arial"/>
          <w:bCs/>
          <w:sz w:val="20"/>
          <w:szCs w:val="20"/>
        </w:rPr>
      </w:pPr>
    </w:p>
    <w:p w:rsidR="00E46F89" w:rsidRDefault="00E46F89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7958AB">
      <w:pPr>
        <w:rPr>
          <w:rFonts w:ascii="Arial" w:hAnsi="Arial" w:cs="Arial"/>
          <w:bCs/>
          <w:sz w:val="20"/>
          <w:szCs w:val="20"/>
        </w:rPr>
      </w:pPr>
    </w:p>
    <w:p w:rsidR="007F719F" w:rsidRDefault="007F719F" w:rsidP="007958AB">
      <w:pPr>
        <w:rPr>
          <w:rFonts w:ascii="Arial" w:hAnsi="Arial" w:cs="Arial"/>
          <w:bCs/>
          <w:sz w:val="20"/>
          <w:szCs w:val="20"/>
        </w:rPr>
      </w:pPr>
    </w:p>
    <w:p w:rsidR="007F719F" w:rsidRPr="00B04982" w:rsidRDefault="007F719F" w:rsidP="007F719F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F719F" w:rsidRPr="00B04982" w:rsidRDefault="007F719F" w:rsidP="007F719F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F719F" w:rsidRDefault="007F719F" w:rsidP="007F719F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F719F" w:rsidRDefault="007F719F" w:rsidP="007F719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7F719F" w:rsidRPr="004507D7" w:rsidRDefault="007F719F" w:rsidP="007F719F">
      <w:pPr>
        <w:rPr>
          <w:rFonts w:ascii="Arial" w:hAnsi="Arial" w:cs="Arial"/>
          <w:sz w:val="16"/>
          <w:szCs w:val="16"/>
        </w:rPr>
      </w:pPr>
    </w:p>
    <w:p w:rsidR="007F719F" w:rsidRPr="004507D7" w:rsidRDefault="007F719F" w:rsidP="007F719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7F719F" w:rsidRDefault="007F719F" w:rsidP="007F719F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9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01</w:t>
      </w:r>
    </w:p>
    <w:p w:rsidR="007F719F" w:rsidRPr="005D45BF" w:rsidRDefault="007F719F" w:rsidP="007F719F">
      <w:pPr>
        <w:rPr>
          <w:rFonts w:ascii="Arial" w:hAnsi="Arial" w:cs="Arial"/>
          <w:sz w:val="16"/>
          <w:szCs w:val="16"/>
        </w:rPr>
      </w:pPr>
      <w:r w:rsidRPr="005D45BF">
        <w:rPr>
          <w:rFonts w:ascii="Arial" w:hAnsi="Arial" w:cs="Arial"/>
          <w:bCs/>
          <w:sz w:val="16"/>
          <w:szCs w:val="16"/>
        </w:rPr>
        <w:t xml:space="preserve">Nr MDOK - </w:t>
      </w:r>
      <w:r w:rsidR="005D45BF" w:rsidRPr="005D45BF">
        <w:rPr>
          <w:rStyle w:val="displayonly"/>
          <w:rFonts w:ascii="Arial" w:hAnsi="Arial" w:cs="Arial"/>
          <w:sz w:val="16"/>
          <w:szCs w:val="16"/>
        </w:rPr>
        <w:t>79/09/2025</w:t>
      </w:r>
    </w:p>
    <w:p w:rsidR="007F719F" w:rsidRPr="007958AB" w:rsidRDefault="007F719F" w:rsidP="007958AB">
      <w:pPr>
        <w:rPr>
          <w:rFonts w:ascii="Arial" w:hAnsi="Arial" w:cs="Arial"/>
          <w:bCs/>
          <w:sz w:val="20"/>
          <w:szCs w:val="20"/>
        </w:rPr>
      </w:pPr>
    </w:p>
    <w:sectPr w:rsidR="007F719F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C2C" w:rsidRDefault="00983C2C" w:rsidP="0085517A">
      <w:r>
        <w:separator/>
      </w:r>
    </w:p>
  </w:endnote>
  <w:endnote w:type="continuationSeparator" w:id="0">
    <w:p w:rsidR="00983C2C" w:rsidRDefault="00983C2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64278" w:rsidRPr="003A6CA9" w:rsidRDefault="00671CF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642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46F8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64278" w:rsidRDefault="000642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C2C" w:rsidRDefault="00983C2C" w:rsidP="0085517A">
      <w:r>
        <w:separator/>
      </w:r>
    </w:p>
  </w:footnote>
  <w:footnote w:type="continuationSeparator" w:id="0">
    <w:p w:rsidR="00983C2C" w:rsidRDefault="00983C2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587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3C05"/>
    <w:rsid w:val="007E5C95"/>
    <w:rsid w:val="007E6CFB"/>
    <w:rsid w:val="007E6DE9"/>
    <w:rsid w:val="007F2F21"/>
    <w:rsid w:val="007F3736"/>
    <w:rsid w:val="007F719F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5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D0A204-C86C-45F4-BCA6-C7B9760C0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2025-09-01T07:12:00Z</dcterms:created>
  <dcterms:modified xsi:type="dcterms:W3CDTF">2025-09-01T07:16:00Z</dcterms:modified>
</cp:coreProperties>
</file>