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ZL.0003.17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82134F" w:rsidRPr="0082134F" w:rsidRDefault="0082134F" w:rsidP="00E24808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82134F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Pan </w:t>
      </w:r>
    </w:p>
    <w:p w:rsidR="0082134F" w:rsidRPr="0082134F" w:rsidRDefault="0082134F" w:rsidP="00E303EC">
      <w:pPr>
        <w:spacing w:line="360" w:lineRule="auto"/>
        <w:ind w:firstLine="4253"/>
        <w:rPr>
          <w:rFonts w:ascii="Arial" w:hAnsi="Arial" w:cs="Arial"/>
          <w:b/>
        </w:rPr>
      </w:pPr>
      <w:r w:rsidRPr="0082134F">
        <w:rPr>
          <w:rFonts w:ascii="Arial" w:hAnsi="Arial" w:cs="Arial"/>
          <w:b/>
        </w:rPr>
        <w:t>Jarosław Wieszołek</w:t>
      </w:r>
    </w:p>
    <w:p w:rsidR="006166B5" w:rsidRDefault="0082134F" w:rsidP="00E24808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auto"/>
          <w:sz w:val="24"/>
          <w:szCs w:val="24"/>
          <w:shd w:val="clear" w:color="auto" w:fill="FFFFFF"/>
        </w:rPr>
        <w:t>Prezes Zarządu</w:t>
      </w:r>
    </w:p>
    <w:p w:rsidR="006166B5" w:rsidRDefault="006166B5" w:rsidP="00E24808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Spółka Restrukturyzacji Kopalń S. A. </w:t>
      </w:r>
    </w:p>
    <w:p w:rsidR="004E1AFD" w:rsidRDefault="002C6853" w:rsidP="00E24808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ul. Strzelców Bytomskich </w:t>
      </w:r>
      <w:r w:rsidR="004E1AFD">
        <w:rPr>
          <w:rFonts w:ascii="Arial" w:hAnsi="Arial" w:cs="Arial"/>
          <w:color w:val="auto"/>
          <w:sz w:val="24"/>
          <w:szCs w:val="24"/>
          <w:shd w:val="clear" w:color="auto" w:fill="FFFFFF"/>
        </w:rPr>
        <w:t>207</w:t>
      </w:r>
    </w:p>
    <w:p w:rsidR="002C6853" w:rsidRDefault="002C6853" w:rsidP="00E24808">
      <w:pPr>
        <w:pStyle w:val="Nagwek2"/>
        <w:shd w:val="clear" w:color="auto" w:fill="FFFFFF"/>
        <w:spacing w:before="0" w:after="24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>41 - 914 Bytom</w:t>
      </w:r>
    </w:p>
    <w:p w:rsidR="006C44A2" w:rsidRDefault="002C6853" w:rsidP="00E24808">
      <w:pPr>
        <w:pStyle w:val="NormalnyWeb"/>
        <w:spacing w:beforeAutospacing="0" w:after="240" w:afterAutospacing="0" w:line="360" w:lineRule="auto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Uprzejmie informuję, że Pani </w:t>
      </w:r>
      <w:r w:rsidR="006D6086">
        <w:rPr>
          <w:rFonts w:ascii="Arial" w:hAnsi="Arial" w:cs="Arial"/>
        </w:rPr>
        <w:t>Beata Adamczyk-Nowak</w:t>
      </w:r>
      <w:r w:rsidRPr="002C6853">
        <w:rPr>
          <w:rFonts w:ascii="Arial" w:hAnsi="Arial" w:cs="Arial"/>
        </w:rPr>
        <w:t xml:space="preserve">, </w:t>
      </w:r>
      <w:r w:rsidRPr="002C6853">
        <w:rPr>
          <w:rFonts w:ascii="Arial" w:hAnsi="Arial" w:cs="Arial"/>
          <w:bCs/>
        </w:rPr>
        <w:t>Radna Rady Miejskiej w</w:t>
      </w:r>
      <w:r w:rsidR="0082134F">
        <w:rPr>
          <w:rFonts w:ascii="Arial" w:hAnsi="Arial" w:cs="Arial"/>
          <w:bCs/>
        </w:rPr>
        <w:t> </w:t>
      </w:r>
      <w:r w:rsidRPr="002C6853">
        <w:rPr>
          <w:rFonts w:ascii="Arial" w:hAnsi="Arial" w:cs="Arial"/>
          <w:bCs/>
        </w:rPr>
        <w:t>Bytomiu,</w:t>
      </w:r>
      <w:r w:rsidRPr="002C6853">
        <w:rPr>
          <w:rFonts w:ascii="Arial" w:hAnsi="Arial" w:cs="Arial"/>
        </w:rPr>
        <w:t xml:space="preserve"> złożyła interpelację nr PR.0003.</w:t>
      </w:r>
      <w:r w:rsidR="006D6086">
        <w:rPr>
          <w:rFonts w:ascii="Arial" w:hAnsi="Arial" w:cs="Arial"/>
        </w:rPr>
        <w:t>362</w:t>
      </w:r>
      <w:r w:rsidRPr="002C6853">
        <w:rPr>
          <w:rFonts w:ascii="Arial" w:hAnsi="Arial" w:cs="Arial"/>
        </w:rPr>
        <w:t>.202</w:t>
      </w:r>
      <w:r w:rsidR="006D6086">
        <w:rPr>
          <w:rFonts w:ascii="Arial" w:hAnsi="Arial" w:cs="Arial"/>
        </w:rPr>
        <w:t>5</w:t>
      </w:r>
      <w:r w:rsidRPr="002C6853">
        <w:rPr>
          <w:rFonts w:ascii="Arial" w:hAnsi="Arial" w:cs="Arial"/>
        </w:rPr>
        <w:t xml:space="preserve">, w której zwróciła się </w:t>
      </w:r>
      <w:r w:rsidR="006D6086">
        <w:rPr>
          <w:rFonts w:ascii="Arial" w:hAnsi="Arial" w:cs="Arial"/>
        </w:rPr>
        <w:t xml:space="preserve">do Prezydenta Bytomia </w:t>
      </w:r>
      <w:r w:rsidRPr="002C6853">
        <w:rPr>
          <w:rFonts w:ascii="Arial" w:hAnsi="Arial" w:cs="Arial"/>
        </w:rPr>
        <w:t xml:space="preserve">o </w:t>
      </w:r>
      <w:r w:rsidR="006D6086">
        <w:rPr>
          <w:rFonts w:ascii="Arial" w:hAnsi="Arial" w:cs="Arial"/>
        </w:rPr>
        <w:t>rozwiązanie problemu lokalizacji śmietników przy ul.</w:t>
      </w:r>
      <w:r w:rsidR="0082134F">
        <w:rPr>
          <w:rFonts w:ascii="Arial" w:hAnsi="Arial" w:cs="Arial"/>
        </w:rPr>
        <w:t> </w:t>
      </w:r>
      <w:r w:rsidR="006D6086">
        <w:rPr>
          <w:rFonts w:ascii="Arial" w:hAnsi="Arial" w:cs="Arial"/>
        </w:rPr>
        <w:t>Krańcowej. Pojemniki do zbierania odpadów komunalnych ustawione są na ulicy i</w:t>
      </w:r>
      <w:r w:rsidR="0082134F">
        <w:rPr>
          <w:rFonts w:ascii="Arial" w:hAnsi="Arial" w:cs="Arial"/>
        </w:rPr>
        <w:t> </w:t>
      </w:r>
      <w:r w:rsidR="006D6086">
        <w:rPr>
          <w:rFonts w:ascii="Arial" w:hAnsi="Arial" w:cs="Arial"/>
        </w:rPr>
        <w:t xml:space="preserve">utrudniają ruch samochodów w tym obszarze oraz korzystanie z drogi. Dodatkowo nieprzyjemny zapach latem </w:t>
      </w:r>
      <w:r w:rsidR="00E71B63">
        <w:rPr>
          <w:rFonts w:ascii="Arial" w:hAnsi="Arial" w:cs="Arial"/>
        </w:rPr>
        <w:t xml:space="preserve">negatywnie </w:t>
      </w:r>
      <w:r w:rsidR="006D6086">
        <w:rPr>
          <w:rFonts w:ascii="Arial" w:hAnsi="Arial" w:cs="Arial"/>
        </w:rPr>
        <w:t>wpływa na komfort życia mieszkańców. Pani Radna zwraca się z prośbą o rozważenie możliwości postawienia wiaty śmietnikowej w tej lokalizacji.</w:t>
      </w:r>
    </w:p>
    <w:p w:rsidR="002C6853" w:rsidRPr="002C6853" w:rsidRDefault="00E71B63" w:rsidP="00100D95">
      <w:pPr>
        <w:pStyle w:val="NormalnyWeb"/>
        <w:spacing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Uwzględniając powyższe oraz fakt, że budynki przy ul. Krańcowej 1-5 oraz</w:t>
      </w:r>
      <w:r w:rsidR="008213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ul.</w:t>
      </w:r>
      <w:r w:rsidR="0082134F">
        <w:rPr>
          <w:rFonts w:ascii="Arial" w:hAnsi="Arial" w:cs="Arial"/>
        </w:rPr>
        <w:t> </w:t>
      </w:r>
      <w:r>
        <w:rPr>
          <w:rFonts w:ascii="Arial" w:hAnsi="Arial" w:cs="Arial"/>
        </w:rPr>
        <w:t>Krańcowej 9-11 stanowią własność wspólnot mieszkaniowych pozostających w</w:t>
      </w:r>
      <w:r w:rsidR="0082134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zarządzie </w:t>
      </w:r>
      <w:r w:rsidR="00943C41">
        <w:rPr>
          <w:rFonts w:ascii="Arial" w:hAnsi="Arial" w:cs="Arial"/>
        </w:rPr>
        <w:t>Spółki Restrukturyzacji Kopalń S.A.</w:t>
      </w:r>
      <w:r>
        <w:rPr>
          <w:rFonts w:ascii="Arial" w:hAnsi="Arial" w:cs="Arial"/>
        </w:rPr>
        <w:t xml:space="preserve">, </w:t>
      </w:r>
      <w:r w:rsidR="002C6853" w:rsidRPr="002C6853">
        <w:rPr>
          <w:rFonts w:ascii="Arial" w:hAnsi="Arial" w:cs="Arial"/>
        </w:rPr>
        <w:t>uprzejmie proszę</w:t>
      </w:r>
      <w:r w:rsidR="0082134F">
        <w:rPr>
          <w:rFonts w:ascii="Arial" w:hAnsi="Arial" w:cs="Arial"/>
        </w:rPr>
        <w:t xml:space="preserve"> </w:t>
      </w:r>
      <w:r w:rsidR="002C6853" w:rsidRPr="002C6853">
        <w:rPr>
          <w:rFonts w:ascii="Arial" w:hAnsi="Arial" w:cs="Arial"/>
        </w:rPr>
        <w:t>o rozpoznanie</w:t>
      </w:r>
      <w:r w:rsidR="001C0BC3">
        <w:rPr>
          <w:rFonts w:ascii="Arial" w:hAnsi="Arial" w:cs="Arial"/>
        </w:rPr>
        <w:t xml:space="preserve">, </w:t>
      </w:r>
      <w:r w:rsidR="002C6853" w:rsidRPr="002C6853">
        <w:rPr>
          <w:rFonts w:ascii="Arial" w:hAnsi="Arial" w:cs="Arial"/>
        </w:rPr>
        <w:t>w</w:t>
      </w:r>
      <w:r w:rsidR="0082134F">
        <w:rPr>
          <w:rFonts w:ascii="Arial" w:hAnsi="Arial" w:cs="Arial"/>
        </w:rPr>
        <w:t> </w:t>
      </w:r>
      <w:r w:rsidR="002C6853" w:rsidRPr="002C6853">
        <w:rPr>
          <w:rFonts w:ascii="Arial" w:hAnsi="Arial" w:cs="Arial"/>
        </w:rPr>
        <w:t>ramach kompetencji posiadanych przez Spółkę</w:t>
      </w:r>
      <w:r w:rsidR="004C1A20">
        <w:rPr>
          <w:rFonts w:ascii="Arial" w:hAnsi="Arial" w:cs="Arial"/>
        </w:rPr>
        <w:t xml:space="preserve">, </w:t>
      </w:r>
      <w:r w:rsidR="001C0BC3">
        <w:rPr>
          <w:rFonts w:ascii="Arial" w:hAnsi="Arial" w:cs="Arial"/>
        </w:rPr>
        <w:t xml:space="preserve">kwestii </w:t>
      </w:r>
      <w:r w:rsidR="004C1A20">
        <w:rPr>
          <w:rFonts w:ascii="Arial" w:hAnsi="Arial" w:cs="Arial"/>
        </w:rPr>
        <w:t>wnioskowanych w</w:t>
      </w:r>
      <w:r w:rsidR="0082134F">
        <w:rPr>
          <w:rFonts w:ascii="Arial" w:hAnsi="Arial" w:cs="Arial"/>
        </w:rPr>
        <w:t> </w:t>
      </w:r>
      <w:r w:rsidR="004C1A20">
        <w:rPr>
          <w:rFonts w:ascii="Arial" w:hAnsi="Arial" w:cs="Arial"/>
        </w:rPr>
        <w:t>interpelacji</w:t>
      </w:r>
      <w:r w:rsidR="002C6853" w:rsidRPr="002C6853">
        <w:rPr>
          <w:rFonts w:ascii="Arial" w:hAnsi="Arial" w:cs="Arial"/>
        </w:rPr>
        <w:t>.</w:t>
      </w:r>
    </w:p>
    <w:p w:rsidR="00E40C16" w:rsidRPr="002C6853" w:rsidRDefault="00E40C16" w:rsidP="00E303EC">
      <w:pPr>
        <w:pStyle w:val="Tekstpodstawowywcity"/>
        <w:spacing w:after="480" w:line="360" w:lineRule="auto"/>
        <w:ind w:left="0"/>
        <w:rPr>
          <w:rFonts w:ascii="Arial" w:hAnsi="Arial" w:cs="Arial"/>
        </w:rPr>
      </w:pPr>
      <w:r w:rsidRPr="002C6853">
        <w:rPr>
          <w:rFonts w:ascii="Arial" w:hAnsi="Arial" w:cs="Arial"/>
          <w:bCs/>
        </w:rPr>
        <w:t xml:space="preserve">W załączeniu przekazuję kserokopię </w:t>
      </w:r>
      <w:r w:rsidR="002C6853" w:rsidRPr="002C6853">
        <w:rPr>
          <w:rFonts w:ascii="Arial" w:hAnsi="Arial" w:cs="Arial"/>
          <w:bCs/>
        </w:rPr>
        <w:t xml:space="preserve">powołanej </w:t>
      </w:r>
      <w:r w:rsidRPr="002C6853">
        <w:rPr>
          <w:rFonts w:ascii="Arial" w:hAnsi="Arial" w:cs="Arial"/>
          <w:bCs/>
        </w:rPr>
        <w:t xml:space="preserve">interpelacji </w:t>
      </w:r>
      <w:r w:rsidRPr="002C6853">
        <w:rPr>
          <w:rFonts w:ascii="Arial" w:hAnsi="Arial" w:cs="Arial"/>
        </w:rPr>
        <w:t>nr PR.0003.</w:t>
      </w:r>
      <w:r w:rsidR="00E71B63">
        <w:rPr>
          <w:rFonts w:ascii="Arial" w:hAnsi="Arial" w:cs="Arial"/>
        </w:rPr>
        <w:t>36</w:t>
      </w:r>
      <w:r w:rsidR="002C6853" w:rsidRPr="002C6853">
        <w:rPr>
          <w:rFonts w:ascii="Arial" w:hAnsi="Arial" w:cs="Arial"/>
        </w:rPr>
        <w:t>2.202</w:t>
      </w:r>
      <w:r w:rsidR="00E71B63">
        <w:rPr>
          <w:rFonts w:ascii="Arial" w:hAnsi="Arial" w:cs="Arial"/>
        </w:rPr>
        <w:t>5</w:t>
      </w:r>
      <w:r w:rsidR="002C6853" w:rsidRPr="002C6853">
        <w:rPr>
          <w:rFonts w:ascii="Arial" w:hAnsi="Arial" w:cs="Arial"/>
        </w:rPr>
        <w:t xml:space="preserve"> z</w:t>
      </w:r>
      <w:r w:rsidR="0082134F">
        <w:rPr>
          <w:rFonts w:ascii="Arial" w:hAnsi="Arial" w:cs="Arial"/>
        </w:rPr>
        <w:t> </w:t>
      </w:r>
      <w:r w:rsidR="002C6853">
        <w:rPr>
          <w:rFonts w:ascii="Arial" w:hAnsi="Arial" w:cs="Arial"/>
        </w:rPr>
        <w:t>d</w:t>
      </w:r>
      <w:r w:rsidR="002C6853" w:rsidRPr="002C6853">
        <w:rPr>
          <w:rFonts w:ascii="Arial" w:hAnsi="Arial" w:cs="Arial"/>
        </w:rPr>
        <w:t xml:space="preserve">nia </w:t>
      </w:r>
      <w:r w:rsidR="00E71B63">
        <w:rPr>
          <w:rFonts w:ascii="Arial" w:hAnsi="Arial" w:cs="Arial"/>
        </w:rPr>
        <w:t>10</w:t>
      </w:r>
      <w:r w:rsidR="002C6853" w:rsidRPr="002C6853">
        <w:rPr>
          <w:rFonts w:ascii="Arial" w:hAnsi="Arial" w:cs="Arial"/>
        </w:rPr>
        <w:t xml:space="preserve"> czerwca 202</w:t>
      </w:r>
      <w:r w:rsidR="00E71B63">
        <w:rPr>
          <w:rFonts w:ascii="Arial" w:hAnsi="Arial" w:cs="Arial"/>
        </w:rPr>
        <w:t>5</w:t>
      </w:r>
      <w:r w:rsidR="002C6853" w:rsidRPr="002C6853">
        <w:rPr>
          <w:rFonts w:ascii="Arial" w:hAnsi="Arial" w:cs="Arial"/>
        </w:rPr>
        <w:t xml:space="preserve"> r.</w:t>
      </w:r>
    </w:p>
    <w:p w:rsidR="00E40C16" w:rsidRPr="004C1A20" w:rsidRDefault="00E40C16" w:rsidP="004C1A20">
      <w:pPr>
        <w:pStyle w:val="Tekstpodstawowywcity3"/>
        <w:spacing w:after="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2C6853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Pani </w:t>
      </w:r>
      <w:r w:rsidR="00E71B63">
        <w:rPr>
          <w:rFonts w:ascii="Arial" w:hAnsi="Arial" w:cs="Arial"/>
          <w:sz w:val="18"/>
          <w:szCs w:val="18"/>
        </w:rPr>
        <w:t>Beata Adamczyk-Nowak</w:t>
      </w:r>
      <w:r w:rsidRPr="004C1A20">
        <w:rPr>
          <w:rFonts w:ascii="Arial" w:hAnsi="Arial" w:cs="Arial"/>
          <w:sz w:val="18"/>
          <w:szCs w:val="18"/>
        </w:rPr>
        <w:t xml:space="preserve"> Radna Rady Miejskiej w Bytomiu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100D95" w:rsidRDefault="00766257" w:rsidP="006C651B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A4100C">
        <w:rPr>
          <w:rStyle w:val="displayonly"/>
          <w:rFonts w:ascii="Arial" w:hAnsi="Arial" w:cs="Arial"/>
          <w:sz w:val="16"/>
          <w:szCs w:val="16"/>
        </w:rPr>
        <w:t>7415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E71B63">
        <w:rPr>
          <w:rStyle w:val="displayonly"/>
          <w:rFonts w:ascii="Arial" w:hAnsi="Arial" w:cs="Arial"/>
          <w:sz w:val="16"/>
          <w:szCs w:val="16"/>
        </w:rPr>
        <w:t>6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E71B63">
        <w:rPr>
          <w:rStyle w:val="displayonly"/>
          <w:rFonts w:ascii="Arial" w:hAnsi="Arial" w:cs="Arial"/>
          <w:sz w:val="16"/>
          <w:szCs w:val="16"/>
        </w:rPr>
        <w:t>5</w:t>
      </w:r>
    </w:p>
    <w:sectPr w:rsidR="00100D95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DA2" w:rsidRDefault="00993DA2" w:rsidP="00B83EE5">
      <w:r>
        <w:separator/>
      </w:r>
    </w:p>
  </w:endnote>
  <w:endnote w:type="continuationSeparator" w:id="0">
    <w:p w:rsidR="00993DA2" w:rsidRDefault="00993DA2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A2" w:rsidRDefault="00993DA2">
    <w:pPr>
      <w:pStyle w:val="Stopka"/>
      <w:jc w:val="right"/>
    </w:pPr>
  </w:p>
  <w:p w:rsidR="00993DA2" w:rsidRDefault="00993D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DA2" w:rsidRDefault="00993DA2" w:rsidP="00B83EE5">
      <w:r>
        <w:separator/>
      </w:r>
    </w:p>
  </w:footnote>
  <w:footnote w:type="continuationSeparator" w:id="0">
    <w:p w:rsidR="00993DA2" w:rsidRDefault="00993DA2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6"/>
  </w:num>
  <w:num w:numId="13">
    <w:abstractNumId w:val="23"/>
  </w:num>
  <w:num w:numId="14">
    <w:abstractNumId w:val="2"/>
  </w:num>
  <w:num w:numId="15">
    <w:abstractNumId w:val="10"/>
  </w:num>
  <w:num w:numId="16">
    <w:abstractNumId w:val="27"/>
  </w:num>
  <w:num w:numId="17">
    <w:abstractNumId w:val="16"/>
  </w:num>
  <w:num w:numId="18">
    <w:abstractNumId w:val="19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20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0D95"/>
    <w:rsid w:val="00104C8D"/>
    <w:rsid w:val="00105A38"/>
    <w:rsid w:val="0010734A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2D1E"/>
    <w:rsid w:val="003E795A"/>
    <w:rsid w:val="003F6B82"/>
    <w:rsid w:val="0042414C"/>
    <w:rsid w:val="004260E7"/>
    <w:rsid w:val="00430908"/>
    <w:rsid w:val="00435EBF"/>
    <w:rsid w:val="0044230C"/>
    <w:rsid w:val="00461A36"/>
    <w:rsid w:val="004833C2"/>
    <w:rsid w:val="00487727"/>
    <w:rsid w:val="00497C21"/>
    <w:rsid w:val="004A4906"/>
    <w:rsid w:val="004A6271"/>
    <w:rsid w:val="004C0B15"/>
    <w:rsid w:val="004C1A20"/>
    <w:rsid w:val="004C4C25"/>
    <w:rsid w:val="004C68AC"/>
    <w:rsid w:val="004E1AFD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4100C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33E4"/>
    <w:rsid w:val="00D34671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67EE"/>
    <w:rsid w:val="00DA6324"/>
    <w:rsid w:val="00DA79C4"/>
    <w:rsid w:val="00DB1E6A"/>
    <w:rsid w:val="00DB23BD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771F"/>
    <w:rsid w:val="00EA0DD5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A14EF-186D-409F-B7AE-6A948EBA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6</cp:revision>
  <cp:lastPrinted>2025-06-24T06:41:00Z</cp:lastPrinted>
  <dcterms:created xsi:type="dcterms:W3CDTF">2025-06-23T15:01:00Z</dcterms:created>
  <dcterms:modified xsi:type="dcterms:W3CDTF">2025-06-24T06:53:00Z</dcterms:modified>
  <dc:language>pl-PL</dc:language>
</cp:coreProperties>
</file>