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053F0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053F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26F7E" w:rsidRPr="00F77892" w:rsidRDefault="00426F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26F7E" w:rsidRDefault="00426F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26F7E" w:rsidRPr="00F443D6" w:rsidRDefault="00426F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26F7E" w:rsidRPr="00C235C2" w:rsidRDefault="00426F7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26F7E" w:rsidRPr="00F443D6" w:rsidRDefault="00426F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26F7E" w:rsidRPr="00C235C2" w:rsidRDefault="00426F7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26F7E" w:rsidRDefault="00426F7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A27F2">
        <w:rPr>
          <w:rFonts w:ascii="Arial" w:hAnsi="Arial" w:cs="Arial"/>
        </w:rPr>
        <w:t>14</w:t>
      </w:r>
      <w:r w:rsidR="00F064F9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A27F2">
        <w:rPr>
          <w:rFonts w:ascii="Arial" w:hAnsi="Arial" w:cs="Arial"/>
        </w:rPr>
        <w:t>4</w:t>
      </w:r>
      <w:r w:rsidR="00F064F9">
        <w:rPr>
          <w:rFonts w:ascii="Arial" w:hAnsi="Arial" w:cs="Arial"/>
        </w:rPr>
        <w:t>35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064F9">
        <w:rPr>
          <w:rFonts w:ascii="Arial" w:hAnsi="Arial" w:cs="Arial"/>
        </w:rPr>
        <w:t>weryfikacji skuteczności działań podjętych przy ulicy Tysiąclecia w Bytomiu</w:t>
      </w:r>
      <w:r w:rsidR="00024A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64F9" w:rsidRDefault="007762C9" w:rsidP="00F064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>, iż </w:t>
      </w:r>
      <w:r w:rsidR="00F064F9" w:rsidRPr="00F064F9">
        <w:rPr>
          <w:rFonts w:ascii="Arial" w:hAnsi="Arial" w:cs="Arial"/>
        </w:rPr>
        <w:t xml:space="preserve">zarządca drogi jest w trakcie pozyskiwania nowego kosza na śmieci, który zostanie ustawiony na chodniku przy ul. Tysiąclecia 12c. Kosz zostanie wciągnięty </w:t>
      </w:r>
      <w:r w:rsidR="00F064F9">
        <w:rPr>
          <w:rFonts w:ascii="Arial" w:hAnsi="Arial" w:cs="Arial"/>
        </w:rPr>
        <w:t>do </w:t>
      </w:r>
      <w:r w:rsidR="00F064F9" w:rsidRPr="00F064F9">
        <w:rPr>
          <w:rFonts w:ascii="Arial" w:hAnsi="Arial" w:cs="Arial"/>
        </w:rPr>
        <w:t>harmonogramu oczyszczania z dniem 1 września 2025r.</w:t>
      </w:r>
      <w:r w:rsidR="00770860">
        <w:rPr>
          <w:rFonts w:ascii="Arial" w:hAnsi="Arial" w:cs="Arial"/>
        </w:rPr>
        <w:t xml:space="preserve"> </w:t>
      </w:r>
      <w:r w:rsidR="00F064F9" w:rsidRPr="00F064F9">
        <w:rPr>
          <w:rFonts w:ascii="Arial" w:hAnsi="Arial" w:cs="Arial"/>
        </w:rPr>
        <w:t xml:space="preserve">Przedmiotowy kosz zostanie ustawiony na terenie gminnym. Za stan utrzymania czystości chodników wzdłuż ul. Tysiąclecia odpowiadają wspólnoty mieszkaniowe </w:t>
      </w:r>
      <w:r w:rsidR="00770860">
        <w:rPr>
          <w:rFonts w:ascii="Arial" w:hAnsi="Arial" w:cs="Arial"/>
        </w:rPr>
        <w:t>lub osoby fizyczne i w </w:t>
      </w:r>
      <w:r w:rsidR="00F064F9" w:rsidRPr="00F064F9">
        <w:rPr>
          <w:rFonts w:ascii="Arial" w:hAnsi="Arial" w:cs="Arial"/>
        </w:rPr>
        <w:t>przypad</w:t>
      </w:r>
      <w:r w:rsidR="00F064F9">
        <w:rPr>
          <w:rFonts w:ascii="Arial" w:hAnsi="Arial" w:cs="Arial"/>
        </w:rPr>
        <w:t>ku większego zapotrzebowania na </w:t>
      </w:r>
      <w:r w:rsidR="00F064F9" w:rsidRPr="00F064F9">
        <w:rPr>
          <w:rFonts w:ascii="Arial" w:hAnsi="Arial" w:cs="Arial"/>
        </w:rPr>
        <w:t xml:space="preserve">kosze, o ich dostawienie należy zwrócić się do </w:t>
      </w:r>
      <w:r w:rsidR="00770860">
        <w:rPr>
          <w:rFonts w:ascii="Arial" w:hAnsi="Arial" w:cs="Arial"/>
        </w:rPr>
        <w:t>wymienionych</w:t>
      </w:r>
      <w:r w:rsidR="00F064F9" w:rsidRPr="00F064F9">
        <w:rPr>
          <w:rFonts w:ascii="Arial" w:hAnsi="Arial" w:cs="Arial"/>
        </w:rPr>
        <w:t xml:space="preserve"> podmiotów.</w:t>
      </w:r>
    </w:p>
    <w:p w:rsidR="00F064F9" w:rsidRDefault="00043631" w:rsidP="00F064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 oświetlenia p</w:t>
      </w:r>
      <w:r w:rsidR="00F064F9" w:rsidRPr="00F064F9">
        <w:rPr>
          <w:rFonts w:ascii="Arial" w:hAnsi="Arial" w:cs="Arial"/>
        </w:rPr>
        <w:t>rzygotowany został</w:t>
      </w:r>
      <w:r w:rsidR="00F064F9">
        <w:rPr>
          <w:rFonts w:ascii="Arial" w:hAnsi="Arial" w:cs="Arial"/>
        </w:rPr>
        <w:t xml:space="preserve"> </w:t>
      </w:r>
      <w:r w:rsidR="00F064F9" w:rsidRPr="00F064F9">
        <w:rPr>
          <w:rFonts w:ascii="Arial" w:hAnsi="Arial" w:cs="Arial"/>
        </w:rPr>
        <w:t xml:space="preserve">audyt, na podstawie którego </w:t>
      </w:r>
      <w:proofErr w:type="spellStart"/>
      <w:r w:rsidR="00F064F9" w:rsidRPr="00F064F9">
        <w:rPr>
          <w:rFonts w:ascii="Arial" w:hAnsi="Arial" w:cs="Arial"/>
        </w:rPr>
        <w:t>MZD</w:t>
      </w:r>
      <w:r>
        <w:rPr>
          <w:rFonts w:ascii="Arial" w:hAnsi="Arial" w:cs="Arial"/>
        </w:rPr>
        <w:t>i</w:t>
      </w:r>
      <w:r w:rsidR="00F064F9" w:rsidRPr="00F064F9">
        <w:rPr>
          <w:rFonts w:ascii="Arial" w:hAnsi="Arial" w:cs="Arial"/>
        </w:rPr>
        <w:t>M</w:t>
      </w:r>
      <w:proofErr w:type="spellEnd"/>
      <w:r w:rsidR="00F064F9" w:rsidRPr="00F064F9">
        <w:rPr>
          <w:rFonts w:ascii="Arial" w:hAnsi="Arial" w:cs="Arial"/>
        </w:rPr>
        <w:t xml:space="preserve"> wspólnie </w:t>
      </w:r>
      <w:r w:rsidR="00F064F9">
        <w:rPr>
          <w:rFonts w:ascii="Arial" w:hAnsi="Arial" w:cs="Arial"/>
        </w:rPr>
        <w:t>z </w:t>
      </w:r>
      <w:r w:rsidR="00F064F9" w:rsidRPr="00F064F9">
        <w:rPr>
          <w:rFonts w:ascii="Arial" w:hAnsi="Arial" w:cs="Arial"/>
        </w:rPr>
        <w:t xml:space="preserve">przedstawicielami spółki </w:t>
      </w:r>
      <w:proofErr w:type="spellStart"/>
      <w:r w:rsidR="00F064F9" w:rsidRPr="00F064F9">
        <w:rPr>
          <w:rFonts w:ascii="Arial" w:hAnsi="Arial" w:cs="Arial"/>
        </w:rPr>
        <w:t>Tauron</w:t>
      </w:r>
      <w:proofErr w:type="spellEnd"/>
      <w:r w:rsidR="00F064F9" w:rsidRPr="00F064F9">
        <w:rPr>
          <w:rFonts w:ascii="Arial" w:hAnsi="Arial" w:cs="Arial"/>
        </w:rPr>
        <w:t xml:space="preserve"> Nowe Technologie S.A. </w:t>
      </w:r>
      <w:r w:rsidR="00F064F9">
        <w:rPr>
          <w:rFonts w:ascii="Arial" w:hAnsi="Arial" w:cs="Arial"/>
        </w:rPr>
        <w:t>opracuje</w:t>
      </w:r>
      <w:r w:rsidR="00F064F9" w:rsidRPr="00F064F9">
        <w:rPr>
          <w:rFonts w:ascii="Arial" w:hAnsi="Arial" w:cs="Arial"/>
        </w:rPr>
        <w:t xml:space="preserve"> dalszy plan działań. Określone w audycie uchybienia dot</w:t>
      </w:r>
      <w:r w:rsidR="00F064F9">
        <w:rPr>
          <w:rFonts w:ascii="Arial" w:hAnsi="Arial" w:cs="Arial"/>
        </w:rPr>
        <w:t>yczą braku spełnienia wymagań w </w:t>
      </w:r>
      <w:r w:rsidR="00F064F9" w:rsidRPr="00F064F9">
        <w:rPr>
          <w:rFonts w:ascii="Arial" w:hAnsi="Arial" w:cs="Arial"/>
        </w:rPr>
        <w:t xml:space="preserve">zakresie: LM – luminancja średnia, </w:t>
      </w:r>
      <w:proofErr w:type="spellStart"/>
      <w:r w:rsidR="00F064F9" w:rsidRPr="00F064F9">
        <w:rPr>
          <w:rFonts w:ascii="Arial" w:hAnsi="Arial" w:cs="Arial"/>
        </w:rPr>
        <w:t>Uo</w:t>
      </w:r>
      <w:proofErr w:type="spellEnd"/>
      <w:r w:rsidR="00F064F9" w:rsidRPr="00F064F9">
        <w:rPr>
          <w:rFonts w:ascii="Arial" w:hAnsi="Arial" w:cs="Arial"/>
        </w:rPr>
        <w:t xml:space="preserve"> </w:t>
      </w:r>
      <w:r w:rsidR="00AC62A3">
        <w:rPr>
          <w:rFonts w:ascii="Arial" w:hAnsi="Arial" w:cs="Arial"/>
        </w:rPr>
        <w:t>– równomierność ogólna, E min </w:t>
      </w:r>
      <w:r w:rsidR="00AC62A3">
        <w:rPr>
          <w:rFonts w:ascii="Arial" w:hAnsi="Arial" w:cs="Arial"/>
        </w:rPr>
        <w:noBreakHyphen/>
        <w:t> </w:t>
      </w:r>
      <w:r w:rsidR="00F064F9" w:rsidRPr="00F064F9">
        <w:rPr>
          <w:rFonts w:ascii="Arial" w:hAnsi="Arial" w:cs="Arial"/>
        </w:rPr>
        <w:t xml:space="preserve">natężenie minimalne, E </w:t>
      </w:r>
      <w:proofErr w:type="spellStart"/>
      <w:r w:rsidR="00F064F9" w:rsidRPr="00F064F9">
        <w:rPr>
          <w:rFonts w:ascii="Arial" w:hAnsi="Arial" w:cs="Arial"/>
        </w:rPr>
        <w:t>sr</w:t>
      </w:r>
      <w:proofErr w:type="spellEnd"/>
      <w:r w:rsidR="00F064F9" w:rsidRPr="00F064F9">
        <w:rPr>
          <w:rFonts w:ascii="Arial" w:hAnsi="Arial" w:cs="Arial"/>
        </w:rPr>
        <w:t xml:space="preserve"> – natężenie średnie. </w:t>
      </w:r>
      <w:r w:rsidR="00F064F9">
        <w:rPr>
          <w:rFonts w:ascii="Arial" w:hAnsi="Arial" w:cs="Arial"/>
        </w:rPr>
        <w:t>S</w:t>
      </w:r>
      <w:r w:rsidR="00F064F9" w:rsidRPr="00F064F9">
        <w:rPr>
          <w:rFonts w:ascii="Arial" w:hAnsi="Arial" w:cs="Arial"/>
        </w:rPr>
        <w:t>potkani</w:t>
      </w:r>
      <w:r w:rsidR="00F064F9">
        <w:rPr>
          <w:rFonts w:ascii="Arial" w:hAnsi="Arial" w:cs="Arial"/>
        </w:rPr>
        <w:t>e</w:t>
      </w:r>
      <w:r w:rsidR="00F064F9" w:rsidRPr="00F064F9">
        <w:rPr>
          <w:rFonts w:ascii="Arial" w:hAnsi="Arial" w:cs="Arial"/>
        </w:rPr>
        <w:t xml:space="preserve"> z udziałem przedstawicieli </w:t>
      </w:r>
      <w:proofErr w:type="spellStart"/>
      <w:r w:rsidR="00F064F9" w:rsidRPr="00F064F9">
        <w:rPr>
          <w:rFonts w:ascii="Arial" w:hAnsi="Arial" w:cs="Arial"/>
        </w:rPr>
        <w:t>Tauron</w:t>
      </w:r>
      <w:proofErr w:type="spellEnd"/>
      <w:r w:rsidR="00F064F9" w:rsidRPr="00F064F9">
        <w:rPr>
          <w:rFonts w:ascii="Arial" w:hAnsi="Arial" w:cs="Arial"/>
        </w:rPr>
        <w:t xml:space="preserve"> Nowe Technologie S.A., zostało zaplanowane na wrzesień br. </w:t>
      </w:r>
    </w:p>
    <w:p w:rsidR="00F064F9" w:rsidRDefault="00770860" w:rsidP="00F064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064F9" w:rsidRPr="00F064F9">
        <w:rPr>
          <w:rFonts w:ascii="Arial" w:hAnsi="Arial" w:cs="Arial"/>
        </w:rPr>
        <w:t xml:space="preserve">odcinka drzew została ujęta </w:t>
      </w:r>
      <w:r>
        <w:rPr>
          <w:rFonts w:ascii="Arial" w:hAnsi="Arial" w:cs="Arial"/>
        </w:rPr>
        <w:t xml:space="preserve">przez zarządcę drogi </w:t>
      </w:r>
      <w:r w:rsidR="00F064F9" w:rsidRPr="00F064F9">
        <w:rPr>
          <w:rFonts w:ascii="Arial" w:hAnsi="Arial" w:cs="Arial"/>
        </w:rPr>
        <w:t xml:space="preserve">w </w:t>
      </w:r>
      <w:r w:rsidR="00F064F9">
        <w:rPr>
          <w:rFonts w:ascii="Arial" w:hAnsi="Arial" w:cs="Arial"/>
        </w:rPr>
        <w:t>harmonogramie prac do przeprowadzenia</w:t>
      </w:r>
      <w:r w:rsidR="00F064F9" w:rsidRPr="00F064F9">
        <w:rPr>
          <w:rFonts w:ascii="Arial" w:hAnsi="Arial" w:cs="Arial"/>
        </w:rPr>
        <w:t>.</w:t>
      </w: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="00024AF4">
        <w:rPr>
          <w:rFonts w:ascii="Arial" w:hAnsi="Arial" w:cs="Arial"/>
          <w:sz w:val="16"/>
          <w:szCs w:val="16"/>
        </w:rPr>
        <w:t>W.Dolata</w:t>
      </w:r>
      <w:proofErr w:type="spellEnd"/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17972">
        <w:rPr>
          <w:rFonts w:ascii="Arial" w:hAnsi="Arial" w:cs="Arial"/>
          <w:sz w:val="16"/>
          <w:szCs w:val="16"/>
        </w:rPr>
        <w:t>8</w:t>
      </w:r>
      <w:r w:rsidRPr="004507D7">
        <w:rPr>
          <w:rFonts w:ascii="Arial" w:hAnsi="Arial" w:cs="Arial"/>
          <w:sz w:val="16"/>
          <w:szCs w:val="16"/>
        </w:rPr>
        <w:t>-</w:t>
      </w:r>
      <w:r w:rsidR="00F064F9">
        <w:rPr>
          <w:rFonts w:ascii="Arial" w:hAnsi="Arial" w:cs="Arial"/>
          <w:sz w:val="16"/>
          <w:szCs w:val="16"/>
        </w:rPr>
        <w:t>19</w:t>
      </w:r>
    </w:p>
    <w:p w:rsidR="00831DBB" w:rsidRDefault="00831DBB" w:rsidP="00772AC9">
      <w:pPr>
        <w:rPr>
          <w:rFonts w:ascii="Arial" w:hAnsi="Arial" w:cs="Arial"/>
          <w:bCs/>
          <w:sz w:val="16"/>
          <w:szCs w:val="16"/>
        </w:rPr>
      </w:pP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F7E" w:rsidRDefault="00426F7E" w:rsidP="0085517A">
      <w:r>
        <w:separator/>
      </w:r>
    </w:p>
  </w:endnote>
  <w:endnote w:type="continuationSeparator" w:id="0">
    <w:p w:rsidR="00426F7E" w:rsidRDefault="00426F7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26F7E" w:rsidRPr="003A6CA9" w:rsidRDefault="00A053F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26F7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064F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26F7E" w:rsidRDefault="00426F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F7E" w:rsidRDefault="00426F7E" w:rsidP="0085517A">
      <w:r>
        <w:separator/>
      </w:r>
    </w:p>
  </w:footnote>
  <w:footnote w:type="continuationSeparator" w:id="0">
    <w:p w:rsidR="00426F7E" w:rsidRDefault="00426F7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409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9C7CA-8AE2-4227-8535-F1AEAFCB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8</cp:revision>
  <cp:lastPrinted>2025-08-19T06:07:00Z</cp:lastPrinted>
  <dcterms:created xsi:type="dcterms:W3CDTF">2025-08-05T09:11:00Z</dcterms:created>
  <dcterms:modified xsi:type="dcterms:W3CDTF">2025-08-19T06:15:00Z</dcterms:modified>
</cp:coreProperties>
</file>