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2B6DE6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B6DE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665E8C" w:rsidRPr="00F77892" w:rsidRDefault="00665E8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65E8C" w:rsidRPr="00F77892" w:rsidRDefault="00665E8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Kamil Jaszczak</w:t>
                  </w:r>
                </w:p>
                <w:p w:rsidR="00665E8C" w:rsidRPr="00F77892" w:rsidRDefault="00665E8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65E8C" w:rsidRPr="00F77892" w:rsidRDefault="00665E8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65E8C" w:rsidRDefault="00665E8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65E8C" w:rsidRPr="00F443D6" w:rsidRDefault="00665E8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65E8C" w:rsidRPr="00C235C2" w:rsidRDefault="00665E8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65E8C" w:rsidRPr="00F443D6" w:rsidRDefault="00665E8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65E8C" w:rsidRPr="00C235C2" w:rsidRDefault="00665E8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65E8C" w:rsidRDefault="00665E8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F6691">
        <w:rPr>
          <w:rFonts w:ascii="Arial" w:hAnsi="Arial" w:cs="Arial"/>
        </w:rPr>
        <w:t>136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2E60E1" w:rsidRDefault="00F77892" w:rsidP="002E60E1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2E60E1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E60E1">
        <w:rPr>
          <w:rFonts w:ascii="Arial" w:hAnsi="Arial" w:cs="Arial"/>
        </w:rPr>
        <w:t>40</w:t>
      </w:r>
      <w:r w:rsidR="00672DAA">
        <w:rPr>
          <w:rFonts w:ascii="Arial" w:hAnsi="Arial" w:cs="Arial"/>
        </w:rPr>
        <w:t>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2E60E1">
        <w:rPr>
          <w:rFonts w:ascii="Arial" w:hAnsi="Arial" w:cs="Arial"/>
        </w:rPr>
        <w:t xml:space="preserve">ogrodzenia placu zabaw przy ulicy </w:t>
      </w:r>
    </w:p>
    <w:p w:rsidR="00F77892" w:rsidRPr="00F77892" w:rsidRDefault="002E60E1" w:rsidP="002E60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Francuskiej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12DEF" w:rsidRDefault="007762C9" w:rsidP="00672DA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085034">
        <w:rPr>
          <w:rFonts w:ascii="Arial" w:hAnsi="Arial" w:cs="Arial"/>
        </w:rPr>
        <w:t>j.w</w:t>
      </w:r>
      <w:proofErr w:type="spellEnd"/>
      <w:r w:rsidR="00085034">
        <w:rPr>
          <w:rFonts w:ascii="Arial" w:hAnsi="Arial" w:cs="Arial"/>
        </w:rPr>
        <w:t>. uprzejmie informuję,</w:t>
      </w:r>
      <w:r w:rsidR="00672DAA">
        <w:rPr>
          <w:rFonts w:ascii="Arial" w:hAnsi="Arial" w:cs="Arial"/>
        </w:rPr>
        <w:t xml:space="preserve">                    że </w:t>
      </w:r>
      <w:r w:rsidR="002E60E1">
        <w:rPr>
          <w:rFonts w:ascii="Arial" w:hAnsi="Arial" w:cs="Arial"/>
        </w:rPr>
        <w:t>przeglądy stanu technicznego wszystkich miejskich placów zabaw dokonywane są regularnie i zgodnie z przepisami prawa, a wszelkie usterki usuwane są regularnie w miarę posiadanych materiałów i środków finansowych.</w:t>
      </w:r>
    </w:p>
    <w:p w:rsidR="002E60E1" w:rsidRDefault="00401AD7" w:rsidP="00672DA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Ponadto informuję, że kwartalne przeglądy funkcjonalne placów zabaw, boisk, siłow</w:t>
      </w:r>
      <w:r w:rsidR="001F6691">
        <w:rPr>
          <w:rFonts w:ascii="Arial" w:hAnsi="Arial" w:cs="Arial"/>
        </w:rPr>
        <w:t>ni plenerowych i psich wybiegów</w:t>
      </w:r>
      <w:r>
        <w:rPr>
          <w:rFonts w:ascii="Arial" w:hAnsi="Arial" w:cs="Arial"/>
        </w:rPr>
        <w:t xml:space="preserve"> </w:t>
      </w:r>
      <w:r w:rsidR="001F6691">
        <w:rPr>
          <w:rFonts w:ascii="Arial" w:hAnsi="Arial" w:cs="Arial"/>
        </w:rPr>
        <w:t>miały miejsce pod koniec czerwca. U</w:t>
      </w:r>
      <w:r>
        <w:rPr>
          <w:rFonts w:ascii="Arial" w:hAnsi="Arial" w:cs="Arial"/>
        </w:rPr>
        <w:t xml:space="preserve">jawniły </w:t>
      </w:r>
      <w:r w:rsidR="001F6691">
        <w:rPr>
          <w:rFonts w:ascii="Arial" w:hAnsi="Arial" w:cs="Arial"/>
        </w:rPr>
        <w:t xml:space="preserve">one </w:t>
      </w:r>
      <w:r>
        <w:rPr>
          <w:rFonts w:ascii="Arial" w:hAnsi="Arial" w:cs="Arial"/>
        </w:rPr>
        <w:t>wszelkie dewastacje oraz uszkodzenia wynikłe w wyniku użytkowania                    i eksploatacji tych obiektów. Wyniki kontroli wraz z wykazem niezbędnych do przeprowadzenia prac zostały przekazane do Bytomskiemu Zakładowi Usług Komunalnych celem realizacji. Prace te zostały poddane gradacji względem pilności wykonania. Uzupełnienie dwóch przęseł na placu zabaw znajdującym się z dala                   od drogi na tle innych ujawnionych usterek w ocenie kontrolujących nie stanowi zagrożenia życia i zdrowia dzieci by otrzymać najwyższy priorytet pilności. Jednocześnie informuję, że BZUK potwierdził, że naprawa ogro</w:t>
      </w:r>
      <w:r w:rsidR="00665E8C">
        <w:rPr>
          <w:rFonts w:ascii="Arial" w:hAnsi="Arial" w:cs="Arial"/>
        </w:rPr>
        <w:t>dzenia zostanie wykonana niezwłocznie po zakupie paneli ogrodzeniowych o odpowiedniej wysokości.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772AC9" w:rsidRPr="00B04982" w:rsidRDefault="00512853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772AC9"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772AC9" w:rsidRPr="008E0C45" w:rsidRDefault="00772AC9" w:rsidP="00772AC9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7</w:t>
      </w:r>
      <w:r w:rsidRPr="004507D7">
        <w:rPr>
          <w:rFonts w:ascii="Arial" w:hAnsi="Arial" w:cs="Arial"/>
          <w:sz w:val="16"/>
          <w:szCs w:val="16"/>
        </w:rPr>
        <w:t>-</w:t>
      </w:r>
      <w:r w:rsidR="0048678A">
        <w:rPr>
          <w:rFonts w:ascii="Arial" w:hAnsi="Arial" w:cs="Arial"/>
          <w:sz w:val="16"/>
          <w:szCs w:val="16"/>
        </w:rPr>
        <w:t>28</w:t>
      </w:r>
    </w:p>
    <w:p w:rsidR="001F4D37" w:rsidRPr="0048678A" w:rsidRDefault="00772AC9" w:rsidP="001F4D37">
      <w:pPr>
        <w:rPr>
          <w:rFonts w:ascii="Arial" w:hAnsi="Arial" w:cs="Arial"/>
          <w:sz w:val="16"/>
          <w:szCs w:val="16"/>
        </w:rPr>
      </w:pPr>
      <w:r w:rsidRPr="0048678A">
        <w:rPr>
          <w:rFonts w:ascii="Arial" w:hAnsi="Arial" w:cs="Arial"/>
          <w:bCs/>
          <w:sz w:val="16"/>
          <w:szCs w:val="16"/>
        </w:rPr>
        <w:t xml:space="preserve">Nr MDOK - </w:t>
      </w:r>
      <w:r w:rsidR="0048678A" w:rsidRPr="0048678A">
        <w:rPr>
          <w:rStyle w:val="displayonly"/>
          <w:rFonts w:ascii="Arial" w:hAnsi="Arial" w:cs="Arial"/>
          <w:sz w:val="16"/>
          <w:szCs w:val="16"/>
        </w:rPr>
        <w:t>5069/07/2025</w:t>
      </w:r>
    </w:p>
    <w:sectPr w:rsidR="001F4D37" w:rsidRPr="0048678A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E8C" w:rsidRDefault="00665E8C" w:rsidP="0085517A">
      <w:r>
        <w:separator/>
      </w:r>
    </w:p>
  </w:endnote>
  <w:endnote w:type="continuationSeparator" w:id="0">
    <w:p w:rsidR="00665E8C" w:rsidRDefault="00665E8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65E8C" w:rsidRPr="003A6CA9" w:rsidRDefault="002B6DE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65E8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F669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65E8C" w:rsidRDefault="00665E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E8C" w:rsidRDefault="00665E8C" w:rsidP="0085517A">
      <w:r>
        <w:separator/>
      </w:r>
    </w:p>
  </w:footnote>
  <w:footnote w:type="continuationSeparator" w:id="0">
    <w:p w:rsidR="00665E8C" w:rsidRDefault="00665E8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68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1F6691"/>
    <w:rsid w:val="00202188"/>
    <w:rsid w:val="00211679"/>
    <w:rsid w:val="002175AD"/>
    <w:rsid w:val="0022062E"/>
    <w:rsid w:val="002212E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B6DE6"/>
    <w:rsid w:val="002C2AAA"/>
    <w:rsid w:val="002C5A9C"/>
    <w:rsid w:val="002D78DB"/>
    <w:rsid w:val="002E07F2"/>
    <w:rsid w:val="002E22BD"/>
    <w:rsid w:val="002E60E1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1AD7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678A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5E8C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0FB7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6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EA9A6D-C77E-481D-BC31-5D737AA72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6</cp:revision>
  <cp:lastPrinted>2025-04-01T07:28:00Z</cp:lastPrinted>
  <dcterms:created xsi:type="dcterms:W3CDTF">2025-07-18T05:48:00Z</dcterms:created>
  <dcterms:modified xsi:type="dcterms:W3CDTF">2025-07-28T07:29:00Z</dcterms:modified>
</cp:coreProperties>
</file>