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574C2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574C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A05DC" w:rsidRPr="00F77892" w:rsidRDefault="00CA05D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A05DC" w:rsidRPr="00F77892" w:rsidRDefault="00BF040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CA05DC" w:rsidRPr="00F77892" w:rsidRDefault="00CA05D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A05DC" w:rsidRPr="00F77892" w:rsidRDefault="00CA05D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A05DC" w:rsidRDefault="00CA05D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05DC" w:rsidRPr="00F443D6" w:rsidRDefault="00CA05D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05DC" w:rsidRPr="00C235C2" w:rsidRDefault="00CA05D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05DC" w:rsidRPr="00F443D6" w:rsidRDefault="00CA05D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05DC" w:rsidRPr="00C235C2" w:rsidRDefault="00CA05D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05DC" w:rsidRDefault="00CA05D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922075">
        <w:rPr>
          <w:rFonts w:ascii="Arial" w:hAnsi="Arial" w:cs="Arial"/>
        </w:rPr>
        <w:t>1</w:t>
      </w:r>
      <w:r w:rsidR="00876699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BF040B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BF040B">
        <w:rPr>
          <w:rFonts w:ascii="Arial" w:hAnsi="Arial" w:cs="Arial"/>
        </w:rPr>
        <w:t>78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BF040B">
        <w:rPr>
          <w:rFonts w:ascii="Arial" w:hAnsi="Arial" w:cs="Arial"/>
        </w:rPr>
        <w:t>stanu infrastruktury drogowej na ulicach 9 Maja oraz Ks. Prymasa Stefana Wyszyńskiego</w:t>
      </w:r>
    </w:p>
    <w:p w:rsidR="00100DAB" w:rsidRDefault="00100DAB" w:rsidP="00BF040B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F040B" w:rsidRDefault="00BA3CF1" w:rsidP="00BF040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BF04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BF040B">
        <w:rPr>
          <w:rFonts w:ascii="Arial" w:hAnsi="Arial" w:cs="Arial"/>
        </w:rPr>
        <w:t>że:</w:t>
      </w:r>
    </w:p>
    <w:p w:rsidR="00BF040B" w:rsidRPr="00BF040B" w:rsidRDefault="00BF040B" w:rsidP="00BF040B">
      <w:pPr>
        <w:spacing w:line="360" w:lineRule="auto"/>
        <w:jc w:val="both"/>
        <w:rPr>
          <w:rFonts w:ascii="Arial" w:hAnsi="Arial" w:cs="Arial"/>
        </w:rPr>
      </w:pPr>
      <w:r w:rsidRPr="00BF040B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1</w:t>
      </w:r>
      <w:r w:rsidRPr="00BF040B">
        <w:rPr>
          <w:rFonts w:ascii="Arial" w:hAnsi="Arial" w:cs="Arial"/>
        </w:rPr>
        <w:t>) na ulicach 9 Maja oraz Wyszyńskiego są planowane roboty remontowe w roku</w:t>
      </w:r>
    </w:p>
    <w:p w:rsidR="00BF040B" w:rsidRPr="00BF040B" w:rsidRDefault="00BF040B" w:rsidP="00BF040B">
      <w:pPr>
        <w:spacing w:line="360" w:lineRule="auto"/>
        <w:jc w:val="both"/>
        <w:rPr>
          <w:rFonts w:ascii="Arial" w:hAnsi="Arial" w:cs="Arial"/>
        </w:rPr>
      </w:pPr>
      <w:r w:rsidRPr="00BF040B">
        <w:rPr>
          <w:rFonts w:ascii="Arial" w:hAnsi="Arial" w:cs="Arial"/>
        </w:rPr>
        <w:t>bieżącym.</w:t>
      </w:r>
    </w:p>
    <w:p w:rsidR="00BF040B" w:rsidRPr="00BF040B" w:rsidRDefault="00BF040B" w:rsidP="00BF040B">
      <w:pPr>
        <w:spacing w:line="360" w:lineRule="auto"/>
        <w:jc w:val="both"/>
        <w:rPr>
          <w:rFonts w:ascii="Arial" w:hAnsi="Arial" w:cs="Arial"/>
        </w:rPr>
      </w:pPr>
      <w:r w:rsidRPr="00BF040B">
        <w:rPr>
          <w:rFonts w:ascii="Arial" w:hAnsi="Arial" w:cs="Arial"/>
        </w:rPr>
        <w:t>Ad 2) Termin wykonania remontów — lipiec 2025</w:t>
      </w:r>
      <w:r>
        <w:rPr>
          <w:rFonts w:ascii="Arial" w:hAnsi="Arial" w:cs="Arial"/>
        </w:rPr>
        <w:t xml:space="preserve"> </w:t>
      </w:r>
      <w:r w:rsidRPr="00BF040B">
        <w:rPr>
          <w:rFonts w:ascii="Arial" w:hAnsi="Arial" w:cs="Arial"/>
        </w:rPr>
        <w:t>r. R</w:t>
      </w:r>
      <w:r>
        <w:rPr>
          <w:rFonts w:ascii="Arial" w:hAnsi="Arial" w:cs="Arial"/>
        </w:rPr>
        <w:t xml:space="preserve">emonty cząstkowe i bieżące będą </w:t>
      </w:r>
      <w:r w:rsidRPr="00BF040B">
        <w:rPr>
          <w:rFonts w:ascii="Arial" w:hAnsi="Arial" w:cs="Arial"/>
        </w:rPr>
        <w:t xml:space="preserve">obejmowały zasadniczo powierzchnię ubytków powiększoną </w:t>
      </w:r>
      <w:r>
        <w:rPr>
          <w:rFonts w:ascii="Arial" w:hAnsi="Arial" w:cs="Arial"/>
        </w:rPr>
        <w:t xml:space="preserve">o niezbędny zakres do kształtów </w:t>
      </w:r>
      <w:r w:rsidRPr="00BF040B">
        <w:rPr>
          <w:rFonts w:ascii="Arial" w:hAnsi="Arial" w:cs="Arial"/>
        </w:rPr>
        <w:t>podstawowych figur geometrycznych.</w:t>
      </w:r>
    </w:p>
    <w:p w:rsidR="00BF040B" w:rsidRPr="00BF040B" w:rsidRDefault="00BF040B" w:rsidP="00BF040B">
      <w:pPr>
        <w:spacing w:line="360" w:lineRule="auto"/>
        <w:jc w:val="both"/>
        <w:rPr>
          <w:rFonts w:ascii="Arial" w:hAnsi="Arial" w:cs="Arial"/>
        </w:rPr>
      </w:pPr>
      <w:r w:rsidRPr="00BF040B">
        <w:rPr>
          <w:rFonts w:ascii="Arial" w:hAnsi="Arial" w:cs="Arial"/>
        </w:rPr>
        <w:t>Ad 3) M</w:t>
      </w:r>
      <w:r>
        <w:rPr>
          <w:rFonts w:ascii="Arial" w:hAnsi="Arial" w:cs="Arial"/>
        </w:rPr>
        <w:t xml:space="preserve">iejski Zarząd Dróg w Bytomiu </w:t>
      </w:r>
      <w:r w:rsidRPr="00BF040B">
        <w:rPr>
          <w:rFonts w:ascii="Arial" w:hAnsi="Arial" w:cs="Arial"/>
        </w:rPr>
        <w:t>opracował projekt budowlany przebu</w:t>
      </w:r>
      <w:r>
        <w:rPr>
          <w:rFonts w:ascii="Arial" w:hAnsi="Arial" w:cs="Arial"/>
        </w:rPr>
        <w:t xml:space="preserve">dowy ulicy 9 Maja jednak ujęcie </w:t>
      </w:r>
      <w:r w:rsidRPr="00BF040B">
        <w:rPr>
          <w:rFonts w:ascii="Arial" w:hAnsi="Arial" w:cs="Arial"/>
        </w:rPr>
        <w:t>realizacji w planach inwestycyjnych Gminy uzależnione jest od posiadania</w:t>
      </w:r>
      <w:r>
        <w:rPr>
          <w:rFonts w:ascii="Arial" w:hAnsi="Arial" w:cs="Arial"/>
        </w:rPr>
        <w:t xml:space="preserve">/pozyskania </w:t>
      </w:r>
      <w:r w:rsidRPr="00BF040B">
        <w:rPr>
          <w:rFonts w:ascii="Arial" w:hAnsi="Arial" w:cs="Arial"/>
        </w:rPr>
        <w:t>środków finansowych na ten cel.</w:t>
      </w:r>
    </w:p>
    <w:p w:rsidR="00BF040B" w:rsidRPr="00BF040B" w:rsidRDefault="00BF040B" w:rsidP="00BF04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 4) Zgodnie z odpowiedziami w punktach 1 oraz 2. </w:t>
      </w:r>
    </w:p>
    <w:p w:rsidR="003F1E14" w:rsidRDefault="00BF040B" w:rsidP="00BF040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040B">
        <w:rPr>
          <w:rFonts w:ascii="Arial" w:hAnsi="Arial" w:cs="Arial"/>
        </w:rPr>
        <w:t>Ad 5) Plany modernizacji infrastruktury drogowej opracow</w:t>
      </w:r>
      <w:r>
        <w:rPr>
          <w:rFonts w:ascii="Arial" w:hAnsi="Arial" w:cs="Arial"/>
        </w:rPr>
        <w:t xml:space="preserve">ywane są o rzeczywiste potrzeby </w:t>
      </w:r>
      <w:r w:rsidRPr="00BF040B">
        <w:rPr>
          <w:rFonts w:ascii="Arial" w:hAnsi="Arial" w:cs="Arial"/>
        </w:rPr>
        <w:t>oraz posiadane środki finansowe.</w:t>
      </w:r>
      <w:r w:rsidR="008A74CA">
        <w:rPr>
          <w:rFonts w:ascii="Arial" w:hAnsi="Arial" w:cs="Arial"/>
          <w:sz w:val="22"/>
          <w:szCs w:val="22"/>
        </w:rPr>
        <w:t xml:space="preserve">                </w:t>
      </w:r>
    </w:p>
    <w:p w:rsidR="00922075" w:rsidRPr="00BF040B" w:rsidRDefault="003F1E14" w:rsidP="00BF040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Pr="003F1E14">
        <w:rPr>
          <w:rFonts w:ascii="Arial" w:hAnsi="Arial" w:cs="Arial"/>
        </w:rPr>
        <w:t>Chciałbym nadmienić, że inwestycja związana z przebudową ul. 9 Maja będzie zgłaszana do naborów o dofinansowanie</w:t>
      </w:r>
      <w:r>
        <w:rPr>
          <w:rFonts w:ascii="Arial" w:hAnsi="Arial" w:cs="Arial"/>
          <w:sz w:val="22"/>
          <w:szCs w:val="22"/>
        </w:rPr>
        <w:t>.</w:t>
      </w:r>
      <w:r w:rsidR="008A74CA">
        <w:rPr>
          <w:rFonts w:ascii="Arial" w:hAnsi="Arial" w:cs="Arial"/>
          <w:sz w:val="22"/>
          <w:szCs w:val="22"/>
        </w:rPr>
        <w:t xml:space="preserve"> </w:t>
      </w: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</w:t>
      </w:r>
      <w:r w:rsidR="00BF040B">
        <w:rPr>
          <w:rFonts w:ascii="Arial" w:hAnsi="Arial" w:cs="Arial"/>
          <w:sz w:val="22"/>
          <w:szCs w:val="22"/>
        </w:rPr>
        <w:tab/>
      </w:r>
      <w:r w:rsidR="00BF040B">
        <w:rPr>
          <w:rFonts w:ascii="Arial" w:hAnsi="Arial" w:cs="Arial"/>
          <w:sz w:val="22"/>
          <w:szCs w:val="22"/>
        </w:rPr>
        <w:tab/>
      </w:r>
      <w:r w:rsidR="00155324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BF040B" w:rsidRPr="004507D7" w:rsidRDefault="00BF040B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BF040B">
        <w:rPr>
          <w:rFonts w:ascii="Arial" w:hAnsi="Arial" w:cs="Arial"/>
          <w:sz w:val="16"/>
          <w:szCs w:val="16"/>
        </w:rPr>
        <w:t>D. Gołąb</w:t>
      </w:r>
    </w:p>
    <w:p w:rsidR="001F4D37" w:rsidRPr="003E1621" w:rsidRDefault="00370188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155E71"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 w:rsidR="00155E71">
        <w:rPr>
          <w:rFonts w:ascii="Arial" w:hAnsi="Arial" w:cs="Arial"/>
          <w:sz w:val="16"/>
          <w:szCs w:val="16"/>
        </w:rPr>
        <w:t>0</w:t>
      </w:r>
      <w:r w:rsidR="003F1E14">
        <w:rPr>
          <w:rFonts w:ascii="Arial" w:hAnsi="Arial" w:cs="Arial"/>
          <w:sz w:val="16"/>
          <w:szCs w:val="16"/>
        </w:rPr>
        <w:t>9</w:t>
      </w:r>
      <w:r w:rsidR="004A1D88"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3E1621" w:rsidSect="00BF040B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5DC" w:rsidRDefault="00CA05DC" w:rsidP="0085517A">
      <w:r>
        <w:separator/>
      </w:r>
    </w:p>
  </w:endnote>
  <w:endnote w:type="continuationSeparator" w:id="0">
    <w:p w:rsidR="00CA05DC" w:rsidRDefault="00CA05D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A05DC" w:rsidRPr="003A6CA9" w:rsidRDefault="009574C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A05D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040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A05DC" w:rsidRDefault="00CA05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5DC" w:rsidRDefault="00CA05DC" w:rsidP="0085517A">
      <w:r>
        <w:separator/>
      </w:r>
    </w:p>
  </w:footnote>
  <w:footnote w:type="continuationSeparator" w:id="0">
    <w:p w:rsidR="00CA05DC" w:rsidRDefault="00CA05D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EA092A"/>
    <w:multiLevelType w:val="hybridMultilevel"/>
    <w:tmpl w:val="90B2A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56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7D8C"/>
    <w:rsid w:val="000A13A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5E71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1621"/>
    <w:rsid w:val="003E4BA0"/>
    <w:rsid w:val="003F1E14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000C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76699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075"/>
    <w:rsid w:val="00922571"/>
    <w:rsid w:val="009268A5"/>
    <w:rsid w:val="00933FC2"/>
    <w:rsid w:val="009419E0"/>
    <w:rsid w:val="00943CA8"/>
    <w:rsid w:val="00953309"/>
    <w:rsid w:val="009574C2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5AE6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040B"/>
    <w:rsid w:val="00BF3841"/>
    <w:rsid w:val="00BF3A24"/>
    <w:rsid w:val="00BF441C"/>
    <w:rsid w:val="00C018A8"/>
    <w:rsid w:val="00C0764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05DC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F08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27253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5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17F65-3C26-4426-9C73-84FCBFF5C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2025-07-03T07:29:00Z</cp:lastPrinted>
  <dcterms:created xsi:type="dcterms:W3CDTF">2025-07-04T09:55:00Z</dcterms:created>
  <dcterms:modified xsi:type="dcterms:W3CDTF">2025-07-09T09:42:00Z</dcterms:modified>
</cp:coreProperties>
</file>