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482" w:rsidRPr="006A5EFE" w:rsidRDefault="00355ACE" w:rsidP="00E13281">
      <w:pPr>
        <w:pStyle w:val="Default"/>
        <w:spacing w:line="360" w:lineRule="auto"/>
        <w:rPr>
          <w:b/>
          <w:color w:val="000000" w:themeColor="text1"/>
        </w:rPr>
      </w:pPr>
      <w:r w:rsidRPr="006A5EFE">
        <w:rPr>
          <w:b/>
          <w:bCs/>
          <w:color w:val="000000" w:themeColor="text1"/>
        </w:rPr>
        <w:t>O</w:t>
      </w:r>
      <w:r w:rsidR="00C64B9E" w:rsidRPr="006A5EFE">
        <w:rPr>
          <w:b/>
          <w:bCs/>
          <w:color w:val="000000" w:themeColor="text1"/>
        </w:rPr>
        <w:t xml:space="preserve">GŁOSZENIE </w:t>
      </w:r>
      <w:r w:rsidR="00CE0482" w:rsidRPr="006A5EFE">
        <w:rPr>
          <w:b/>
          <w:color w:val="000000" w:themeColor="text1"/>
        </w:rPr>
        <w:t>PREZYDENTA BYTOMIA</w:t>
      </w:r>
      <w:r w:rsidR="00AD68D8" w:rsidRPr="006A5EFE">
        <w:rPr>
          <w:b/>
          <w:color w:val="000000" w:themeColor="text1"/>
        </w:rPr>
        <w:t xml:space="preserve"> </w:t>
      </w:r>
      <w:r w:rsidR="00CE0482" w:rsidRPr="006A5EFE">
        <w:rPr>
          <w:b/>
          <w:color w:val="000000" w:themeColor="text1"/>
        </w:rPr>
        <w:t xml:space="preserve">o przystąpieniu </w:t>
      </w:r>
      <w:r w:rsidR="00AA0BDF" w:rsidRPr="006A5EFE">
        <w:rPr>
          <w:b/>
          <w:color w:val="000000" w:themeColor="text1"/>
        </w:rPr>
        <w:t xml:space="preserve">do sporządzenia </w:t>
      </w:r>
      <w:r w:rsidR="00E13281" w:rsidRPr="006A5EFE">
        <w:rPr>
          <w:b/>
          <w:color w:val="000000" w:themeColor="text1"/>
        </w:rPr>
        <w:t xml:space="preserve">miejscowego planu zagospodarowania przestrzennego </w:t>
      </w:r>
      <w:r w:rsidR="009566C2" w:rsidRPr="006A5EFE">
        <w:rPr>
          <w:b/>
          <w:color w:val="000000" w:themeColor="text1"/>
        </w:rPr>
        <w:t>Gminy Bytom</w:t>
      </w:r>
      <w:r w:rsidR="00BF5A0E" w:rsidRPr="006A5EFE">
        <w:rPr>
          <w:b/>
          <w:color w:val="000000" w:themeColor="text1"/>
        </w:rPr>
        <w:t xml:space="preserve"> </w:t>
      </w:r>
      <w:r w:rsidR="00103CF7" w:rsidRPr="006A5EFE">
        <w:rPr>
          <w:b/>
          <w:color w:val="000000" w:themeColor="text1"/>
        </w:rPr>
        <w:t>–</w:t>
      </w:r>
      <w:r w:rsidR="00657525" w:rsidRPr="006A5EFE">
        <w:rPr>
          <w:b/>
          <w:color w:val="000000" w:themeColor="text1"/>
        </w:rPr>
        <w:t xml:space="preserve"> etap V</w:t>
      </w:r>
      <w:r w:rsidR="00103CF7" w:rsidRPr="006A5EFE">
        <w:rPr>
          <w:b/>
          <w:color w:val="000000" w:themeColor="text1"/>
        </w:rPr>
        <w:t>I</w:t>
      </w:r>
      <w:r w:rsidR="00657525" w:rsidRPr="006A5EFE">
        <w:rPr>
          <w:b/>
          <w:color w:val="000000" w:themeColor="text1"/>
        </w:rPr>
        <w:t xml:space="preserve"> – dla </w:t>
      </w:r>
      <w:r w:rsidR="00144A60" w:rsidRPr="006A5EFE">
        <w:rPr>
          <w:b/>
          <w:color w:val="000000" w:themeColor="text1"/>
        </w:rPr>
        <w:t xml:space="preserve">terenu </w:t>
      </w:r>
      <w:r w:rsidR="00A752D1" w:rsidRPr="006A5EFE">
        <w:rPr>
          <w:b/>
          <w:color w:val="000000" w:themeColor="text1"/>
        </w:rPr>
        <w:t xml:space="preserve">położonego </w:t>
      </w:r>
      <w:r w:rsidR="00103CF7" w:rsidRPr="006A5EFE">
        <w:rPr>
          <w:b/>
          <w:color w:val="000000" w:themeColor="text1"/>
        </w:rPr>
        <w:t>przy ul. Tadeusza Boya-Żeleńskiego</w:t>
      </w:r>
    </w:p>
    <w:p w:rsidR="00CE0482" w:rsidRPr="006A5EFE" w:rsidRDefault="00CE0482" w:rsidP="00926908">
      <w:pPr>
        <w:spacing w:line="360" w:lineRule="auto"/>
        <w:rPr>
          <w:rFonts w:ascii="Arial" w:hAnsi="Arial" w:cs="Arial"/>
          <w:color w:val="000000" w:themeColor="text1"/>
        </w:rPr>
      </w:pPr>
    </w:p>
    <w:p w:rsidR="00CE0482" w:rsidRPr="006A5EFE" w:rsidRDefault="00CE0482" w:rsidP="006B1734">
      <w:pPr>
        <w:spacing w:line="360" w:lineRule="auto"/>
        <w:rPr>
          <w:rFonts w:ascii="Arial" w:hAnsi="Arial" w:cs="Arial"/>
          <w:color w:val="000000" w:themeColor="text1"/>
        </w:rPr>
      </w:pPr>
      <w:r w:rsidRPr="006A5EFE">
        <w:rPr>
          <w:rFonts w:ascii="Arial" w:hAnsi="Arial" w:cs="Arial"/>
          <w:color w:val="000000" w:themeColor="text1"/>
        </w:rPr>
        <w:t>Na podstawie art. 17 pkt 1 ustawy z dnia 27 marca 2003 r. o planowaniu i zagospodarowaniu przestrzennym (</w:t>
      </w:r>
      <w:r w:rsidR="00E13281" w:rsidRPr="006A5EFE">
        <w:rPr>
          <w:rFonts w:ascii="Arial" w:eastAsia="Arial" w:hAnsi="Arial" w:cs="Arial"/>
          <w:color w:val="000000" w:themeColor="text1"/>
        </w:rPr>
        <w:t>Dz. U. z 202</w:t>
      </w:r>
      <w:r w:rsidR="005A3F8F" w:rsidRPr="006A5EFE">
        <w:rPr>
          <w:rFonts w:ascii="Arial" w:eastAsia="Arial" w:hAnsi="Arial" w:cs="Arial"/>
          <w:color w:val="000000" w:themeColor="text1"/>
        </w:rPr>
        <w:t>4</w:t>
      </w:r>
      <w:r w:rsidR="00E13281" w:rsidRPr="006A5EFE">
        <w:rPr>
          <w:rFonts w:ascii="Arial" w:eastAsia="Arial" w:hAnsi="Arial" w:cs="Arial"/>
          <w:color w:val="000000" w:themeColor="text1"/>
        </w:rPr>
        <w:t> r. poz. </w:t>
      </w:r>
      <w:r w:rsidR="00657525" w:rsidRPr="006A5EFE">
        <w:rPr>
          <w:rFonts w:ascii="Arial" w:eastAsia="Arial" w:hAnsi="Arial" w:cs="Arial"/>
          <w:color w:val="000000" w:themeColor="text1"/>
        </w:rPr>
        <w:t>1130</w:t>
      </w:r>
      <w:r w:rsidR="008367B5" w:rsidRPr="006A5EFE">
        <w:rPr>
          <w:rFonts w:ascii="Arial" w:eastAsia="Arial" w:hAnsi="Arial" w:cs="Arial"/>
          <w:color w:val="000000" w:themeColor="text1"/>
        </w:rPr>
        <w:t>, z późn. zm.</w:t>
      </w:r>
      <w:r w:rsidRPr="006A5EFE">
        <w:rPr>
          <w:rFonts w:ascii="Arial" w:hAnsi="Arial" w:cs="Arial"/>
          <w:color w:val="000000" w:themeColor="text1"/>
        </w:rPr>
        <w:t>)</w:t>
      </w:r>
      <w:r w:rsidR="00D7672F" w:rsidRPr="006A5EFE">
        <w:rPr>
          <w:rFonts w:ascii="Arial" w:hAnsi="Arial" w:cs="Arial"/>
          <w:color w:val="000000" w:themeColor="text1"/>
        </w:rPr>
        <w:t xml:space="preserve"> w związku z </w:t>
      </w:r>
      <w:r w:rsidR="00351A2F" w:rsidRPr="006A5EFE">
        <w:rPr>
          <w:rFonts w:ascii="Arial" w:hAnsi="Arial" w:cs="Arial"/>
          <w:color w:val="000000" w:themeColor="text1"/>
        </w:rPr>
        <w:t>art. 67 ust</w:t>
      </w:r>
      <w:r w:rsidR="00103CF7" w:rsidRPr="006A5EFE">
        <w:rPr>
          <w:rFonts w:ascii="Arial" w:hAnsi="Arial" w:cs="Arial"/>
          <w:color w:val="000000" w:themeColor="text1"/>
        </w:rPr>
        <w:t>.</w:t>
      </w:r>
      <w:r w:rsidR="00351A2F" w:rsidRPr="006A5EFE">
        <w:rPr>
          <w:rFonts w:ascii="Arial" w:hAnsi="Arial" w:cs="Arial"/>
          <w:color w:val="000000" w:themeColor="text1"/>
        </w:rPr>
        <w:t xml:space="preserve"> 3 ustawy z dnia 7 lipca 2023</w:t>
      </w:r>
      <w:r w:rsidR="00760EC8" w:rsidRPr="006A5EFE">
        <w:rPr>
          <w:rFonts w:ascii="Arial" w:hAnsi="Arial" w:cs="Arial"/>
          <w:color w:val="000000" w:themeColor="text1"/>
        </w:rPr>
        <w:t xml:space="preserve"> </w:t>
      </w:r>
      <w:r w:rsidR="00351A2F" w:rsidRPr="006A5EFE">
        <w:rPr>
          <w:rFonts w:ascii="Arial" w:hAnsi="Arial" w:cs="Arial"/>
          <w:color w:val="000000" w:themeColor="text1"/>
        </w:rPr>
        <w:t>r. o zmianie ustawy o planowaniu i zagospodarowaniu przestrzennym oraz niektórych innych ustaw (Dz. U. z 2023</w:t>
      </w:r>
      <w:r w:rsidR="008367B5" w:rsidRPr="006A5EFE">
        <w:rPr>
          <w:rFonts w:ascii="Arial" w:hAnsi="Arial" w:cs="Arial"/>
          <w:color w:val="000000" w:themeColor="text1"/>
        </w:rPr>
        <w:t xml:space="preserve"> </w:t>
      </w:r>
      <w:r w:rsidR="00351A2F" w:rsidRPr="006A5EFE">
        <w:rPr>
          <w:rFonts w:ascii="Arial" w:hAnsi="Arial" w:cs="Arial"/>
          <w:color w:val="000000" w:themeColor="text1"/>
        </w:rPr>
        <w:t>r. poz. 1688)</w:t>
      </w:r>
      <w:r w:rsidRPr="006A5EFE">
        <w:rPr>
          <w:rFonts w:ascii="Arial" w:hAnsi="Arial" w:cs="Arial"/>
          <w:color w:val="000000" w:themeColor="text1"/>
        </w:rPr>
        <w:t xml:space="preserve"> oraz na podstawie art. 39 ust. 1 pkt 1, w związku z art. 40 i art. 46 </w:t>
      </w:r>
      <w:r w:rsidR="00103CF7" w:rsidRPr="006A5EFE">
        <w:rPr>
          <w:rFonts w:ascii="Arial" w:hAnsi="Arial" w:cs="Arial"/>
          <w:color w:val="000000" w:themeColor="text1"/>
        </w:rPr>
        <w:t xml:space="preserve">ust. 1 </w:t>
      </w:r>
      <w:r w:rsidRPr="006A5EFE">
        <w:rPr>
          <w:rFonts w:ascii="Arial" w:hAnsi="Arial" w:cs="Arial"/>
          <w:color w:val="000000" w:themeColor="text1"/>
        </w:rPr>
        <w:t>pkt 1 ustawy z dnia 3 października 2008 r. o udostępnianiu informacji o środowisku i jego ochronie, udziale społeczeństwa w ochronie środowiska oraz o ocenach oddziaływania na środowisko (</w:t>
      </w:r>
      <w:r w:rsidR="00AD68D8" w:rsidRPr="006A5EFE">
        <w:rPr>
          <w:rFonts w:ascii="Arial" w:hAnsi="Arial" w:cs="Arial"/>
          <w:color w:val="000000" w:themeColor="text1"/>
        </w:rPr>
        <w:t>Dz. U. z 202</w:t>
      </w:r>
      <w:r w:rsidR="00657525" w:rsidRPr="006A5EFE">
        <w:rPr>
          <w:rFonts w:ascii="Arial" w:hAnsi="Arial" w:cs="Arial"/>
          <w:color w:val="000000" w:themeColor="text1"/>
        </w:rPr>
        <w:t>4</w:t>
      </w:r>
      <w:r w:rsidR="00AD68D8" w:rsidRPr="006A5EFE">
        <w:rPr>
          <w:rFonts w:ascii="Arial" w:hAnsi="Arial" w:cs="Arial"/>
          <w:color w:val="000000" w:themeColor="text1"/>
        </w:rPr>
        <w:t xml:space="preserve"> r. poz. </w:t>
      </w:r>
      <w:r w:rsidR="00657525" w:rsidRPr="006A5EFE">
        <w:rPr>
          <w:rFonts w:ascii="Arial" w:hAnsi="Arial" w:cs="Arial"/>
          <w:color w:val="000000" w:themeColor="text1"/>
        </w:rPr>
        <w:t>1112</w:t>
      </w:r>
      <w:r w:rsidR="006B1734" w:rsidRPr="006A5EFE">
        <w:rPr>
          <w:rFonts w:ascii="Arial" w:hAnsi="Arial" w:cs="Arial"/>
          <w:color w:val="000000" w:themeColor="text1"/>
        </w:rPr>
        <w:t>, z późn. zm.</w:t>
      </w:r>
      <w:r w:rsidRPr="006A5EFE">
        <w:rPr>
          <w:rFonts w:ascii="Arial" w:hAnsi="Arial" w:cs="Arial"/>
          <w:color w:val="000000" w:themeColor="text1"/>
        </w:rPr>
        <w:t xml:space="preserve">), </w:t>
      </w:r>
      <w:r w:rsidR="00876DEB" w:rsidRPr="006A5EFE">
        <w:rPr>
          <w:rFonts w:ascii="Arial" w:hAnsi="Arial" w:cs="Arial"/>
          <w:color w:val="000000" w:themeColor="text1"/>
        </w:rPr>
        <w:t>zawiadamiam</w:t>
      </w:r>
    </w:p>
    <w:p w:rsidR="00CE0482" w:rsidRPr="006A5EFE" w:rsidRDefault="00CE0482" w:rsidP="000761A9">
      <w:pPr>
        <w:pStyle w:val="Default"/>
        <w:rPr>
          <w:b/>
          <w:color w:val="000000" w:themeColor="text1"/>
        </w:rPr>
      </w:pPr>
    </w:p>
    <w:p w:rsidR="00BD1076" w:rsidRPr="006A5EFE" w:rsidRDefault="002114D8" w:rsidP="000761A9">
      <w:pPr>
        <w:pStyle w:val="Default"/>
        <w:spacing w:line="360" w:lineRule="auto"/>
        <w:rPr>
          <w:b/>
          <w:color w:val="000000" w:themeColor="text1"/>
        </w:rPr>
      </w:pPr>
      <w:r w:rsidRPr="006A5EFE">
        <w:rPr>
          <w:b/>
          <w:color w:val="000000" w:themeColor="text1"/>
        </w:rPr>
        <w:t xml:space="preserve">o podjęciu przez Radę Miejską w Bytomiu uchwały nr </w:t>
      </w:r>
      <w:r w:rsidR="00E13281" w:rsidRPr="006A5EFE">
        <w:rPr>
          <w:b/>
          <w:color w:val="000000" w:themeColor="text1"/>
        </w:rPr>
        <w:t>LXX</w:t>
      </w:r>
      <w:r w:rsidR="009566C2" w:rsidRPr="006A5EFE">
        <w:rPr>
          <w:b/>
          <w:color w:val="000000" w:themeColor="text1"/>
        </w:rPr>
        <w:t>II/915</w:t>
      </w:r>
      <w:r w:rsidR="00E13281" w:rsidRPr="006A5EFE">
        <w:rPr>
          <w:b/>
          <w:color w:val="000000" w:themeColor="text1"/>
        </w:rPr>
        <w:t>/2</w:t>
      </w:r>
      <w:r w:rsidR="009566C2" w:rsidRPr="006A5EFE">
        <w:rPr>
          <w:b/>
          <w:color w:val="000000" w:themeColor="text1"/>
        </w:rPr>
        <w:t>2</w:t>
      </w:r>
      <w:r w:rsidR="00E13281" w:rsidRPr="006A5EFE">
        <w:rPr>
          <w:b/>
          <w:color w:val="000000" w:themeColor="text1"/>
        </w:rPr>
        <w:t xml:space="preserve"> </w:t>
      </w:r>
      <w:r w:rsidR="00E70224" w:rsidRPr="006A5EFE">
        <w:rPr>
          <w:b/>
          <w:color w:val="000000" w:themeColor="text1"/>
        </w:rPr>
        <w:t xml:space="preserve">z dnia </w:t>
      </w:r>
      <w:r w:rsidR="009566C2" w:rsidRPr="006A5EFE">
        <w:rPr>
          <w:b/>
          <w:color w:val="000000" w:themeColor="text1"/>
        </w:rPr>
        <w:t>19</w:t>
      </w:r>
      <w:r w:rsidR="00E13281" w:rsidRPr="006A5EFE">
        <w:rPr>
          <w:b/>
          <w:color w:val="000000" w:themeColor="text1"/>
        </w:rPr>
        <w:t xml:space="preserve"> </w:t>
      </w:r>
      <w:r w:rsidR="009566C2" w:rsidRPr="006A5EFE">
        <w:rPr>
          <w:b/>
          <w:color w:val="000000" w:themeColor="text1"/>
        </w:rPr>
        <w:t>grudnia</w:t>
      </w:r>
      <w:r w:rsidR="00E13281" w:rsidRPr="006A5EFE">
        <w:rPr>
          <w:b/>
          <w:color w:val="000000" w:themeColor="text1"/>
        </w:rPr>
        <w:t xml:space="preserve"> 202</w:t>
      </w:r>
      <w:r w:rsidR="009566C2" w:rsidRPr="006A5EFE">
        <w:rPr>
          <w:b/>
          <w:color w:val="000000" w:themeColor="text1"/>
        </w:rPr>
        <w:t>2</w:t>
      </w:r>
      <w:r w:rsidR="00E13281" w:rsidRPr="006A5EFE">
        <w:rPr>
          <w:b/>
          <w:color w:val="000000" w:themeColor="text1"/>
        </w:rPr>
        <w:t xml:space="preserve"> </w:t>
      </w:r>
      <w:r w:rsidR="00E70224" w:rsidRPr="006A5EFE">
        <w:rPr>
          <w:b/>
          <w:color w:val="000000" w:themeColor="text1"/>
        </w:rPr>
        <w:t xml:space="preserve">r. w sprawie przystąpienia do sporządzenia </w:t>
      </w:r>
      <w:r w:rsidR="00E13281" w:rsidRPr="006A5EFE">
        <w:rPr>
          <w:b/>
          <w:color w:val="000000" w:themeColor="text1"/>
        </w:rPr>
        <w:t xml:space="preserve">miejscowego planu zagospodarowania przestrzennego </w:t>
      </w:r>
      <w:r w:rsidR="009566C2" w:rsidRPr="006A5EFE">
        <w:rPr>
          <w:b/>
          <w:color w:val="000000" w:themeColor="text1"/>
        </w:rPr>
        <w:t xml:space="preserve">Gminy Bytom </w:t>
      </w:r>
      <w:r w:rsidR="002B2302" w:rsidRPr="006A5EFE">
        <w:rPr>
          <w:b/>
          <w:color w:val="000000" w:themeColor="text1"/>
        </w:rPr>
        <w:t xml:space="preserve">oraz o przystąpieniu do przeprowadzenia strategicznej oceny oddziaływania na środowisko </w:t>
      </w:r>
      <w:r w:rsidR="00103CF7" w:rsidRPr="006A5EFE">
        <w:rPr>
          <w:b/>
          <w:color w:val="000000" w:themeColor="text1"/>
        </w:rPr>
        <w:t xml:space="preserve">ww. </w:t>
      </w:r>
      <w:r w:rsidR="002B2302" w:rsidRPr="006A5EFE">
        <w:rPr>
          <w:b/>
          <w:color w:val="000000" w:themeColor="text1"/>
        </w:rPr>
        <w:t>miejscowego planu zagospodarowania przestrzennego</w:t>
      </w:r>
      <w:r w:rsidR="00CE0482" w:rsidRPr="006A5EFE">
        <w:rPr>
          <w:b/>
          <w:color w:val="000000" w:themeColor="text1"/>
        </w:rPr>
        <w:t>.</w:t>
      </w:r>
      <w:r w:rsidR="0069105F" w:rsidRPr="006A5EFE">
        <w:rPr>
          <w:b/>
          <w:color w:val="000000" w:themeColor="text1"/>
        </w:rPr>
        <w:t xml:space="preserve"> </w:t>
      </w:r>
      <w:r w:rsidR="003354E8" w:rsidRPr="006A5EFE">
        <w:rPr>
          <w:b/>
          <w:color w:val="000000" w:themeColor="text1"/>
        </w:rPr>
        <w:t xml:space="preserve"> </w:t>
      </w:r>
      <w:r w:rsidR="00926908" w:rsidRPr="006A5EFE">
        <w:rPr>
          <w:b/>
          <w:color w:val="000000" w:themeColor="text1"/>
        </w:rPr>
        <w:t xml:space="preserve"> </w:t>
      </w:r>
    </w:p>
    <w:p w:rsidR="00CE0482" w:rsidRPr="006A5EFE" w:rsidRDefault="00E13281" w:rsidP="000761A9">
      <w:pPr>
        <w:pStyle w:val="Default"/>
        <w:spacing w:line="360" w:lineRule="auto"/>
        <w:rPr>
          <w:b/>
          <w:color w:val="000000" w:themeColor="text1"/>
        </w:rPr>
      </w:pPr>
      <w:r w:rsidRPr="006A5EFE">
        <w:rPr>
          <w:b/>
          <w:color w:val="000000" w:themeColor="text1"/>
        </w:rPr>
        <w:t xml:space="preserve"> </w:t>
      </w:r>
    </w:p>
    <w:p w:rsidR="005920CA" w:rsidRPr="006A5EFE" w:rsidRDefault="009566C2" w:rsidP="00103CF7">
      <w:pPr>
        <w:spacing w:line="360" w:lineRule="auto"/>
        <w:rPr>
          <w:rFonts w:ascii="Arial" w:hAnsi="Arial" w:cs="Arial"/>
          <w:color w:val="000000" w:themeColor="text1"/>
        </w:rPr>
      </w:pPr>
      <w:r w:rsidRPr="006A5EFE">
        <w:rPr>
          <w:rFonts w:ascii="Arial" w:hAnsi="Arial" w:cs="Arial"/>
          <w:color w:val="000000" w:themeColor="text1"/>
        </w:rPr>
        <w:t>Zgodnie z § 3</w:t>
      </w:r>
      <w:r w:rsidR="005920CA" w:rsidRPr="006A5EFE">
        <w:rPr>
          <w:color w:val="000000" w:themeColor="text1"/>
        </w:rPr>
        <w:t xml:space="preserve"> </w:t>
      </w:r>
      <w:r w:rsidR="005920CA" w:rsidRPr="006A5EFE">
        <w:rPr>
          <w:rFonts w:ascii="Arial" w:hAnsi="Arial" w:cs="Arial"/>
          <w:color w:val="000000" w:themeColor="text1"/>
        </w:rPr>
        <w:t>ww.</w:t>
      </w:r>
      <w:r w:rsidR="005920CA" w:rsidRPr="006A5EFE">
        <w:rPr>
          <w:color w:val="000000" w:themeColor="text1"/>
        </w:rPr>
        <w:t xml:space="preserve"> </w:t>
      </w:r>
      <w:r w:rsidRPr="006A5EFE">
        <w:rPr>
          <w:rFonts w:ascii="Arial" w:hAnsi="Arial" w:cs="Arial"/>
          <w:color w:val="000000" w:themeColor="text1"/>
        </w:rPr>
        <w:t>uchwały w sprawie przystąpienia do sporządzania miejscowego planu zagospodarowania przestrzennego Gminy Bytom</w:t>
      </w:r>
      <w:r w:rsidR="005920CA" w:rsidRPr="006A5EFE">
        <w:rPr>
          <w:rFonts w:ascii="Arial" w:hAnsi="Arial" w:cs="Arial"/>
          <w:color w:val="000000" w:themeColor="text1"/>
        </w:rPr>
        <w:t xml:space="preserve"> dopuszcza się etapowe sporządzanie i uchwalanie miejscowego planu zagospodarowania przestrzennego.</w:t>
      </w:r>
    </w:p>
    <w:p w:rsidR="00103CF7" w:rsidRPr="006A5EFE" w:rsidRDefault="00103CF7" w:rsidP="00103CF7">
      <w:pPr>
        <w:spacing w:line="360" w:lineRule="auto"/>
        <w:rPr>
          <w:rFonts w:ascii="Arial" w:hAnsi="Arial" w:cs="Arial"/>
          <w:color w:val="000000" w:themeColor="text1"/>
        </w:rPr>
      </w:pPr>
      <w:r w:rsidRPr="006A5EFE">
        <w:rPr>
          <w:rFonts w:ascii="Arial" w:hAnsi="Arial" w:cs="Arial"/>
          <w:color w:val="000000" w:themeColor="text1"/>
        </w:rPr>
        <w:t>W związku z powyższym, przedmiotem niniejszego zawiadomienia jest projekt miejscowego planu zagospodarowania przestrzennego Gminy Bytom – etap VI – dla terenu położonego przy ul. Tadeusza Boya-Żeleńskiego. Powierzchnia opracowania wynosi ok. 1,9 ha i obejmuje nieruchomości położone na północny zachód od ul. Tadeusza Boya-Żeleńskiego.</w:t>
      </w:r>
    </w:p>
    <w:p w:rsidR="00DE3CD1" w:rsidRPr="006A5EFE" w:rsidRDefault="00CE0482" w:rsidP="00DE3CD1">
      <w:pPr>
        <w:spacing w:line="360" w:lineRule="auto"/>
        <w:rPr>
          <w:rFonts w:ascii="Arial" w:hAnsi="Arial" w:cs="Arial"/>
          <w:color w:val="000000" w:themeColor="text1"/>
        </w:rPr>
      </w:pPr>
      <w:r w:rsidRPr="006A5EFE">
        <w:rPr>
          <w:rFonts w:ascii="Arial" w:hAnsi="Arial" w:cs="Arial"/>
          <w:color w:val="000000" w:themeColor="text1"/>
        </w:rPr>
        <w:t xml:space="preserve">Załącznik graficzny szczegółowo określający granice </w:t>
      </w:r>
      <w:r w:rsidR="0041167E" w:rsidRPr="006A5EFE">
        <w:rPr>
          <w:rFonts w:ascii="Arial" w:hAnsi="Arial" w:cs="Arial"/>
          <w:color w:val="000000" w:themeColor="text1"/>
        </w:rPr>
        <w:t>obszaru objętego</w:t>
      </w:r>
      <w:r w:rsidR="008A2417" w:rsidRPr="006A5EFE">
        <w:rPr>
          <w:rFonts w:ascii="Arial" w:hAnsi="Arial" w:cs="Arial"/>
          <w:color w:val="000000" w:themeColor="text1"/>
        </w:rPr>
        <w:t xml:space="preserve"> </w:t>
      </w:r>
      <w:r w:rsidR="00BB2C16" w:rsidRPr="006A5EFE">
        <w:rPr>
          <w:rFonts w:ascii="Arial" w:hAnsi="Arial" w:cs="Arial"/>
          <w:color w:val="000000" w:themeColor="text1"/>
        </w:rPr>
        <w:t xml:space="preserve">miejscowym </w:t>
      </w:r>
      <w:r w:rsidR="0041167E" w:rsidRPr="006A5EFE">
        <w:rPr>
          <w:rFonts w:ascii="Arial" w:hAnsi="Arial" w:cs="Arial"/>
          <w:color w:val="000000" w:themeColor="text1"/>
        </w:rPr>
        <w:t>plan</w:t>
      </w:r>
      <w:r w:rsidR="00BB2C16" w:rsidRPr="006A5EFE">
        <w:rPr>
          <w:rFonts w:ascii="Arial" w:hAnsi="Arial" w:cs="Arial"/>
          <w:color w:val="000000" w:themeColor="text1"/>
        </w:rPr>
        <w:t>em</w:t>
      </w:r>
      <w:r w:rsidRPr="006A5EFE">
        <w:rPr>
          <w:rFonts w:ascii="Arial" w:hAnsi="Arial" w:cs="Arial"/>
          <w:color w:val="000000" w:themeColor="text1"/>
        </w:rPr>
        <w:t xml:space="preserve"> </w:t>
      </w:r>
      <w:r w:rsidR="00BB2C16" w:rsidRPr="006A5EFE">
        <w:rPr>
          <w:rFonts w:ascii="Arial" w:hAnsi="Arial" w:cs="Arial"/>
          <w:color w:val="000000" w:themeColor="text1"/>
        </w:rPr>
        <w:t xml:space="preserve">zagospodarowania przestrzennego Gminy Bytom </w:t>
      </w:r>
      <w:r w:rsidR="00103CF7" w:rsidRPr="006A5EFE">
        <w:rPr>
          <w:rFonts w:ascii="Arial" w:hAnsi="Arial" w:cs="Arial"/>
          <w:color w:val="000000" w:themeColor="text1"/>
        </w:rPr>
        <w:t>– etap VI – dla terenu położonego przy ul. Tadeusza Boya-Żeleńskiego</w:t>
      </w:r>
      <w:r w:rsidR="00A752D1" w:rsidRPr="006A5EFE">
        <w:rPr>
          <w:rFonts w:ascii="Arial" w:hAnsi="Arial" w:cs="Arial"/>
          <w:color w:val="000000" w:themeColor="text1"/>
        </w:rPr>
        <w:t xml:space="preserve"> </w:t>
      </w:r>
      <w:r w:rsidRPr="006A5EFE">
        <w:rPr>
          <w:rFonts w:ascii="Arial" w:hAnsi="Arial" w:cs="Arial"/>
          <w:color w:val="000000" w:themeColor="text1"/>
        </w:rPr>
        <w:t>znajduje się na tablicy ogłoszeń Urzędu Miejskiego w Bytomiu z siedzibą przy</w:t>
      </w:r>
      <w:r w:rsidR="008A2417" w:rsidRPr="006A5EFE">
        <w:rPr>
          <w:rFonts w:ascii="Arial" w:hAnsi="Arial" w:cs="Arial"/>
          <w:color w:val="000000" w:themeColor="text1"/>
        </w:rPr>
        <w:t xml:space="preserve"> </w:t>
      </w:r>
      <w:r w:rsidRPr="006A5EFE">
        <w:rPr>
          <w:rFonts w:ascii="Arial" w:hAnsi="Arial" w:cs="Arial"/>
          <w:color w:val="000000" w:themeColor="text1"/>
        </w:rPr>
        <w:t>ul. Parkowej</w:t>
      </w:r>
      <w:r w:rsidR="000103D9" w:rsidRPr="006A5EFE">
        <w:rPr>
          <w:rFonts w:ascii="Arial" w:hAnsi="Arial" w:cs="Arial"/>
          <w:color w:val="000000" w:themeColor="text1"/>
        </w:rPr>
        <w:t xml:space="preserve"> </w:t>
      </w:r>
      <w:r w:rsidRPr="006A5EFE">
        <w:rPr>
          <w:rFonts w:ascii="Arial" w:hAnsi="Arial" w:cs="Arial"/>
          <w:color w:val="000000" w:themeColor="text1"/>
        </w:rPr>
        <w:t xml:space="preserve">2 w Bytomiu </w:t>
      </w:r>
      <w:r w:rsidR="00C94527" w:rsidRPr="006A5EFE">
        <w:rPr>
          <w:rFonts w:ascii="Arial" w:hAnsi="Arial" w:cs="Arial"/>
          <w:color w:val="000000" w:themeColor="text1"/>
        </w:rPr>
        <w:t>oraz na stronie internetowej: www.bytom.pl</w:t>
      </w:r>
      <w:r w:rsidR="00B65345" w:rsidRPr="006A5EFE">
        <w:rPr>
          <w:rFonts w:ascii="Arial" w:hAnsi="Arial" w:cs="Arial"/>
          <w:color w:val="000000" w:themeColor="text1"/>
        </w:rPr>
        <w:t>/dla-mieszkańca</w:t>
      </w:r>
      <w:r w:rsidR="00C94527" w:rsidRPr="006A5EFE">
        <w:rPr>
          <w:rFonts w:ascii="Arial" w:hAnsi="Arial" w:cs="Arial"/>
          <w:color w:val="000000" w:themeColor="text1"/>
        </w:rPr>
        <w:t xml:space="preserve"> w zakładce ogłoszenia i w Biuletynie Informacji Publicznej w zakładce tablica ogłoszeń</w:t>
      </w:r>
      <w:r w:rsidRPr="006A5EFE">
        <w:rPr>
          <w:rFonts w:ascii="Arial" w:hAnsi="Arial" w:cs="Arial"/>
          <w:color w:val="000000" w:themeColor="text1"/>
        </w:rPr>
        <w:t>.</w:t>
      </w:r>
    </w:p>
    <w:p w:rsidR="00CE0482" w:rsidRPr="006A5EFE" w:rsidRDefault="00CE0482" w:rsidP="00775E94">
      <w:pPr>
        <w:tabs>
          <w:tab w:val="left" w:pos="9356"/>
        </w:tabs>
        <w:spacing w:line="360" w:lineRule="auto"/>
        <w:ind w:right="-286"/>
        <w:rPr>
          <w:rFonts w:ascii="Arial" w:hAnsi="Arial" w:cs="Arial"/>
          <w:color w:val="000000" w:themeColor="text1"/>
        </w:rPr>
      </w:pPr>
      <w:r w:rsidRPr="006A5EFE">
        <w:rPr>
          <w:rFonts w:ascii="Arial" w:hAnsi="Arial" w:cs="Arial"/>
          <w:color w:val="000000" w:themeColor="text1"/>
        </w:rPr>
        <w:lastRenderedPageBreak/>
        <w:t xml:space="preserve">Zainteresowani mogą zapoznać się z niezbędną dokumentacją sprawy w Wydziale Architektury, w Referacie Zagospodarowania Przestrzennego (pokój </w:t>
      </w:r>
      <w:r w:rsidR="00103CF7" w:rsidRPr="006A5EFE">
        <w:rPr>
          <w:rFonts w:ascii="Arial" w:hAnsi="Arial" w:cs="Arial"/>
          <w:color w:val="000000" w:themeColor="text1"/>
        </w:rPr>
        <w:t>402</w:t>
      </w:r>
      <w:r w:rsidRPr="006A5EFE">
        <w:rPr>
          <w:rFonts w:ascii="Arial" w:hAnsi="Arial" w:cs="Arial"/>
          <w:color w:val="000000" w:themeColor="text1"/>
        </w:rPr>
        <w:t xml:space="preserve">) Urzędu Miejskiego w Bytomiu w godzinach </w:t>
      </w:r>
      <w:r w:rsidR="000A4E7F" w:rsidRPr="006A5EFE">
        <w:rPr>
          <w:rFonts w:ascii="Arial" w:hAnsi="Arial" w:cs="Arial"/>
          <w:color w:val="000000" w:themeColor="text1"/>
        </w:rPr>
        <w:t>pracy tut. Urzędu.</w:t>
      </w:r>
      <w:r w:rsidRPr="006A5EFE">
        <w:rPr>
          <w:rFonts w:ascii="Arial" w:hAnsi="Arial" w:cs="Arial"/>
          <w:color w:val="000000" w:themeColor="text1"/>
          <w:vertAlign w:val="superscript"/>
        </w:rPr>
        <w:t xml:space="preserve"> </w:t>
      </w:r>
      <w:r w:rsidRPr="006A5EFE">
        <w:rPr>
          <w:rFonts w:ascii="Arial" w:hAnsi="Arial" w:cs="Arial"/>
          <w:color w:val="000000" w:themeColor="text1"/>
        </w:rPr>
        <w:t xml:space="preserve"> </w:t>
      </w:r>
    </w:p>
    <w:p w:rsidR="004B11EC" w:rsidRPr="006A5EFE" w:rsidRDefault="00066B65" w:rsidP="000D7ABB">
      <w:pPr>
        <w:tabs>
          <w:tab w:val="left" w:pos="9356"/>
        </w:tabs>
        <w:autoSpaceDE w:val="0"/>
        <w:autoSpaceDN w:val="0"/>
        <w:adjustRightInd w:val="0"/>
        <w:spacing w:line="360" w:lineRule="auto"/>
        <w:ind w:right="-286"/>
        <w:rPr>
          <w:rFonts w:ascii="Arial" w:hAnsi="Arial" w:cs="Arial"/>
          <w:color w:val="000000" w:themeColor="text1"/>
        </w:rPr>
      </w:pPr>
      <w:r w:rsidRPr="006A5EFE">
        <w:rPr>
          <w:rFonts w:ascii="Arial" w:hAnsi="Arial" w:cs="Arial"/>
          <w:color w:val="000000" w:themeColor="text1"/>
        </w:rPr>
        <w:t>Zainteresowani mogą składać wnioski do</w:t>
      </w:r>
      <w:r w:rsidR="00F61549" w:rsidRPr="006A5EFE">
        <w:rPr>
          <w:rFonts w:ascii="Arial" w:hAnsi="Arial" w:cs="Arial"/>
          <w:color w:val="000000" w:themeColor="text1"/>
        </w:rPr>
        <w:t xml:space="preserve"> </w:t>
      </w:r>
      <w:r w:rsidRPr="006A5EFE">
        <w:rPr>
          <w:rFonts w:ascii="Arial" w:hAnsi="Arial" w:cs="Arial"/>
          <w:color w:val="000000" w:themeColor="text1"/>
        </w:rPr>
        <w:t>planu miejscowego</w:t>
      </w:r>
      <w:r w:rsidR="00433B84" w:rsidRPr="006A5EFE">
        <w:rPr>
          <w:rFonts w:ascii="Arial" w:hAnsi="Arial" w:cs="Arial"/>
          <w:color w:val="000000" w:themeColor="text1"/>
        </w:rPr>
        <w:t xml:space="preserve"> w sposób zgodny z art. 8</w:t>
      </w:r>
      <w:r w:rsidR="00BE01F1" w:rsidRPr="006A5EFE">
        <w:rPr>
          <w:rFonts w:ascii="Arial" w:hAnsi="Arial" w:cs="Arial"/>
          <w:color w:val="000000" w:themeColor="text1"/>
        </w:rPr>
        <w:t>c</w:t>
      </w:r>
      <w:r w:rsidR="00433B84" w:rsidRPr="006A5EFE">
        <w:rPr>
          <w:rFonts w:ascii="Arial" w:hAnsi="Arial" w:cs="Arial"/>
          <w:color w:val="000000" w:themeColor="text1"/>
        </w:rPr>
        <w:t xml:space="preserve"> ustawy o planowaniu i zagospodarowaniu przestrzennym</w:t>
      </w:r>
      <w:r w:rsidR="009122A0" w:rsidRPr="006A5EFE">
        <w:rPr>
          <w:rFonts w:ascii="Arial" w:hAnsi="Arial" w:cs="Arial"/>
          <w:color w:val="000000" w:themeColor="text1"/>
        </w:rPr>
        <w:t xml:space="preserve"> do Prezydenta Miasta Bytomia</w:t>
      </w:r>
      <w:r w:rsidR="00433B84" w:rsidRPr="006A5EFE">
        <w:rPr>
          <w:rFonts w:ascii="Arial" w:hAnsi="Arial" w:cs="Arial"/>
          <w:color w:val="000000" w:themeColor="text1"/>
        </w:rPr>
        <w:t xml:space="preserve"> w terminie</w:t>
      </w:r>
      <w:r w:rsidR="00433B84" w:rsidRPr="006A5EFE">
        <w:rPr>
          <w:rFonts w:ascii="Arial" w:hAnsi="Arial" w:cs="Arial"/>
          <w:b/>
          <w:color w:val="000000" w:themeColor="text1"/>
        </w:rPr>
        <w:t xml:space="preserve"> do dnia </w:t>
      </w:r>
      <w:r w:rsidR="002A18E6" w:rsidRPr="006A5EFE">
        <w:rPr>
          <w:rFonts w:ascii="Arial" w:hAnsi="Arial" w:cs="Arial"/>
          <w:b/>
          <w:color w:val="000000" w:themeColor="text1"/>
        </w:rPr>
        <w:t xml:space="preserve">25 czerwca </w:t>
      </w:r>
      <w:r w:rsidR="009A2E5E" w:rsidRPr="006A5EFE">
        <w:rPr>
          <w:rFonts w:ascii="Arial" w:hAnsi="Arial" w:cs="Arial"/>
          <w:b/>
          <w:color w:val="000000" w:themeColor="text1"/>
        </w:rPr>
        <w:t>202</w:t>
      </w:r>
      <w:r w:rsidR="00B93B2E" w:rsidRPr="006A5EFE">
        <w:rPr>
          <w:rFonts w:ascii="Arial" w:hAnsi="Arial" w:cs="Arial"/>
          <w:b/>
          <w:color w:val="000000" w:themeColor="text1"/>
        </w:rPr>
        <w:t>5</w:t>
      </w:r>
      <w:r w:rsidR="009A2E5E" w:rsidRPr="006A5EFE">
        <w:rPr>
          <w:rFonts w:ascii="Arial" w:hAnsi="Arial" w:cs="Arial"/>
          <w:b/>
          <w:color w:val="000000" w:themeColor="text1"/>
        </w:rPr>
        <w:t xml:space="preserve"> r.</w:t>
      </w:r>
    </w:p>
    <w:p w:rsidR="00BF672A" w:rsidRPr="006A5EFE" w:rsidRDefault="004B11EC" w:rsidP="000D7ABB">
      <w:pPr>
        <w:tabs>
          <w:tab w:val="left" w:pos="9356"/>
        </w:tabs>
        <w:autoSpaceDE w:val="0"/>
        <w:autoSpaceDN w:val="0"/>
        <w:adjustRightInd w:val="0"/>
        <w:spacing w:line="360" w:lineRule="auto"/>
        <w:ind w:right="-286"/>
        <w:rPr>
          <w:rFonts w:ascii="Arial" w:hAnsi="Arial" w:cs="Arial"/>
          <w:color w:val="000000" w:themeColor="text1"/>
        </w:rPr>
      </w:pPr>
      <w:r w:rsidRPr="006A5EFE">
        <w:rPr>
          <w:rFonts w:ascii="Arial" w:hAnsi="Arial" w:cs="Arial"/>
          <w:bCs/>
          <w:color w:val="000000" w:themeColor="text1"/>
        </w:rPr>
        <w:t xml:space="preserve">Wnioski do </w:t>
      </w:r>
      <w:r w:rsidRPr="006A5EFE">
        <w:rPr>
          <w:rFonts w:ascii="Arial" w:hAnsi="Arial" w:cs="Arial"/>
          <w:color w:val="000000" w:themeColor="text1"/>
        </w:rPr>
        <w:t>prognozy oddziaływania na środowisko, która zostanie sporządzona dla ww. planu</w:t>
      </w:r>
      <w:r w:rsidRPr="006A5EFE">
        <w:rPr>
          <w:rFonts w:ascii="Arial" w:hAnsi="Arial" w:cs="Arial"/>
          <w:bCs/>
          <w:color w:val="000000" w:themeColor="text1"/>
        </w:rPr>
        <w:t>,</w:t>
      </w:r>
      <w:r w:rsidRPr="006A5EFE">
        <w:rPr>
          <w:rFonts w:ascii="Arial" w:hAnsi="Arial" w:cs="Arial"/>
          <w:color w:val="000000" w:themeColor="text1"/>
        </w:rPr>
        <w:t xml:space="preserve"> zgodnie z art. 54 ust. 3 ustawy o udostępnianiu informacji o środowisku i jego ochronie, udziale społeczeństwa w ochronie środowiska oraz o ocenach oddziaływania na środowisko, należy składać do Prezydenta Miasta Bytomia w</w:t>
      </w:r>
      <w:r w:rsidRPr="006A5EFE">
        <w:rPr>
          <w:rFonts w:ascii="Arial" w:hAnsi="Arial" w:cs="Arial"/>
          <w:bCs/>
          <w:color w:val="000000" w:themeColor="text1"/>
        </w:rPr>
        <w:t xml:space="preserve"> nieprzekraczalnym terminie </w:t>
      </w:r>
      <w:r w:rsidR="00273E09" w:rsidRPr="006A5EFE">
        <w:rPr>
          <w:rFonts w:ascii="Arial" w:hAnsi="Arial" w:cs="Arial"/>
          <w:b/>
          <w:color w:val="000000" w:themeColor="text1"/>
        </w:rPr>
        <w:t xml:space="preserve">do dnia </w:t>
      </w:r>
      <w:r w:rsidR="002A18E6" w:rsidRPr="006A5EFE">
        <w:rPr>
          <w:rFonts w:ascii="Arial" w:hAnsi="Arial" w:cs="Arial"/>
          <w:b/>
          <w:color w:val="000000" w:themeColor="text1"/>
        </w:rPr>
        <w:t>25 czerwca</w:t>
      </w:r>
      <w:r w:rsidR="009A2E5E" w:rsidRPr="006A5EFE">
        <w:rPr>
          <w:rFonts w:ascii="Arial" w:hAnsi="Arial" w:cs="Arial"/>
          <w:b/>
          <w:color w:val="000000" w:themeColor="text1"/>
        </w:rPr>
        <w:t xml:space="preserve"> 202</w:t>
      </w:r>
      <w:r w:rsidR="00B93B2E" w:rsidRPr="006A5EFE">
        <w:rPr>
          <w:rFonts w:ascii="Arial" w:hAnsi="Arial" w:cs="Arial"/>
          <w:b/>
          <w:color w:val="000000" w:themeColor="text1"/>
        </w:rPr>
        <w:t>5</w:t>
      </w:r>
      <w:r w:rsidR="009A2E5E" w:rsidRPr="006A5EFE">
        <w:rPr>
          <w:rFonts w:ascii="Arial" w:hAnsi="Arial" w:cs="Arial"/>
          <w:b/>
          <w:color w:val="000000" w:themeColor="text1"/>
        </w:rPr>
        <w:t xml:space="preserve"> r.</w:t>
      </w:r>
    </w:p>
    <w:p w:rsidR="00BF672A" w:rsidRPr="006A5EFE" w:rsidRDefault="00BF672A" w:rsidP="000D7ABB">
      <w:pPr>
        <w:tabs>
          <w:tab w:val="left" w:pos="9356"/>
        </w:tabs>
        <w:autoSpaceDE w:val="0"/>
        <w:autoSpaceDN w:val="0"/>
        <w:adjustRightInd w:val="0"/>
        <w:spacing w:line="360" w:lineRule="auto"/>
        <w:ind w:right="-286"/>
        <w:rPr>
          <w:rFonts w:ascii="Arial" w:hAnsi="Arial" w:cs="Arial"/>
          <w:color w:val="000000" w:themeColor="text1"/>
        </w:rPr>
      </w:pPr>
      <w:r w:rsidRPr="006A5EFE">
        <w:rPr>
          <w:rFonts w:ascii="Arial" w:hAnsi="Arial" w:cs="Arial"/>
          <w:color w:val="000000" w:themeColor="text1"/>
        </w:rPr>
        <w:t>Wnioski</w:t>
      </w:r>
      <w:r w:rsidR="00836395" w:rsidRPr="006A5EFE">
        <w:rPr>
          <w:rFonts w:ascii="Arial" w:hAnsi="Arial" w:cs="Arial"/>
          <w:color w:val="000000" w:themeColor="text1"/>
        </w:rPr>
        <w:t xml:space="preserve"> </w:t>
      </w:r>
      <w:r w:rsidR="00385598" w:rsidRPr="006A5EFE">
        <w:rPr>
          <w:rFonts w:ascii="Arial" w:hAnsi="Arial" w:cs="Arial"/>
          <w:color w:val="000000" w:themeColor="text1"/>
        </w:rPr>
        <w:t>można</w:t>
      </w:r>
      <w:r w:rsidR="00836395" w:rsidRPr="006A5EFE">
        <w:rPr>
          <w:rFonts w:ascii="Arial" w:hAnsi="Arial" w:cs="Arial"/>
          <w:color w:val="000000" w:themeColor="text1"/>
        </w:rPr>
        <w:t xml:space="preserve"> składać:</w:t>
      </w:r>
      <w:r w:rsidRPr="006A5EFE">
        <w:rPr>
          <w:rFonts w:ascii="Arial" w:hAnsi="Arial" w:cs="Arial"/>
          <w:color w:val="000000" w:themeColor="text1"/>
        </w:rPr>
        <w:t xml:space="preserve"> w</w:t>
      </w:r>
      <w:r w:rsidR="00066B65" w:rsidRPr="006A5EFE">
        <w:rPr>
          <w:rFonts w:ascii="Arial" w:hAnsi="Arial" w:cs="Arial"/>
          <w:color w:val="000000" w:themeColor="text1"/>
        </w:rPr>
        <w:t xml:space="preserve"> formie pisemnej</w:t>
      </w:r>
      <w:r w:rsidRPr="006A5EFE">
        <w:rPr>
          <w:rFonts w:ascii="Arial" w:hAnsi="Arial" w:cs="Arial"/>
          <w:color w:val="000000" w:themeColor="text1"/>
        </w:rPr>
        <w:t xml:space="preserve"> </w:t>
      </w:r>
      <w:r w:rsidR="00066B65" w:rsidRPr="006A5EFE">
        <w:rPr>
          <w:rFonts w:ascii="Arial" w:hAnsi="Arial" w:cs="Arial"/>
          <w:color w:val="000000" w:themeColor="text1"/>
        </w:rPr>
        <w:t xml:space="preserve">na adres: Prezydent Miasta Bytomia, </w:t>
      </w:r>
    </w:p>
    <w:p w:rsidR="00CE0482" w:rsidRPr="006A5EFE" w:rsidRDefault="00066B65" w:rsidP="000D7ABB">
      <w:pPr>
        <w:tabs>
          <w:tab w:val="left" w:pos="9356"/>
        </w:tabs>
        <w:autoSpaceDE w:val="0"/>
        <w:autoSpaceDN w:val="0"/>
        <w:adjustRightInd w:val="0"/>
        <w:spacing w:line="360" w:lineRule="auto"/>
        <w:ind w:right="-286"/>
        <w:rPr>
          <w:rFonts w:ascii="Arial" w:hAnsi="Arial" w:cs="Arial"/>
          <w:b/>
          <w:color w:val="000000" w:themeColor="text1"/>
        </w:rPr>
      </w:pPr>
      <w:r w:rsidRPr="006A5EFE">
        <w:rPr>
          <w:rFonts w:ascii="Arial" w:hAnsi="Arial" w:cs="Arial"/>
          <w:color w:val="000000" w:themeColor="text1"/>
        </w:rPr>
        <w:t>ul. Parkowa 2, 41-902 Bytom</w:t>
      </w:r>
      <w:r w:rsidR="00836395" w:rsidRPr="006A5EFE">
        <w:rPr>
          <w:rFonts w:ascii="Arial" w:hAnsi="Arial" w:cs="Arial"/>
          <w:color w:val="000000" w:themeColor="text1"/>
        </w:rPr>
        <w:t>;</w:t>
      </w:r>
      <w:r w:rsidRPr="006A5EFE">
        <w:rPr>
          <w:rFonts w:ascii="Arial" w:hAnsi="Arial" w:cs="Arial"/>
          <w:color w:val="000000" w:themeColor="text1"/>
        </w:rPr>
        <w:t xml:space="preserve"> </w:t>
      </w:r>
      <w:r w:rsidR="00836395" w:rsidRPr="006A5EFE">
        <w:rPr>
          <w:rFonts w:ascii="Arial" w:hAnsi="Arial" w:cs="Arial"/>
          <w:color w:val="000000" w:themeColor="text1"/>
        </w:rPr>
        <w:t>u</w:t>
      </w:r>
      <w:r w:rsidRPr="006A5EFE">
        <w:rPr>
          <w:rFonts w:ascii="Arial" w:hAnsi="Arial" w:cs="Arial"/>
          <w:color w:val="000000" w:themeColor="text1"/>
        </w:rPr>
        <w:t>stnie do protokołu w Wydziale Architekt</w:t>
      </w:r>
      <w:r w:rsidR="00836395" w:rsidRPr="006A5EFE">
        <w:rPr>
          <w:rFonts w:ascii="Arial" w:hAnsi="Arial" w:cs="Arial"/>
          <w:color w:val="000000" w:themeColor="text1"/>
        </w:rPr>
        <w:t>ury Urzędu Miejskiego w Bytomiu; z</w:t>
      </w:r>
      <w:r w:rsidRPr="006A5EFE">
        <w:rPr>
          <w:rFonts w:ascii="Arial" w:hAnsi="Arial" w:cs="Arial"/>
          <w:color w:val="000000" w:themeColor="text1"/>
        </w:rPr>
        <w:t xml:space="preserve">a pomocą środków komunikacji elektronicznej bez konieczności opatrywania ich bezpiecznym podpisem elektronicznym (na adres: </w:t>
      </w:r>
      <w:hyperlink r:id="rId8" w:history="1">
        <w:r w:rsidRPr="006A5EFE">
          <w:rPr>
            <w:rStyle w:val="Hipercze"/>
            <w:rFonts w:ascii="Arial" w:hAnsi="Arial" w:cs="Arial"/>
            <w:color w:val="000000" w:themeColor="text1"/>
            <w:sz w:val="24"/>
            <w:szCs w:val="24"/>
          </w:rPr>
          <w:t>aa@um.bytom.pl</w:t>
        </w:r>
      </w:hyperlink>
      <w:r w:rsidRPr="006A5EFE">
        <w:rPr>
          <w:rFonts w:ascii="Arial" w:hAnsi="Arial" w:cs="Arial"/>
          <w:color w:val="000000" w:themeColor="text1"/>
        </w:rPr>
        <w:t>)</w:t>
      </w:r>
      <w:r w:rsidR="00BF672A" w:rsidRPr="006A5EFE">
        <w:rPr>
          <w:rFonts w:ascii="Arial" w:hAnsi="Arial" w:cs="Arial"/>
          <w:color w:val="000000" w:themeColor="text1"/>
        </w:rPr>
        <w:t>.</w:t>
      </w:r>
    </w:p>
    <w:p w:rsidR="00CE0482" w:rsidRPr="006A5EFE" w:rsidRDefault="00CE0482" w:rsidP="000D7ABB">
      <w:pPr>
        <w:tabs>
          <w:tab w:val="left" w:pos="9356"/>
        </w:tabs>
        <w:spacing w:line="360" w:lineRule="auto"/>
        <w:ind w:right="-286" w:firstLine="708"/>
        <w:rPr>
          <w:rFonts w:ascii="Arial" w:hAnsi="Arial" w:cs="Arial"/>
          <w:color w:val="000000" w:themeColor="text1"/>
        </w:rPr>
      </w:pPr>
    </w:p>
    <w:p w:rsidR="000D7ABB" w:rsidRPr="006A5EFE" w:rsidRDefault="000D7ABB" w:rsidP="000D7ABB">
      <w:pPr>
        <w:tabs>
          <w:tab w:val="left" w:pos="9356"/>
        </w:tabs>
        <w:spacing w:line="360" w:lineRule="auto"/>
        <w:ind w:right="-286"/>
        <w:rPr>
          <w:rFonts w:ascii="Arial" w:hAnsi="Arial" w:cs="Arial"/>
          <w:color w:val="000000" w:themeColor="text1"/>
        </w:rPr>
      </w:pPr>
      <w:r w:rsidRPr="006A5EFE">
        <w:rPr>
          <w:rFonts w:ascii="Arial" w:hAnsi="Arial" w:cs="Arial"/>
          <w:color w:val="000000" w:themeColor="text1"/>
        </w:rPr>
        <w:t>Wniosek powinien zawierać imię i nazwisko lub nazwę jednostki organizacyjnej i adres wnioskodawcy, przedmiot wniosku oraz oznaczenie nieruchomości, której dotyczy.</w:t>
      </w:r>
    </w:p>
    <w:p w:rsidR="00103CF7" w:rsidRPr="006A5EFE" w:rsidRDefault="00103CF7" w:rsidP="000D7ABB">
      <w:pPr>
        <w:tabs>
          <w:tab w:val="left" w:pos="9356"/>
        </w:tabs>
        <w:spacing w:line="360" w:lineRule="auto"/>
        <w:ind w:right="-286"/>
        <w:rPr>
          <w:rFonts w:ascii="Arial" w:hAnsi="Arial" w:cs="Arial"/>
          <w:color w:val="000000" w:themeColor="text1"/>
        </w:rPr>
      </w:pPr>
    </w:p>
    <w:p w:rsidR="000D7ABB" w:rsidRPr="006A5EFE" w:rsidRDefault="000D7ABB" w:rsidP="000D7ABB">
      <w:pPr>
        <w:tabs>
          <w:tab w:val="left" w:pos="9356"/>
        </w:tabs>
        <w:spacing w:line="360" w:lineRule="auto"/>
        <w:ind w:right="-286"/>
        <w:rPr>
          <w:rFonts w:ascii="Arial" w:hAnsi="Arial" w:cs="Arial"/>
          <w:color w:val="000000" w:themeColor="text1"/>
        </w:rPr>
      </w:pPr>
      <w:r w:rsidRPr="006A5EFE">
        <w:rPr>
          <w:rFonts w:ascii="Arial" w:hAnsi="Arial" w:cs="Arial"/>
          <w:color w:val="000000" w:themeColor="text1"/>
        </w:rPr>
        <w:t>Organem właściwym do rozpatrzenia wniosków jest Prezydent Miasta Bytomia.</w:t>
      </w:r>
    </w:p>
    <w:p w:rsidR="00841D8F" w:rsidRPr="006A5EFE" w:rsidRDefault="00841D8F" w:rsidP="00926908">
      <w:pPr>
        <w:spacing w:line="360" w:lineRule="auto"/>
        <w:rPr>
          <w:rFonts w:ascii="Arial" w:hAnsi="Arial" w:cs="Arial"/>
          <w:color w:val="000000" w:themeColor="text1"/>
        </w:rPr>
      </w:pPr>
    </w:p>
    <w:p w:rsidR="00103CF7" w:rsidRPr="006A5EFE" w:rsidRDefault="00103CF7" w:rsidP="00103CF7">
      <w:pPr>
        <w:spacing w:before="240" w:line="360" w:lineRule="auto"/>
        <w:rPr>
          <w:rFonts w:ascii="Arial" w:hAnsi="Arial" w:cs="Arial"/>
          <w:color w:val="000000" w:themeColor="text1"/>
          <w:sz w:val="22"/>
          <w:szCs w:val="22"/>
        </w:rPr>
      </w:pPr>
      <w:r w:rsidRPr="006A5EFE">
        <w:rPr>
          <w:rFonts w:ascii="Arial" w:hAnsi="Arial" w:cs="Arial"/>
          <w:color w:val="000000" w:themeColor="text1"/>
          <w:sz w:val="22"/>
          <w:szCs w:val="22"/>
        </w:rPr>
        <w:t>INFORMACJA DOT. ZASAD PRZETWARZANIA DANYCH OSOBOWYCH :</w:t>
      </w:r>
    </w:p>
    <w:p w:rsidR="00103CF7" w:rsidRPr="006A5EFE" w:rsidRDefault="00103CF7" w:rsidP="00103CF7">
      <w:pPr>
        <w:pStyle w:val="Tekstpodstawowywcity"/>
        <w:spacing w:after="0" w:line="360" w:lineRule="auto"/>
        <w:ind w:left="0" w:firstLine="6"/>
        <w:rPr>
          <w:rFonts w:ascii="Arial" w:hAnsi="Arial" w:cs="Arial"/>
          <w:iCs/>
          <w:color w:val="000000" w:themeColor="text1"/>
          <w:sz w:val="22"/>
          <w:szCs w:val="22"/>
        </w:rPr>
      </w:pPr>
      <w:r w:rsidRPr="006A5EFE">
        <w:rPr>
          <w:rFonts w:ascii="Arial" w:hAnsi="Arial" w:cs="Arial"/>
          <w:b/>
          <w:iCs/>
          <w:color w:val="000000" w:themeColor="text1"/>
          <w:sz w:val="22"/>
          <w:szCs w:val="22"/>
        </w:rPr>
        <w:t xml:space="preserve">Administratorem danych osobowych </w:t>
      </w:r>
      <w:r w:rsidRPr="006A5EFE">
        <w:rPr>
          <w:rFonts w:ascii="Arial" w:hAnsi="Arial" w:cs="Arial"/>
          <w:iCs/>
          <w:color w:val="000000" w:themeColor="text1"/>
          <w:sz w:val="22"/>
          <w:szCs w:val="22"/>
        </w:rPr>
        <w:t xml:space="preserve">w Urzędzie Miejskim w Bytomiu jest </w:t>
      </w:r>
      <w:r w:rsidRPr="006A5EFE">
        <w:rPr>
          <w:rFonts w:ascii="Arial" w:hAnsi="Arial" w:cs="Arial"/>
          <w:b/>
          <w:iCs/>
          <w:color w:val="000000" w:themeColor="text1"/>
          <w:sz w:val="22"/>
          <w:szCs w:val="22"/>
        </w:rPr>
        <w:t>Prezydent Miasta Bytomia</w:t>
      </w:r>
      <w:r w:rsidRPr="006A5EFE">
        <w:rPr>
          <w:rFonts w:ascii="Arial" w:hAnsi="Arial" w:cs="Arial"/>
          <w:iCs/>
          <w:color w:val="000000" w:themeColor="text1"/>
          <w:sz w:val="22"/>
          <w:szCs w:val="22"/>
        </w:rPr>
        <w:t xml:space="preserve"> 41-902 Bytom ul. Parkowa 2; dane kontaktowe </w:t>
      </w:r>
      <w:r w:rsidRPr="006A5EFE">
        <w:rPr>
          <w:rFonts w:ascii="Arial" w:hAnsi="Arial" w:cs="Arial"/>
          <w:b/>
          <w:iCs/>
          <w:color w:val="000000" w:themeColor="text1"/>
          <w:sz w:val="22"/>
          <w:szCs w:val="22"/>
        </w:rPr>
        <w:t>Inspektora IOD:</w:t>
      </w:r>
      <w:r w:rsidRPr="006A5EFE">
        <w:rPr>
          <w:rFonts w:ascii="Arial" w:hAnsi="Arial" w:cs="Arial"/>
          <w:iCs/>
          <w:color w:val="000000" w:themeColor="text1"/>
          <w:sz w:val="22"/>
          <w:szCs w:val="22"/>
        </w:rPr>
        <w:t xml:space="preserve"> Urząd Miejski Bytom ul. Parkowa 2, mail: </w:t>
      </w:r>
      <w:hyperlink r:id="rId9" w:history="1">
        <w:r w:rsidRPr="006A5EFE">
          <w:rPr>
            <w:rStyle w:val="Hipercze"/>
            <w:rFonts w:ascii="Arial" w:hAnsi="Arial" w:cs="Arial"/>
            <w:iCs/>
            <w:color w:val="000000" w:themeColor="text1"/>
            <w:sz w:val="22"/>
            <w:szCs w:val="22"/>
          </w:rPr>
          <w:t>pi@um.bytom.pl</w:t>
        </w:r>
      </w:hyperlink>
    </w:p>
    <w:p w:rsidR="00103CF7" w:rsidRPr="006A5EFE" w:rsidRDefault="00103CF7" w:rsidP="00103CF7">
      <w:pPr>
        <w:pStyle w:val="Tekstpodstawowywcity"/>
        <w:spacing w:after="0" w:line="360" w:lineRule="auto"/>
        <w:ind w:left="0"/>
        <w:rPr>
          <w:rFonts w:ascii="Arial" w:hAnsi="Arial" w:cs="Arial"/>
          <w:iCs/>
          <w:color w:val="000000" w:themeColor="text1"/>
          <w:sz w:val="22"/>
          <w:szCs w:val="22"/>
        </w:rPr>
      </w:pPr>
      <w:r w:rsidRPr="006A5EFE">
        <w:rPr>
          <w:rFonts w:ascii="Arial" w:hAnsi="Arial" w:cs="Arial"/>
          <w:iCs/>
          <w:color w:val="000000" w:themeColor="text1"/>
          <w:sz w:val="22"/>
          <w:szCs w:val="22"/>
        </w:rPr>
        <w:t>Dane osobowe są przetwarzane przez Administratora danych:</w:t>
      </w:r>
    </w:p>
    <w:p w:rsidR="00103CF7" w:rsidRPr="006A5EFE" w:rsidRDefault="00103CF7" w:rsidP="00103CF7">
      <w:pPr>
        <w:pStyle w:val="Tekstpodstawowywcity"/>
        <w:numPr>
          <w:ilvl w:val="2"/>
          <w:numId w:val="3"/>
        </w:numPr>
        <w:tabs>
          <w:tab w:val="clear" w:pos="2340"/>
          <w:tab w:val="num" w:pos="426"/>
        </w:tabs>
        <w:spacing w:after="0" w:line="360" w:lineRule="auto"/>
        <w:ind w:left="426" w:hanging="426"/>
        <w:rPr>
          <w:rFonts w:ascii="Arial" w:hAnsi="Arial" w:cs="Arial"/>
          <w:iCs/>
          <w:color w:val="000000" w:themeColor="text1"/>
          <w:sz w:val="22"/>
          <w:szCs w:val="22"/>
        </w:rPr>
      </w:pPr>
      <w:r w:rsidRPr="006A5EFE">
        <w:rPr>
          <w:rFonts w:ascii="Arial" w:hAnsi="Arial" w:cs="Arial"/>
          <w:iCs/>
          <w:color w:val="000000" w:themeColor="text1"/>
          <w:sz w:val="22"/>
          <w:szCs w:val="22"/>
        </w:rPr>
        <w:t>w celu realizacji zadań Administratora na podstawie przepisów prawa;</w:t>
      </w:r>
    </w:p>
    <w:p w:rsidR="00103CF7" w:rsidRPr="006A5EFE" w:rsidRDefault="00103CF7" w:rsidP="00103CF7">
      <w:pPr>
        <w:pStyle w:val="Tekstpodstawowywcity"/>
        <w:numPr>
          <w:ilvl w:val="2"/>
          <w:numId w:val="3"/>
        </w:numPr>
        <w:tabs>
          <w:tab w:val="clear" w:pos="2340"/>
          <w:tab w:val="num" w:pos="426"/>
        </w:tabs>
        <w:spacing w:after="0" w:line="360" w:lineRule="auto"/>
        <w:ind w:left="426" w:hanging="426"/>
        <w:rPr>
          <w:rFonts w:ascii="Arial" w:hAnsi="Arial" w:cs="Arial"/>
          <w:iCs/>
          <w:color w:val="000000" w:themeColor="text1"/>
          <w:sz w:val="22"/>
          <w:szCs w:val="22"/>
        </w:rPr>
      </w:pPr>
      <w:r w:rsidRPr="006A5EFE">
        <w:rPr>
          <w:rFonts w:ascii="Arial" w:hAnsi="Arial" w:cs="Arial"/>
          <w:iCs/>
          <w:color w:val="000000" w:themeColor="text1"/>
          <w:sz w:val="22"/>
          <w:szCs w:val="22"/>
        </w:rPr>
        <w:t>odbiorcami danych osobowych są osoby fizyczne i prawne na podstawie przepisów prawa:</w:t>
      </w:r>
    </w:p>
    <w:p w:rsidR="00103CF7" w:rsidRPr="006A5EFE" w:rsidRDefault="00103CF7" w:rsidP="00103CF7">
      <w:pPr>
        <w:pStyle w:val="Tekstpodstawowywcity"/>
        <w:numPr>
          <w:ilvl w:val="0"/>
          <w:numId w:val="4"/>
        </w:numPr>
        <w:tabs>
          <w:tab w:val="num" w:pos="426"/>
          <w:tab w:val="left" w:pos="709"/>
        </w:tabs>
        <w:suppressAutoHyphens/>
        <w:spacing w:after="0" w:line="360" w:lineRule="auto"/>
        <w:ind w:left="426" w:firstLine="0"/>
        <w:rPr>
          <w:rFonts w:ascii="Arial" w:hAnsi="Arial" w:cs="Arial"/>
          <w:iCs/>
          <w:color w:val="000000" w:themeColor="text1"/>
          <w:sz w:val="22"/>
          <w:szCs w:val="22"/>
        </w:rPr>
      </w:pPr>
      <w:r w:rsidRPr="006A5EFE">
        <w:rPr>
          <w:rFonts w:ascii="Arial" w:hAnsi="Arial" w:cs="Arial"/>
          <w:iCs/>
          <w:color w:val="000000" w:themeColor="text1"/>
          <w:sz w:val="22"/>
          <w:szCs w:val="22"/>
        </w:rPr>
        <w:t>ustawa z dnia 14 czerwca 1960 r. – Kodeks postępowania administracyjnego,</w:t>
      </w:r>
    </w:p>
    <w:p w:rsidR="00103CF7" w:rsidRPr="006A5EFE" w:rsidRDefault="00103CF7" w:rsidP="00103CF7">
      <w:pPr>
        <w:pStyle w:val="Tekstpodstawowywcity"/>
        <w:numPr>
          <w:ilvl w:val="0"/>
          <w:numId w:val="4"/>
        </w:numPr>
        <w:tabs>
          <w:tab w:val="num" w:pos="426"/>
          <w:tab w:val="left" w:pos="709"/>
        </w:tabs>
        <w:suppressAutoHyphens/>
        <w:spacing w:after="0" w:line="360" w:lineRule="auto"/>
        <w:ind w:left="426" w:firstLine="0"/>
        <w:rPr>
          <w:rFonts w:ascii="Arial" w:hAnsi="Arial" w:cs="Arial"/>
          <w:iCs/>
          <w:color w:val="000000" w:themeColor="text1"/>
          <w:sz w:val="22"/>
          <w:szCs w:val="22"/>
        </w:rPr>
      </w:pPr>
      <w:r w:rsidRPr="006A5EFE">
        <w:rPr>
          <w:rFonts w:ascii="Arial" w:hAnsi="Arial" w:cs="Arial"/>
          <w:iCs/>
          <w:color w:val="000000" w:themeColor="text1"/>
          <w:sz w:val="22"/>
          <w:szCs w:val="22"/>
        </w:rPr>
        <w:t>ustawa z dnia 27 marca 2003 r. o planowaniu i zagospodarowaniu przestrzennym,</w:t>
      </w:r>
    </w:p>
    <w:p w:rsidR="00103CF7" w:rsidRPr="006A5EFE" w:rsidRDefault="00103CF7" w:rsidP="00103CF7">
      <w:pPr>
        <w:pStyle w:val="Tekstpodstawowywcity"/>
        <w:numPr>
          <w:ilvl w:val="0"/>
          <w:numId w:val="4"/>
        </w:numPr>
        <w:tabs>
          <w:tab w:val="num" w:pos="426"/>
          <w:tab w:val="left" w:pos="709"/>
        </w:tabs>
        <w:suppressAutoHyphens/>
        <w:spacing w:after="0" w:line="360" w:lineRule="auto"/>
        <w:ind w:left="426" w:firstLine="0"/>
        <w:rPr>
          <w:rFonts w:ascii="Arial" w:hAnsi="Arial" w:cs="Arial"/>
          <w:iCs/>
          <w:color w:val="000000" w:themeColor="text1"/>
          <w:sz w:val="22"/>
          <w:szCs w:val="22"/>
        </w:rPr>
      </w:pPr>
      <w:r w:rsidRPr="006A5EFE">
        <w:rPr>
          <w:rFonts w:ascii="Arial" w:hAnsi="Arial" w:cs="Arial"/>
          <w:iCs/>
          <w:color w:val="000000" w:themeColor="text1"/>
          <w:sz w:val="22"/>
          <w:szCs w:val="22"/>
        </w:rPr>
        <w:t>ustawa z dnia 3 października 2008 r. o udostępnianiu informacji o środowisku i jego ochronie, udziale społeczeństwa w ochronie środowiska oraz o ocenach oddziaływania na środowisko;</w:t>
      </w:r>
    </w:p>
    <w:p w:rsidR="00103CF7" w:rsidRPr="006A5EFE" w:rsidRDefault="00103CF7" w:rsidP="00103CF7">
      <w:pPr>
        <w:pStyle w:val="Tekstpodstawowywcity"/>
        <w:numPr>
          <w:ilvl w:val="2"/>
          <w:numId w:val="3"/>
        </w:numPr>
        <w:tabs>
          <w:tab w:val="clear" w:pos="2340"/>
          <w:tab w:val="num" w:pos="426"/>
        </w:tabs>
        <w:spacing w:after="0" w:line="360" w:lineRule="auto"/>
        <w:ind w:left="426" w:hanging="426"/>
        <w:rPr>
          <w:rFonts w:ascii="Arial" w:hAnsi="Arial" w:cs="Arial"/>
          <w:iCs/>
          <w:color w:val="000000" w:themeColor="text1"/>
          <w:sz w:val="22"/>
          <w:szCs w:val="22"/>
        </w:rPr>
      </w:pPr>
      <w:r w:rsidRPr="006A5EFE">
        <w:rPr>
          <w:rFonts w:ascii="Arial" w:hAnsi="Arial" w:cs="Arial"/>
          <w:iCs/>
          <w:color w:val="000000" w:themeColor="text1"/>
          <w:sz w:val="22"/>
          <w:szCs w:val="22"/>
        </w:rPr>
        <w:lastRenderedPageBreak/>
        <w:t>dane osobowe będą przetwarzane przez czas określony przepisami prawa w szczególności w celach archiwalnych;</w:t>
      </w:r>
    </w:p>
    <w:p w:rsidR="00103CF7" w:rsidRPr="006A5EFE" w:rsidRDefault="00103CF7" w:rsidP="00103CF7">
      <w:pPr>
        <w:pStyle w:val="Tekstpodstawowywcity"/>
        <w:numPr>
          <w:ilvl w:val="2"/>
          <w:numId w:val="3"/>
        </w:numPr>
        <w:tabs>
          <w:tab w:val="clear" w:pos="2340"/>
          <w:tab w:val="num" w:pos="426"/>
        </w:tabs>
        <w:spacing w:after="0" w:line="360" w:lineRule="auto"/>
        <w:ind w:left="426" w:hanging="426"/>
        <w:rPr>
          <w:rFonts w:ascii="Arial" w:hAnsi="Arial" w:cs="Arial"/>
          <w:iCs/>
          <w:color w:val="000000" w:themeColor="text1"/>
          <w:sz w:val="22"/>
          <w:szCs w:val="22"/>
        </w:rPr>
      </w:pPr>
      <w:r w:rsidRPr="006A5EFE">
        <w:rPr>
          <w:rFonts w:ascii="Arial" w:hAnsi="Arial" w:cs="Arial"/>
          <w:iCs/>
          <w:color w:val="000000" w:themeColor="text1"/>
          <w:sz w:val="22"/>
          <w:szCs w:val="22"/>
        </w:rPr>
        <w:t xml:space="preserve">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w:t>
      </w:r>
      <w:r w:rsidRPr="006A5EFE">
        <w:rPr>
          <w:rFonts w:ascii="Arial" w:hAnsi="Arial" w:cs="Arial"/>
          <w:iCs/>
          <w:color w:val="000000" w:themeColor="text1"/>
          <w:sz w:val="22"/>
          <w:szCs w:val="22"/>
        </w:rPr>
        <w:br/>
        <w:t>z dnia 27 kwietnia 2016 r. (UE 2016/679);</w:t>
      </w:r>
    </w:p>
    <w:p w:rsidR="00103CF7" w:rsidRPr="006A5EFE" w:rsidRDefault="00103CF7" w:rsidP="00103CF7">
      <w:pPr>
        <w:pStyle w:val="Tekstpodstawowywcity"/>
        <w:numPr>
          <w:ilvl w:val="2"/>
          <w:numId w:val="3"/>
        </w:numPr>
        <w:tabs>
          <w:tab w:val="clear" w:pos="2340"/>
          <w:tab w:val="num" w:pos="426"/>
        </w:tabs>
        <w:spacing w:after="0" w:line="360" w:lineRule="auto"/>
        <w:ind w:left="426" w:hanging="426"/>
        <w:rPr>
          <w:rFonts w:ascii="Arial" w:hAnsi="Arial" w:cs="Arial"/>
          <w:iCs/>
          <w:color w:val="000000" w:themeColor="text1"/>
          <w:sz w:val="22"/>
          <w:szCs w:val="22"/>
        </w:rPr>
      </w:pPr>
      <w:r w:rsidRPr="006A5EFE">
        <w:rPr>
          <w:rFonts w:ascii="Arial" w:hAnsi="Arial" w:cs="Arial"/>
          <w:iCs/>
          <w:color w:val="000000" w:themeColor="text1"/>
          <w:sz w:val="22"/>
          <w:szCs w:val="22"/>
        </w:rPr>
        <w:t>dane osobowe nie będą podlegać decyzji, która opiera się na zautomatyzowanym przetwarzaniu, w tym profilowaniu;</w:t>
      </w:r>
    </w:p>
    <w:p w:rsidR="00103CF7" w:rsidRPr="006A5EFE" w:rsidRDefault="00103CF7" w:rsidP="00103CF7">
      <w:pPr>
        <w:pStyle w:val="Tekstpodstawowywcity"/>
        <w:numPr>
          <w:ilvl w:val="2"/>
          <w:numId w:val="3"/>
        </w:numPr>
        <w:tabs>
          <w:tab w:val="clear" w:pos="2340"/>
          <w:tab w:val="num" w:pos="426"/>
        </w:tabs>
        <w:spacing w:after="0" w:line="360" w:lineRule="auto"/>
        <w:ind w:left="426" w:hanging="426"/>
        <w:rPr>
          <w:rFonts w:ascii="Arial" w:hAnsi="Arial" w:cs="Arial"/>
          <w:iCs/>
          <w:color w:val="000000" w:themeColor="text1"/>
          <w:sz w:val="22"/>
          <w:szCs w:val="22"/>
        </w:rPr>
      </w:pPr>
      <w:r w:rsidRPr="006A5EFE">
        <w:rPr>
          <w:rFonts w:ascii="Arial" w:hAnsi="Arial" w:cs="Arial"/>
          <w:iCs/>
          <w:color w:val="000000" w:themeColor="text1"/>
          <w:sz w:val="22"/>
          <w:szCs w:val="22"/>
        </w:rPr>
        <w:t>podawanie danych osobowych jest dobrowolne, jednakże w celu realizacji zadań objętych przepisami prawa niezbędne.</w:t>
      </w:r>
    </w:p>
    <w:p w:rsidR="000E6D5D" w:rsidRPr="006A5EFE" w:rsidRDefault="000E6D5D" w:rsidP="00103CF7">
      <w:pPr>
        <w:spacing w:line="360" w:lineRule="auto"/>
        <w:rPr>
          <w:rFonts w:ascii="Arial" w:hAnsi="Arial" w:cs="Arial"/>
          <w:color w:val="000000" w:themeColor="text1"/>
          <w:sz w:val="18"/>
          <w:szCs w:val="18"/>
        </w:rPr>
      </w:pPr>
    </w:p>
    <w:p w:rsidR="00583E8C" w:rsidRPr="006A5EFE" w:rsidRDefault="00583E8C" w:rsidP="00103CF7">
      <w:pPr>
        <w:spacing w:line="360" w:lineRule="auto"/>
        <w:rPr>
          <w:rFonts w:ascii="Arial" w:hAnsi="Arial" w:cs="Arial"/>
          <w:color w:val="000000" w:themeColor="text1"/>
          <w:sz w:val="18"/>
          <w:szCs w:val="18"/>
        </w:rPr>
      </w:pPr>
    </w:p>
    <w:p w:rsidR="00583E8C" w:rsidRPr="006A5EFE" w:rsidRDefault="00583E8C" w:rsidP="00103CF7">
      <w:pPr>
        <w:spacing w:line="360" w:lineRule="auto"/>
        <w:rPr>
          <w:rFonts w:ascii="Arial" w:hAnsi="Arial" w:cs="Arial"/>
          <w:color w:val="000000" w:themeColor="text1"/>
          <w:sz w:val="18"/>
          <w:szCs w:val="18"/>
        </w:rPr>
      </w:pPr>
    </w:p>
    <w:p w:rsidR="00583E8C" w:rsidRPr="006A5EFE" w:rsidRDefault="00583E8C" w:rsidP="00583E8C">
      <w:pPr>
        <w:tabs>
          <w:tab w:val="left" w:pos="709"/>
          <w:tab w:val="left" w:pos="1418"/>
          <w:tab w:val="center" w:pos="4890"/>
        </w:tabs>
        <w:spacing w:line="276" w:lineRule="auto"/>
        <w:jc w:val="both"/>
        <w:rPr>
          <w:rFonts w:ascii="Arial" w:hAnsi="Arial" w:cs="Arial"/>
          <w:bCs/>
          <w:color w:val="000000" w:themeColor="text1"/>
          <w:spacing w:val="-2"/>
          <w:sz w:val="22"/>
          <w:szCs w:val="22"/>
        </w:rPr>
      </w:pPr>
      <w:r w:rsidRPr="006A5EFE">
        <w:rPr>
          <w:rFonts w:ascii="Arial" w:hAnsi="Arial" w:cs="Arial"/>
          <w:bCs/>
          <w:color w:val="000000" w:themeColor="text1"/>
          <w:spacing w:val="-2"/>
          <w:sz w:val="22"/>
          <w:szCs w:val="22"/>
        </w:rPr>
        <w:t>Prezydent Miasta</w:t>
      </w:r>
    </w:p>
    <w:p w:rsidR="00583E8C" w:rsidRPr="006A5EFE" w:rsidRDefault="00583E8C" w:rsidP="00583E8C">
      <w:pPr>
        <w:tabs>
          <w:tab w:val="left" w:pos="709"/>
          <w:tab w:val="left" w:pos="1418"/>
          <w:tab w:val="center" w:pos="4890"/>
        </w:tabs>
        <w:spacing w:line="276" w:lineRule="auto"/>
        <w:jc w:val="both"/>
        <w:rPr>
          <w:rFonts w:ascii="Arial" w:hAnsi="Arial" w:cs="Arial"/>
          <w:bCs/>
          <w:color w:val="000000" w:themeColor="text1"/>
          <w:spacing w:val="-2"/>
          <w:sz w:val="22"/>
          <w:szCs w:val="22"/>
        </w:rPr>
      </w:pPr>
      <w:r w:rsidRPr="006A5EFE">
        <w:rPr>
          <w:rFonts w:ascii="Arial" w:hAnsi="Arial" w:cs="Arial"/>
          <w:bCs/>
          <w:color w:val="000000" w:themeColor="text1"/>
          <w:spacing w:val="-2"/>
          <w:sz w:val="22"/>
          <w:szCs w:val="22"/>
        </w:rPr>
        <w:t>Mariusz Wołosz</w:t>
      </w:r>
    </w:p>
    <w:p w:rsidR="00583E8C" w:rsidRPr="006A5EFE" w:rsidRDefault="00583E8C" w:rsidP="00103CF7">
      <w:pPr>
        <w:spacing w:line="360" w:lineRule="auto"/>
        <w:rPr>
          <w:rFonts w:ascii="Arial" w:hAnsi="Arial" w:cs="Arial"/>
          <w:color w:val="000000" w:themeColor="text1"/>
          <w:sz w:val="18"/>
          <w:szCs w:val="18"/>
        </w:rPr>
      </w:pPr>
    </w:p>
    <w:sectPr w:rsidR="00583E8C" w:rsidRPr="006A5EFE" w:rsidSect="00DE3CD1">
      <w:headerReference w:type="default" r:id="rId10"/>
      <w:pgSz w:w="11906" w:h="16838"/>
      <w:pgMar w:top="1418" w:right="1418" w:bottom="96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511" w:rsidRDefault="00E01511">
      <w:r>
        <w:separator/>
      </w:r>
    </w:p>
  </w:endnote>
  <w:endnote w:type="continuationSeparator" w:id="0">
    <w:p w:rsidR="00E01511" w:rsidRDefault="00E015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TiepoloItcTEEBoo">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511" w:rsidRDefault="00E01511">
      <w:r>
        <w:separator/>
      </w:r>
    </w:p>
  </w:footnote>
  <w:footnote w:type="continuationSeparator" w:id="0">
    <w:p w:rsidR="00E01511" w:rsidRDefault="00E01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02A" w:rsidRDefault="00B7302A" w:rsidP="003E7A14">
    <w:pPr>
      <w:pStyle w:val="Nagwek"/>
      <w:rPr>
        <w:rFonts w:ascii="TiepoloItcTEEBoo" w:hAnsi="TiepoloItcTEEBo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0F10FE"/>
    <w:multiLevelType w:val="hybridMultilevel"/>
    <w:tmpl w:val="3514C5EE"/>
    <w:lvl w:ilvl="0" w:tplc="AEFEFBBA">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
    <w:nsid w:val="4BA71B8C"/>
    <w:multiLevelType w:val="hybridMultilevel"/>
    <w:tmpl w:val="70169444"/>
    <w:lvl w:ilvl="0" w:tplc="0ED0BB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4DDE15DC"/>
    <w:multiLevelType w:val="hybridMultilevel"/>
    <w:tmpl w:val="93943212"/>
    <w:lvl w:ilvl="0" w:tplc="5F1C175E">
      <w:start w:val="1"/>
      <w:numFmt w:val="upperRoman"/>
      <w:lvlText w:val="%1."/>
      <w:lvlJc w:val="left"/>
      <w:pPr>
        <w:tabs>
          <w:tab w:val="num" w:pos="1080"/>
        </w:tabs>
        <w:ind w:left="1080" w:hanging="720"/>
      </w:pPr>
      <w:rPr>
        <w:rFonts w:hint="default"/>
        <w:i w:val="0"/>
        <w:color w:val="auto"/>
      </w:rPr>
    </w:lvl>
    <w:lvl w:ilvl="1" w:tplc="E3DE41DA">
      <w:start w:val="2"/>
      <w:numFmt w:val="lowerLetter"/>
      <w:lvlText w:val="%2)"/>
      <w:lvlJc w:val="left"/>
      <w:pPr>
        <w:tabs>
          <w:tab w:val="num" w:pos="1800"/>
        </w:tabs>
        <w:ind w:left="1800" w:hanging="720"/>
      </w:pPr>
      <w:rPr>
        <w:rFonts w:hint="default"/>
      </w:rPr>
    </w:lvl>
    <w:lvl w:ilvl="2" w:tplc="2210421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66BB5E6A"/>
    <w:multiLevelType w:val="hybridMultilevel"/>
    <w:tmpl w:val="5B2C0F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attachedTemplate r:id="rId1"/>
  <w:stylePaneFormatFilter w:val="3F01"/>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694FB4"/>
    <w:rsid w:val="0000101C"/>
    <w:rsid w:val="000010C3"/>
    <w:rsid w:val="0000147E"/>
    <w:rsid w:val="00002399"/>
    <w:rsid w:val="000032FC"/>
    <w:rsid w:val="000040B3"/>
    <w:rsid w:val="00004C1C"/>
    <w:rsid w:val="00004FB1"/>
    <w:rsid w:val="0000720C"/>
    <w:rsid w:val="0000732F"/>
    <w:rsid w:val="00007922"/>
    <w:rsid w:val="000103D9"/>
    <w:rsid w:val="00010DEF"/>
    <w:rsid w:val="0001215E"/>
    <w:rsid w:val="000159CC"/>
    <w:rsid w:val="00020BF7"/>
    <w:rsid w:val="00022224"/>
    <w:rsid w:val="00022DF6"/>
    <w:rsid w:val="00022F98"/>
    <w:rsid w:val="00023F68"/>
    <w:rsid w:val="00025A66"/>
    <w:rsid w:val="00025F52"/>
    <w:rsid w:val="000265CC"/>
    <w:rsid w:val="000275AD"/>
    <w:rsid w:val="00030AE7"/>
    <w:rsid w:val="00031207"/>
    <w:rsid w:val="000315BC"/>
    <w:rsid w:val="00032C17"/>
    <w:rsid w:val="00035B7C"/>
    <w:rsid w:val="00036675"/>
    <w:rsid w:val="0004028A"/>
    <w:rsid w:val="000416C9"/>
    <w:rsid w:val="00043216"/>
    <w:rsid w:val="0004341B"/>
    <w:rsid w:val="00047D14"/>
    <w:rsid w:val="000510EC"/>
    <w:rsid w:val="00051767"/>
    <w:rsid w:val="00052254"/>
    <w:rsid w:val="000529CE"/>
    <w:rsid w:val="00052F8B"/>
    <w:rsid w:val="00053290"/>
    <w:rsid w:val="00053617"/>
    <w:rsid w:val="000545C2"/>
    <w:rsid w:val="00054F05"/>
    <w:rsid w:val="00056DDD"/>
    <w:rsid w:val="00062421"/>
    <w:rsid w:val="00062E05"/>
    <w:rsid w:val="00065141"/>
    <w:rsid w:val="00065A6C"/>
    <w:rsid w:val="00066B65"/>
    <w:rsid w:val="000703A2"/>
    <w:rsid w:val="00071935"/>
    <w:rsid w:val="00072025"/>
    <w:rsid w:val="00074191"/>
    <w:rsid w:val="000761A9"/>
    <w:rsid w:val="00076856"/>
    <w:rsid w:val="0007743C"/>
    <w:rsid w:val="00081B79"/>
    <w:rsid w:val="00085400"/>
    <w:rsid w:val="00085C62"/>
    <w:rsid w:val="00087232"/>
    <w:rsid w:val="000914A2"/>
    <w:rsid w:val="00092676"/>
    <w:rsid w:val="00094CC3"/>
    <w:rsid w:val="000956B3"/>
    <w:rsid w:val="00096DFA"/>
    <w:rsid w:val="000A030F"/>
    <w:rsid w:val="000A1E14"/>
    <w:rsid w:val="000A1FDE"/>
    <w:rsid w:val="000A2638"/>
    <w:rsid w:val="000A4E7F"/>
    <w:rsid w:val="000A5BAB"/>
    <w:rsid w:val="000A6460"/>
    <w:rsid w:val="000B48D4"/>
    <w:rsid w:val="000B5035"/>
    <w:rsid w:val="000B5950"/>
    <w:rsid w:val="000C15A8"/>
    <w:rsid w:val="000C1A3B"/>
    <w:rsid w:val="000C2AF2"/>
    <w:rsid w:val="000C35CD"/>
    <w:rsid w:val="000C3C82"/>
    <w:rsid w:val="000C5CFD"/>
    <w:rsid w:val="000C6F1D"/>
    <w:rsid w:val="000C73BB"/>
    <w:rsid w:val="000C7C22"/>
    <w:rsid w:val="000D0936"/>
    <w:rsid w:val="000D0E0D"/>
    <w:rsid w:val="000D1A6B"/>
    <w:rsid w:val="000D43CD"/>
    <w:rsid w:val="000D4D8D"/>
    <w:rsid w:val="000D5991"/>
    <w:rsid w:val="000D62FD"/>
    <w:rsid w:val="000D7ABB"/>
    <w:rsid w:val="000E0A64"/>
    <w:rsid w:val="000E0DCE"/>
    <w:rsid w:val="000E1528"/>
    <w:rsid w:val="000E1A0B"/>
    <w:rsid w:val="000E593C"/>
    <w:rsid w:val="000E6D5D"/>
    <w:rsid w:val="000F076F"/>
    <w:rsid w:val="000F1FC6"/>
    <w:rsid w:val="000F23BE"/>
    <w:rsid w:val="000F2C92"/>
    <w:rsid w:val="000F3145"/>
    <w:rsid w:val="000F59A6"/>
    <w:rsid w:val="000F64D6"/>
    <w:rsid w:val="0010057A"/>
    <w:rsid w:val="0010118D"/>
    <w:rsid w:val="00103CF7"/>
    <w:rsid w:val="00106F62"/>
    <w:rsid w:val="00107541"/>
    <w:rsid w:val="00111C9D"/>
    <w:rsid w:val="00114883"/>
    <w:rsid w:val="00114BD9"/>
    <w:rsid w:val="00116310"/>
    <w:rsid w:val="00116B59"/>
    <w:rsid w:val="00116EE1"/>
    <w:rsid w:val="00120D86"/>
    <w:rsid w:val="00124F06"/>
    <w:rsid w:val="001276E0"/>
    <w:rsid w:val="0013132E"/>
    <w:rsid w:val="0013221D"/>
    <w:rsid w:val="0013263F"/>
    <w:rsid w:val="0013350B"/>
    <w:rsid w:val="001336C9"/>
    <w:rsid w:val="00133A45"/>
    <w:rsid w:val="00134E80"/>
    <w:rsid w:val="00135BB4"/>
    <w:rsid w:val="00136055"/>
    <w:rsid w:val="0013682F"/>
    <w:rsid w:val="00140EF2"/>
    <w:rsid w:val="00141146"/>
    <w:rsid w:val="00141CF0"/>
    <w:rsid w:val="001424D5"/>
    <w:rsid w:val="00144A60"/>
    <w:rsid w:val="001462FD"/>
    <w:rsid w:val="00146316"/>
    <w:rsid w:val="00146CA6"/>
    <w:rsid w:val="00147483"/>
    <w:rsid w:val="00154E48"/>
    <w:rsid w:val="00155767"/>
    <w:rsid w:val="00156850"/>
    <w:rsid w:val="00161440"/>
    <w:rsid w:val="001626E9"/>
    <w:rsid w:val="00162E18"/>
    <w:rsid w:val="00164E29"/>
    <w:rsid w:val="00165009"/>
    <w:rsid w:val="0016763E"/>
    <w:rsid w:val="00176548"/>
    <w:rsid w:val="00176B98"/>
    <w:rsid w:val="00184A40"/>
    <w:rsid w:val="0018527B"/>
    <w:rsid w:val="00187FD5"/>
    <w:rsid w:val="00190C0C"/>
    <w:rsid w:val="00191D7E"/>
    <w:rsid w:val="001921F1"/>
    <w:rsid w:val="001925EA"/>
    <w:rsid w:val="00192CEB"/>
    <w:rsid w:val="001959A2"/>
    <w:rsid w:val="00195E45"/>
    <w:rsid w:val="00196821"/>
    <w:rsid w:val="001A035F"/>
    <w:rsid w:val="001A0A49"/>
    <w:rsid w:val="001A0C2D"/>
    <w:rsid w:val="001A10EB"/>
    <w:rsid w:val="001A1FDD"/>
    <w:rsid w:val="001A2D6F"/>
    <w:rsid w:val="001A581A"/>
    <w:rsid w:val="001A78FD"/>
    <w:rsid w:val="001B12C3"/>
    <w:rsid w:val="001B50A5"/>
    <w:rsid w:val="001B5342"/>
    <w:rsid w:val="001B615F"/>
    <w:rsid w:val="001B68C5"/>
    <w:rsid w:val="001B6BD5"/>
    <w:rsid w:val="001B6D3C"/>
    <w:rsid w:val="001B73C6"/>
    <w:rsid w:val="001C1DEE"/>
    <w:rsid w:val="001C45E8"/>
    <w:rsid w:val="001C4B2F"/>
    <w:rsid w:val="001D212A"/>
    <w:rsid w:val="001D2B5C"/>
    <w:rsid w:val="001D3D02"/>
    <w:rsid w:val="001D3D7C"/>
    <w:rsid w:val="001D7274"/>
    <w:rsid w:val="001E0756"/>
    <w:rsid w:val="001E2D37"/>
    <w:rsid w:val="001E3654"/>
    <w:rsid w:val="001E3F15"/>
    <w:rsid w:val="001E5E2F"/>
    <w:rsid w:val="001E6C32"/>
    <w:rsid w:val="001F294B"/>
    <w:rsid w:val="001F4DC9"/>
    <w:rsid w:val="001F5453"/>
    <w:rsid w:val="0020297B"/>
    <w:rsid w:val="00204C03"/>
    <w:rsid w:val="00205B6A"/>
    <w:rsid w:val="00207FA8"/>
    <w:rsid w:val="002104BC"/>
    <w:rsid w:val="002114D8"/>
    <w:rsid w:val="00211872"/>
    <w:rsid w:val="00213C31"/>
    <w:rsid w:val="00215E1A"/>
    <w:rsid w:val="00216B3B"/>
    <w:rsid w:val="00217347"/>
    <w:rsid w:val="002207F7"/>
    <w:rsid w:val="00227D1D"/>
    <w:rsid w:val="0023002E"/>
    <w:rsid w:val="0024127B"/>
    <w:rsid w:val="002442DF"/>
    <w:rsid w:val="00245BDA"/>
    <w:rsid w:val="00245EF5"/>
    <w:rsid w:val="00247993"/>
    <w:rsid w:val="00250596"/>
    <w:rsid w:val="00251612"/>
    <w:rsid w:val="002558DC"/>
    <w:rsid w:val="00255B8B"/>
    <w:rsid w:val="0025714E"/>
    <w:rsid w:val="00257C34"/>
    <w:rsid w:val="00260126"/>
    <w:rsid w:val="002602C6"/>
    <w:rsid w:val="0026186E"/>
    <w:rsid w:val="002618B7"/>
    <w:rsid w:val="00262848"/>
    <w:rsid w:val="00264D8A"/>
    <w:rsid w:val="00270072"/>
    <w:rsid w:val="002708E2"/>
    <w:rsid w:val="00270944"/>
    <w:rsid w:val="002724C5"/>
    <w:rsid w:val="00273A21"/>
    <w:rsid w:val="00273A3C"/>
    <w:rsid w:val="00273E09"/>
    <w:rsid w:val="002741DB"/>
    <w:rsid w:val="00274A9C"/>
    <w:rsid w:val="002754ED"/>
    <w:rsid w:val="0027673D"/>
    <w:rsid w:val="002779F6"/>
    <w:rsid w:val="00277E38"/>
    <w:rsid w:val="002802AA"/>
    <w:rsid w:val="00280CDA"/>
    <w:rsid w:val="002820AC"/>
    <w:rsid w:val="00286FBC"/>
    <w:rsid w:val="00290E9B"/>
    <w:rsid w:val="00291691"/>
    <w:rsid w:val="00294120"/>
    <w:rsid w:val="002943E2"/>
    <w:rsid w:val="00294F79"/>
    <w:rsid w:val="00295F77"/>
    <w:rsid w:val="002A1689"/>
    <w:rsid w:val="002A18E6"/>
    <w:rsid w:val="002A1EE6"/>
    <w:rsid w:val="002A499C"/>
    <w:rsid w:val="002A5B6F"/>
    <w:rsid w:val="002A6A0D"/>
    <w:rsid w:val="002A6FC1"/>
    <w:rsid w:val="002B0608"/>
    <w:rsid w:val="002B2302"/>
    <w:rsid w:val="002B416C"/>
    <w:rsid w:val="002B772D"/>
    <w:rsid w:val="002C210C"/>
    <w:rsid w:val="002C2E3F"/>
    <w:rsid w:val="002C389F"/>
    <w:rsid w:val="002C516C"/>
    <w:rsid w:val="002C6A91"/>
    <w:rsid w:val="002D0B2E"/>
    <w:rsid w:val="002D34BD"/>
    <w:rsid w:val="002D48B4"/>
    <w:rsid w:val="002D73C8"/>
    <w:rsid w:val="002E0F3C"/>
    <w:rsid w:val="002E4000"/>
    <w:rsid w:val="002E45ED"/>
    <w:rsid w:val="002E4606"/>
    <w:rsid w:val="002E4D84"/>
    <w:rsid w:val="002E5DF4"/>
    <w:rsid w:val="002E786B"/>
    <w:rsid w:val="002F2B48"/>
    <w:rsid w:val="002F35E8"/>
    <w:rsid w:val="002F4202"/>
    <w:rsid w:val="002F567C"/>
    <w:rsid w:val="002F76A7"/>
    <w:rsid w:val="002F7979"/>
    <w:rsid w:val="00300FD4"/>
    <w:rsid w:val="0030263A"/>
    <w:rsid w:val="00305E37"/>
    <w:rsid w:val="003061F1"/>
    <w:rsid w:val="00306AD4"/>
    <w:rsid w:val="0030744D"/>
    <w:rsid w:val="0031232A"/>
    <w:rsid w:val="00312A5C"/>
    <w:rsid w:val="003151E6"/>
    <w:rsid w:val="00316AAD"/>
    <w:rsid w:val="0032130C"/>
    <w:rsid w:val="003222F1"/>
    <w:rsid w:val="003243D4"/>
    <w:rsid w:val="00324FEE"/>
    <w:rsid w:val="003255E6"/>
    <w:rsid w:val="00325B0A"/>
    <w:rsid w:val="00326EBB"/>
    <w:rsid w:val="00327FAE"/>
    <w:rsid w:val="00332666"/>
    <w:rsid w:val="0033474E"/>
    <w:rsid w:val="003354E8"/>
    <w:rsid w:val="00336174"/>
    <w:rsid w:val="0033655D"/>
    <w:rsid w:val="00336AAB"/>
    <w:rsid w:val="003373F4"/>
    <w:rsid w:val="00337D50"/>
    <w:rsid w:val="00341251"/>
    <w:rsid w:val="00342CB0"/>
    <w:rsid w:val="003439C4"/>
    <w:rsid w:val="00345793"/>
    <w:rsid w:val="00345F7B"/>
    <w:rsid w:val="00346E18"/>
    <w:rsid w:val="003472B1"/>
    <w:rsid w:val="00351A2F"/>
    <w:rsid w:val="00353707"/>
    <w:rsid w:val="00354419"/>
    <w:rsid w:val="00355651"/>
    <w:rsid w:val="0035593A"/>
    <w:rsid w:val="00355ACE"/>
    <w:rsid w:val="0036038A"/>
    <w:rsid w:val="003617E2"/>
    <w:rsid w:val="0036183C"/>
    <w:rsid w:val="003626E5"/>
    <w:rsid w:val="00362A8E"/>
    <w:rsid w:val="00363212"/>
    <w:rsid w:val="00363863"/>
    <w:rsid w:val="00365536"/>
    <w:rsid w:val="0036771B"/>
    <w:rsid w:val="00371729"/>
    <w:rsid w:val="003723C3"/>
    <w:rsid w:val="00374610"/>
    <w:rsid w:val="003749A9"/>
    <w:rsid w:val="00376508"/>
    <w:rsid w:val="003819EC"/>
    <w:rsid w:val="00382434"/>
    <w:rsid w:val="00382502"/>
    <w:rsid w:val="003840B5"/>
    <w:rsid w:val="00385598"/>
    <w:rsid w:val="00390260"/>
    <w:rsid w:val="0039182A"/>
    <w:rsid w:val="00393E9A"/>
    <w:rsid w:val="00395D71"/>
    <w:rsid w:val="0039735C"/>
    <w:rsid w:val="003A0015"/>
    <w:rsid w:val="003A062C"/>
    <w:rsid w:val="003A0EB7"/>
    <w:rsid w:val="003A7633"/>
    <w:rsid w:val="003A7FC7"/>
    <w:rsid w:val="003B0768"/>
    <w:rsid w:val="003B0DAF"/>
    <w:rsid w:val="003B25DA"/>
    <w:rsid w:val="003B37A4"/>
    <w:rsid w:val="003B42CB"/>
    <w:rsid w:val="003B5B3A"/>
    <w:rsid w:val="003B5DE0"/>
    <w:rsid w:val="003C07FB"/>
    <w:rsid w:val="003C0F04"/>
    <w:rsid w:val="003C1F2F"/>
    <w:rsid w:val="003C5F47"/>
    <w:rsid w:val="003D102E"/>
    <w:rsid w:val="003D1408"/>
    <w:rsid w:val="003D154A"/>
    <w:rsid w:val="003D1D28"/>
    <w:rsid w:val="003D3BF8"/>
    <w:rsid w:val="003D3E41"/>
    <w:rsid w:val="003D50B8"/>
    <w:rsid w:val="003D6C70"/>
    <w:rsid w:val="003E1689"/>
    <w:rsid w:val="003E231E"/>
    <w:rsid w:val="003E323D"/>
    <w:rsid w:val="003E352B"/>
    <w:rsid w:val="003E782E"/>
    <w:rsid w:val="003E7A14"/>
    <w:rsid w:val="003F071C"/>
    <w:rsid w:val="003F22B1"/>
    <w:rsid w:val="003F22DF"/>
    <w:rsid w:val="003F243F"/>
    <w:rsid w:val="003F2542"/>
    <w:rsid w:val="003F50CD"/>
    <w:rsid w:val="00403200"/>
    <w:rsid w:val="00405018"/>
    <w:rsid w:val="00406D66"/>
    <w:rsid w:val="0040783B"/>
    <w:rsid w:val="00407D9F"/>
    <w:rsid w:val="0041167E"/>
    <w:rsid w:val="004123E6"/>
    <w:rsid w:val="00414537"/>
    <w:rsid w:val="00415A27"/>
    <w:rsid w:val="004166CA"/>
    <w:rsid w:val="0041673C"/>
    <w:rsid w:val="004214F7"/>
    <w:rsid w:val="004215F2"/>
    <w:rsid w:val="004217C5"/>
    <w:rsid w:val="00426A33"/>
    <w:rsid w:val="0042770D"/>
    <w:rsid w:val="00427DEA"/>
    <w:rsid w:val="00427F50"/>
    <w:rsid w:val="0043003C"/>
    <w:rsid w:val="00432C32"/>
    <w:rsid w:val="00433B84"/>
    <w:rsid w:val="00435FA2"/>
    <w:rsid w:val="00436026"/>
    <w:rsid w:val="00436AAE"/>
    <w:rsid w:val="004407C3"/>
    <w:rsid w:val="00440929"/>
    <w:rsid w:val="00440E35"/>
    <w:rsid w:val="0044121D"/>
    <w:rsid w:val="00442AE3"/>
    <w:rsid w:val="00445552"/>
    <w:rsid w:val="004465BD"/>
    <w:rsid w:val="00447245"/>
    <w:rsid w:val="00447734"/>
    <w:rsid w:val="004509FF"/>
    <w:rsid w:val="00451506"/>
    <w:rsid w:val="00454A93"/>
    <w:rsid w:val="00460BDE"/>
    <w:rsid w:val="00461230"/>
    <w:rsid w:val="00465669"/>
    <w:rsid w:val="00465827"/>
    <w:rsid w:val="00466276"/>
    <w:rsid w:val="00467E9C"/>
    <w:rsid w:val="004726BA"/>
    <w:rsid w:val="00477730"/>
    <w:rsid w:val="004807CE"/>
    <w:rsid w:val="0048086A"/>
    <w:rsid w:val="00481629"/>
    <w:rsid w:val="00481C3B"/>
    <w:rsid w:val="00482927"/>
    <w:rsid w:val="00485788"/>
    <w:rsid w:val="00485BAD"/>
    <w:rsid w:val="00485D1D"/>
    <w:rsid w:val="004866E9"/>
    <w:rsid w:val="00486956"/>
    <w:rsid w:val="004904BA"/>
    <w:rsid w:val="00490E25"/>
    <w:rsid w:val="00490FF0"/>
    <w:rsid w:val="004913AD"/>
    <w:rsid w:val="00493109"/>
    <w:rsid w:val="00493E18"/>
    <w:rsid w:val="00495505"/>
    <w:rsid w:val="004960D2"/>
    <w:rsid w:val="004A508C"/>
    <w:rsid w:val="004B11EC"/>
    <w:rsid w:val="004B14E5"/>
    <w:rsid w:val="004B2269"/>
    <w:rsid w:val="004B306F"/>
    <w:rsid w:val="004B323D"/>
    <w:rsid w:val="004B3F42"/>
    <w:rsid w:val="004B490D"/>
    <w:rsid w:val="004B5913"/>
    <w:rsid w:val="004B593C"/>
    <w:rsid w:val="004B6755"/>
    <w:rsid w:val="004B70B3"/>
    <w:rsid w:val="004B795F"/>
    <w:rsid w:val="004B7F99"/>
    <w:rsid w:val="004C50C5"/>
    <w:rsid w:val="004C5CF8"/>
    <w:rsid w:val="004D01F3"/>
    <w:rsid w:val="004D1B4A"/>
    <w:rsid w:val="004D632F"/>
    <w:rsid w:val="004D6E5A"/>
    <w:rsid w:val="004E022C"/>
    <w:rsid w:val="004E079C"/>
    <w:rsid w:val="004E0AEB"/>
    <w:rsid w:val="004E0B97"/>
    <w:rsid w:val="004E139F"/>
    <w:rsid w:val="004E140F"/>
    <w:rsid w:val="004E22EA"/>
    <w:rsid w:val="004E2E96"/>
    <w:rsid w:val="004E36D1"/>
    <w:rsid w:val="004E53C3"/>
    <w:rsid w:val="004E7670"/>
    <w:rsid w:val="004E768E"/>
    <w:rsid w:val="004F113C"/>
    <w:rsid w:val="004F182A"/>
    <w:rsid w:val="004F1A8C"/>
    <w:rsid w:val="004F26FF"/>
    <w:rsid w:val="004F30FE"/>
    <w:rsid w:val="004F419F"/>
    <w:rsid w:val="004F64A1"/>
    <w:rsid w:val="00502588"/>
    <w:rsid w:val="005108AE"/>
    <w:rsid w:val="00511641"/>
    <w:rsid w:val="00511A9F"/>
    <w:rsid w:val="00511D89"/>
    <w:rsid w:val="005138C8"/>
    <w:rsid w:val="00514177"/>
    <w:rsid w:val="00515061"/>
    <w:rsid w:val="005203CD"/>
    <w:rsid w:val="0052108F"/>
    <w:rsid w:val="00522346"/>
    <w:rsid w:val="00523ECF"/>
    <w:rsid w:val="005247AF"/>
    <w:rsid w:val="0052528F"/>
    <w:rsid w:val="00527EC3"/>
    <w:rsid w:val="00527F53"/>
    <w:rsid w:val="00527F68"/>
    <w:rsid w:val="005308F8"/>
    <w:rsid w:val="00531085"/>
    <w:rsid w:val="00531A23"/>
    <w:rsid w:val="00532027"/>
    <w:rsid w:val="005376C4"/>
    <w:rsid w:val="00540D5F"/>
    <w:rsid w:val="005410C0"/>
    <w:rsid w:val="00541156"/>
    <w:rsid w:val="00543059"/>
    <w:rsid w:val="00544972"/>
    <w:rsid w:val="00546044"/>
    <w:rsid w:val="00550A45"/>
    <w:rsid w:val="0055150B"/>
    <w:rsid w:val="00551D66"/>
    <w:rsid w:val="005535AA"/>
    <w:rsid w:val="0055364A"/>
    <w:rsid w:val="005559F0"/>
    <w:rsid w:val="00555A80"/>
    <w:rsid w:val="00556F33"/>
    <w:rsid w:val="005574E9"/>
    <w:rsid w:val="0056255C"/>
    <w:rsid w:val="00563892"/>
    <w:rsid w:val="00565F6B"/>
    <w:rsid w:val="00566AAB"/>
    <w:rsid w:val="00566D90"/>
    <w:rsid w:val="00567772"/>
    <w:rsid w:val="00570277"/>
    <w:rsid w:val="0057048D"/>
    <w:rsid w:val="00571D5F"/>
    <w:rsid w:val="00573074"/>
    <w:rsid w:val="00575987"/>
    <w:rsid w:val="005812F3"/>
    <w:rsid w:val="00582224"/>
    <w:rsid w:val="0058327E"/>
    <w:rsid w:val="00583E8C"/>
    <w:rsid w:val="00584D01"/>
    <w:rsid w:val="00586D44"/>
    <w:rsid w:val="00587E83"/>
    <w:rsid w:val="0059016B"/>
    <w:rsid w:val="0059035E"/>
    <w:rsid w:val="0059083A"/>
    <w:rsid w:val="005914B0"/>
    <w:rsid w:val="005920CA"/>
    <w:rsid w:val="005922CE"/>
    <w:rsid w:val="00593062"/>
    <w:rsid w:val="00595ABE"/>
    <w:rsid w:val="00595B06"/>
    <w:rsid w:val="00596627"/>
    <w:rsid w:val="00597EA0"/>
    <w:rsid w:val="00597FA4"/>
    <w:rsid w:val="005A0C2D"/>
    <w:rsid w:val="005A1400"/>
    <w:rsid w:val="005A3423"/>
    <w:rsid w:val="005A38B8"/>
    <w:rsid w:val="005A3EFB"/>
    <w:rsid w:val="005A3F8F"/>
    <w:rsid w:val="005A4626"/>
    <w:rsid w:val="005A66A1"/>
    <w:rsid w:val="005A7838"/>
    <w:rsid w:val="005B13EE"/>
    <w:rsid w:val="005B275F"/>
    <w:rsid w:val="005B2FDD"/>
    <w:rsid w:val="005B36A4"/>
    <w:rsid w:val="005B67C7"/>
    <w:rsid w:val="005C0AB1"/>
    <w:rsid w:val="005C143C"/>
    <w:rsid w:val="005C1C83"/>
    <w:rsid w:val="005C75C6"/>
    <w:rsid w:val="005C79BE"/>
    <w:rsid w:val="005D1734"/>
    <w:rsid w:val="005D2BC5"/>
    <w:rsid w:val="005D4CEF"/>
    <w:rsid w:val="005D545D"/>
    <w:rsid w:val="005E0C41"/>
    <w:rsid w:val="005E2FF6"/>
    <w:rsid w:val="005E3393"/>
    <w:rsid w:val="005E4DE8"/>
    <w:rsid w:val="005E6348"/>
    <w:rsid w:val="005F41B0"/>
    <w:rsid w:val="005F435C"/>
    <w:rsid w:val="005F6113"/>
    <w:rsid w:val="005F65D0"/>
    <w:rsid w:val="005F6E48"/>
    <w:rsid w:val="005F7760"/>
    <w:rsid w:val="00600936"/>
    <w:rsid w:val="006010A5"/>
    <w:rsid w:val="00601227"/>
    <w:rsid w:val="00602FBA"/>
    <w:rsid w:val="00603DF2"/>
    <w:rsid w:val="006133B2"/>
    <w:rsid w:val="00615C9B"/>
    <w:rsid w:val="006161FE"/>
    <w:rsid w:val="00620184"/>
    <w:rsid w:val="00620D50"/>
    <w:rsid w:val="00623603"/>
    <w:rsid w:val="0062552F"/>
    <w:rsid w:val="006275D1"/>
    <w:rsid w:val="0062784D"/>
    <w:rsid w:val="0063189C"/>
    <w:rsid w:val="00631979"/>
    <w:rsid w:val="0063223E"/>
    <w:rsid w:val="0063274F"/>
    <w:rsid w:val="00634D74"/>
    <w:rsid w:val="00635B21"/>
    <w:rsid w:val="00645FD7"/>
    <w:rsid w:val="00646079"/>
    <w:rsid w:val="00650479"/>
    <w:rsid w:val="00650BBC"/>
    <w:rsid w:val="00650BE1"/>
    <w:rsid w:val="00657525"/>
    <w:rsid w:val="00657A0B"/>
    <w:rsid w:val="00661909"/>
    <w:rsid w:val="006632F7"/>
    <w:rsid w:val="00666650"/>
    <w:rsid w:val="00666E80"/>
    <w:rsid w:val="006674D5"/>
    <w:rsid w:val="00670536"/>
    <w:rsid w:val="0067188D"/>
    <w:rsid w:val="00673A7D"/>
    <w:rsid w:val="00673E88"/>
    <w:rsid w:val="00674C1C"/>
    <w:rsid w:val="006752DA"/>
    <w:rsid w:val="00676AAE"/>
    <w:rsid w:val="00676DDA"/>
    <w:rsid w:val="00681DDC"/>
    <w:rsid w:val="00682F1E"/>
    <w:rsid w:val="0068369F"/>
    <w:rsid w:val="0068621B"/>
    <w:rsid w:val="00687C58"/>
    <w:rsid w:val="0069105F"/>
    <w:rsid w:val="00691090"/>
    <w:rsid w:val="00694799"/>
    <w:rsid w:val="00694FB4"/>
    <w:rsid w:val="006A235A"/>
    <w:rsid w:val="006A4E70"/>
    <w:rsid w:val="006A5EFE"/>
    <w:rsid w:val="006A6F21"/>
    <w:rsid w:val="006B1734"/>
    <w:rsid w:val="006B2050"/>
    <w:rsid w:val="006B411F"/>
    <w:rsid w:val="006B427C"/>
    <w:rsid w:val="006B639D"/>
    <w:rsid w:val="006C4FF8"/>
    <w:rsid w:val="006C5785"/>
    <w:rsid w:val="006C7AD0"/>
    <w:rsid w:val="006D128C"/>
    <w:rsid w:val="006D1E32"/>
    <w:rsid w:val="006D46FA"/>
    <w:rsid w:val="006D531B"/>
    <w:rsid w:val="006D78B4"/>
    <w:rsid w:val="006D79F7"/>
    <w:rsid w:val="006D7C3C"/>
    <w:rsid w:val="006E2446"/>
    <w:rsid w:val="006E4558"/>
    <w:rsid w:val="006E465F"/>
    <w:rsid w:val="006E4ABD"/>
    <w:rsid w:val="006E4C54"/>
    <w:rsid w:val="006E637B"/>
    <w:rsid w:val="006F214A"/>
    <w:rsid w:val="006F3392"/>
    <w:rsid w:val="006F4B1A"/>
    <w:rsid w:val="00704550"/>
    <w:rsid w:val="0070746F"/>
    <w:rsid w:val="0071107B"/>
    <w:rsid w:val="007119E0"/>
    <w:rsid w:val="00712971"/>
    <w:rsid w:val="007142EA"/>
    <w:rsid w:val="00720C81"/>
    <w:rsid w:val="00720EA0"/>
    <w:rsid w:val="00724928"/>
    <w:rsid w:val="00725A22"/>
    <w:rsid w:val="007260E8"/>
    <w:rsid w:val="0072669A"/>
    <w:rsid w:val="0072691E"/>
    <w:rsid w:val="00731F5C"/>
    <w:rsid w:val="007330B2"/>
    <w:rsid w:val="007332C1"/>
    <w:rsid w:val="00733637"/>
    <w:rsid w:val="0074060F"/>
    <w:rsid w:val="00743DB1"/>
    <w:rsid w:val="00744729"/>
    <w:rsid w:val="0075069D"/>
    <w:rsid w:val="00753BEA"/>
    <w:rsid w:val="0075474B"/>
    <w:rsid w:val="00760BF2"/>
    <w:rsid w:val="00760EC8"/>
    <w:rsid w:val="00761A8F"/>
    <w:rsid w:val="00761D15"/>
    <w:rsid w:val="0076359C"/>
    <w:rsid w:val="00764BA3"/>
    <w:rsid w:val="00764E0C"/>
    <w:rsid w:val="00765670"/>
    <w:rsid w:val="00771217"/>
    <w:rsid w:val="00771314"/>
    <w:rsid w:val="007727C5"/>
    <w:rsid w:val="00772B57"/>
    <w:rsid w:val="00773990"/>
    <w:rsid w:val="00774319"/>
    <w:rsid w:val="007744E4"/>
    <w:rsid w:val="00775E0A"/>
    <w:rsid w:val="00775E94"/>
    <w:rsid w:val="007761C7"/>
    <w:rsid w:val="00777FB8"/>
    <w:rsid w:val="007805D6"/>
    <w:rsid w:val="00780A37"/>
    <w:rsid w:val="007810DF"/>
    <w:rsid w:val="007831BB"/>
    <w:rsid w:val="00786363"/>
    <w:rsid w:val="00787876"/>
    <w:rsid w:val="00787AA6"/>
    <w:rsid w:val="0079141E"/>
    <w:rsid w:val="00791D80"/>
    <w:rsid w:val="00792852"/>
    <w:rsid w:val="00792F27"/>
    <w:rsid w:val="00793EDF"/>
    <w:rsid w:val="0079594F"/>
    <w:rsid w:val="00796746"/>
    <w:rsid w:val="00796C51"/>
    <w:rsid w:val="007A13CF"/>
    <w:rsid w:val="007A34FD"/>
    <w:rsid w:val="007A4FA2"/>
    <w:rsid w:val="007A6FA1"/>
    <w:rsid w:val="007B1474"/>
    <w:rsid w:val="007B4B6E"/>
    <w:rsid w:val="007B6555"/>
    <w:rsid w:val="007B67AC"/>
    <w:rsid w:val="007B7765"/>
    <w:rsid w:val="007B77BB"/>
    <w:rsid w:val="007B7F0D"/>
    <w:rsid w:val="007C05FD"/>
    <w:rsid w:val="007C6368"/>
    <w:rsid w:val="007C641D"/>
    <w:rsid w:val="007C662D"/>
    <w:rsid w:val="007D57A2"/>
    <w:rsid w:val="007D5A5C"/>
    <w:rsid w:val="007D6F91"/>
    <w:rsid w:val="007E3824"/>
    <w:rsid w:val="007E47D8"/>
    <w:rsid w:val="007E51EF"/>
    <w:rsid w:val="007E5B1C"/>
    <w:rsid w:val="007E5D53"/>
    <w:rsid w:val="007F031F"/>
    <w:rsid w:val="007F1A6F"/>
    <w:rsid w:val="007F1D78"/>
    <w:rsid w:val="007F26E9"/>
    <w:rsid w:val="007F29B1"/>
    <w:rsid w:val="007F4E59"/>
    <w:rsid w:val="007F5762"/>
    <w:rsid w:val="007F5DA9"/>
    <w:rsid w:val="007F71DF"/>
    <w:rsid w:val="0080031C"/>
    <w:rsid w:val="0080157D"/>
    <w:rsid w:val="00802147"/>
    <w:rsid w:val="008029E9"/>
    <w:rsid w:val="00802ABB"/>
    <w:rsid w:val="0080316B"/>
    <w:rsid w:val="00804A3B"/>
    <w:rsid w:val="00805CA9"/>
    <w:rsid w:val="00806CCD"/>
    <w:rsid w:val="008176B7"/>
    <w:rsid w:val="008209C9"/>
    <w:rsid w:val="00821926"/>
    <w:rsid w:val="008233E7"/>
    <w:rsid w:val="008248CE"/>
    <w:rsid w:val="00824D1D"/>
    <w:rsid w:val="0083060C"/>
    <w:rsid w:val="00831471"/>
    <w:rsid w:val="0083195C"/>
    <w:rsid w:val="0083254A"/>
    <w:rsid w:val="00832FC2"/>
    <w:rsid w:val="00834AF2"/>
    <w:rsid w:val="00836395"/>
    <w:rsid w:val="008367B5"/>
    <w:rsid w:val="008409A2"/>
    <w:rsid w:val="00841D8F"/>
    <w:rsid w:val="00845977"/>
    <w:rsid w:val="00845D02"/>
    <w:rsid w:val="008519F5"/>
    <w:rsid w:val="00852251"/>
    <w:rsid w:val="0085497A"/>
    <w:rsid w:val="00856221"/>
    <w:rsid w:val="00856357"/>
    <w:rsid w:val="00860DA3"/>
    <w:rsid w:val="00863C42"/>
    <w:rsid w:val="00864C22"/>
    <w:rsid w:val="00865A99"/>
    <w:rsid w:val="00867C08"/>
    <w:rsid w:val="00872EBC"/>
    <w:rsid w:val="008740AB"/>
    <w:rsid w:val="00874DED"/>
    <w:rsid w:val="00875BBB"/>
    <w:rsid w:val="00875F70"/>
    <w:rsid w:val="00876DEB"/>
    <w:rsid w:val="0088110B"/>
    <w:rsid w:val="00884689"/>
    <w:rsid w:val="0088630A"/>
    <w:rsid w:val="00887EF6"/>
    <w:rsid w:val="00890D1C"/>
    <w:rsid w:val="008913C1"/>
    <w:rsid w:val="008924DE"/>
    <w:rsid w:val="00893329"/>
    <w:rsid w:val="00894D08"/>
    <w:rsid w:val="00894D9C"/>
    <w:rsid w:val="00896917"/>
    <w:rsid w:val="00897261"/>
    <w:rsid w:val="00897BBC"/>
    <w:rsid w:val="008A072A"/>
    <w:rsid w:val="008A09E4"/>
    <w:rsid w:val="008A1AC8"/>
    <w:rsid w:val="008A2417"/>
    <w:rsid w:val="008A5A7B"/>
    <w:rsid w:val="008A6D69"/>
    <w:rsid w:val="008A74D2"/>
    <w:rsid w:val="008B0AE3"/>
    <w:rsid w:val="008B102E"/>
    <w:rsid w:val="008B31E6"/>
    <w:rsid w:val="008B7FAE"/>
    <w:rsid w:val="008C2043"/>
    <w:rsid w:val="008C23A5"/>
    <w:rsid w:val="008C23F2"/>
    <w:rsid w:val="008C2A10"/>
    <w:rsid w:val="008C2F73"/>
    <w:rsid w:val="008C34C7"/>
    <w:rsid w:val="008C53D2"/>
    <w:rsid w:val="008D159B"/>
    <w:rsid w:val="008D223E"/>
    <w:rsid w:val="008D2FC2"/>
    <w:rsid w:val="008D44E1"/>
    <w:rsid w:val="008D5AE4"/>
    <w:rsid w:val="008D62FD"/>
    <w:rsid w:val="008D701B"/>
    <w:rsid w:val="008E0061"/>
    <w:rsid w:val="008E1300"/>
    <w:rsid w:val="008E20A3"/>
    <w:rsid w:val="008E29FA"/>
    <w:rsid w:val="008E3706"/>
    <w:rsid w:val="008E4845"/>
    <w:rsid w:val="008E72C4"/>
    <w:rsid w:val="008E7DA6"/>
    <w:rsid w:val="008F1426"/>
    <w:rsid w:val="008F156C"/>
    <w:rsid w:val="008F49CB"/>
    <w:rsid w:val="008F6213"/>
    <w:rsid w:val="008F7488"/>
    <w:rsid w:val="00900F26"/>
    <w:rsid w:val="00904E23"/>
    <w:rsid w:val="009063E3"/>
    <w:rsid w:val="0090650D"/>
    <w:rsid w:val="00907B48"/>
    <w:rsid w:val="009107E5"/>
    <w:rsid w:val="0091138E"/>
    <w:rsid w:val="009122A0"/>
    <w:rsid w:val="00912DDD"/>
    <w:rsid w:val="00913DC8"/>
    <w:rsid w:val="00915456"/>
    <w:rsid w:val="00916BCC"/>
    <w:rsid w:val="0092027F"/>
    <w:rsid w:val="009210BF"/>
    <w:rsid w:val="00926908"/>
    <w:rsid w:val="00930938"/>
    <w:rsid w:val="0093401C"/>
    <w:rsid w:val="00935223"/>
    <w:rsid w:val="0093578D"/>
    <w:rsid w:val="00936F16"/>
    <w:rsid w:val="00937915"/>
    <w:rsid w:val="00937923"/>
    <w:rsid w:val="0094075C"/>
    <w:rsid w:val="00941193"/>
    <w:rsid w:val="00941C39"/>
    <w:rsid w:val="00942251"/>
    <w:rsid w:val="00943B78"/>
    <w:rsid w:val="0094443D"/>
    <w:rsid w:val="009507C0"/>
    <w:rsid w:val="009508EE"/>
    <w:rsid w:val="00950A16"/>
    <w:rsid w:val="00950D97"/>
    <w:rsid w:val="00953BB5"/>
    <w:rsid w:val="00954105"/>
    <w:rsid w:val="00954D08"/>
    <w:rsid w:val="009566C2"/>
    <w:rsid w:val="00956815"/>
    <w:rsid w:val="00957E7E"/>
    <w:rsid w:val="00957FC7"/>
    <w:rsid w:val="00961BC1"/>
    <w:rsid w:val="00962C44"/>
    <w:rsid w:val="00962C7D"/>
    <w:rsid w:val="00965841"/>
    <w:rsid w:val="00966200"/>
    <w:rsid w:val="009676BF"/>
    <w:rsid w:val="00972257"/>
    <w:rsid w:val="009723B2"/>
    <w:rsid w:val="00972DD3"/>
    <w:rsid w:val="00973806"/>
    <w:rsid w:val="00973E1D"/>
    <w:rsid w:val="00974525"/>
    <w:rsid w:val="00984FF4"/>
    <w:rsid w:val="00985CFB"/>
    <w:rsid w:val="00985FBF"/>
    <w:rsid w:val="009860A5"/>
    <w:rsid w:val="00990D6B"/>
    <w:rsid w:val="009937A2"/>
    <w:rsid w:val="00995ECF"/>
    <w:rsid w:val="009969A9"/>
    <w:rsid w:val="0099752A"/>
    <w:rsid w:val="009A0C2E"/>
    <w:rsid w:val="009A282C"/>
    <w:rsid w:val="009A2E5E"/>
    <w:rsid w:val="009A385A"/>
    <w:rsid w:val="009A415D"/>
    <w:rsid w:val="009B3729"/>
    <w:rsid w:val="009B4DC4"/>
    <w:rsid w:val="009B532F"/>
    <w:rsid w:val="009B5A20"/>
    <w:rsid w:val="009B5C6C"/>
    <w:rsid w:val="009B6A3C"/>
    <w:rsid w:val="009C0028"/>
    <w:rsid w:val="009C2AE8"/>
    <w:rsid w:val="009C309A"/>
    <w:rsid w:val="009C76FC"/>
    <w:rsid w:val="009D07DE"/>
    <w:rsid w:val="009D3D70"/>
    <w:rsid w:val="009D69F8"/>
    <w:rsid w:val="009E1A88"/>
    <w:rsid w:val="009E1FB2"/>
    <w:rsid w:val="009E2A38"/>
    <w:rsid w:val="009F09C1"/>
    <w:rsid w:val="009F2AF4"/>
    <w:rsid w:val="009F2BCD"/>
    <w:rsid w:val="009F51D2"/>
    <w:rsid w:val="009F710B"/>
    <w:rsid w:val="009F7D12"/>
    <w:rsid w:val="00A00583"/>
    <w:rsid w:val="00A009BD"/>
    <w:rsid w:val="00A02A6D"/>
    <w:rsid w:val="00A031AD"/>
    <w:rsid w:val="00A03465"/>
    <w:rsid w:val="00A038B1"/>
    <w:rsid w:val="00A05313"/>
    <w:rsid w:val="00A06002"/>
    <w:rsid w:val="00A10822"/>
    <w:rsid w:val="00A11669"/>
    <w:rsid w:val="00A11847"/>
    <w:rsid w:val="00A11F22"/>
    <w:rsid w:val="00A12A7C"/>
    <w:rsid w:val="00A17A75"/>
    <w:rsid w:val="00A20C0D"/>
    <w:rsid w:val="00A20D28"/>
    <w:rsid w:val="00A20E20"/>
    <w:rsid w:val="00A21C3E"/>
    <w:rsid w:val="00A23BB6"/>
    <w:rsid w:val="00A2498D"/>
    <w:rsid w:val="00A24B2D"/>
    <w:rsid w:val="00A24C60"/>
    <w:rsid w:val="00A25B88"/>
    <w:rsid w:val="00A27113"/>
    <w:rsid w:val="00A2712E"/>
    <w:rsid w:val="00A279C7"/>
    <w:rsid w:val="00A27DA8"/>
    <w:rsid w:val="00A31A4C"/>
    <w:rsid w:val="00A31D8B"/>
    <w:rsid w:val="00A336F5"/>
    <w:rsid w:val="00A3509D"/>
    <w:rsid w:val="00A35AAF"/>
    <w:rsid w:val="00A37E7C"/>
    <w:rsid w:val="00A439E9"/>
    <w:rsid w:val="00A4435F"/>
    <w:rsid w:val="00A46146"/>
    <w:rsid w:val="00A50227"/>
    <w:rsid w:val="00A51B91"/>
    <w:rsid w:val="00A539F3"/>
    <w:rsid w:val="00A545F8"/>
    <w:rsid w:val="00A54CB8"/>
    <w:rsid w:val="00A555D1"/>
    <w:rsid w:val="00A702BC"/>
    <w:rsid w:val="00A70AC0"/>
    <w:rsid w:val="00A752D1"/>
    <w:rsid w:val="00A80A53"/>
    <w:rsid w:val="00A81E80"/>
    <w:rsid w:val="00A82CDE"/>
    <w:rsid w:val="00A84931"/>
    <w:rsid w:val="00A85B8F"/>
    <w:rsid w:val="00A86FB1"/>
    <w:rsid w:val="00A871D6"/>
    <w:rsid w:val="00A90F85"/>
    <w:rsid w:val="00A9795C"/>
    <w:rsid w:val="00AA0BDF"/>
    <w:rsid w:val="00AA243A"/>
    <w:rsid w:val="00AA2DB4"/>
    <w:rsid w:val="00AA6D31"/>
    <w:rsid w:val="00AB00C3"/>
    <w:rsid w:val="00AB0C08"/>
    <w:rsid w:val="00AB12E8"/>
    <w:rsid w:val="00AB2B9E"/>
    <w:rsid w:val="00AB4141"/>
    <w:rsid w:val="00AB5E84"/>
    <w:rsid w:val="00AB6076"/>
    <w:rsid w:val="00AB6135"/>
    <w:rsid w:val="00AB7472"/>
    <w:rsid w:val="00AB7787"/>
    <w:rsid w:val="00AB7825"/>
    <w:rsid w:val="00AB7E2B"/>
    <w:rsid w:val="00AC1AA4"/>
    <w:rsid w:val="00AC2739"/>
    <w:rsid w:val="00AC3C3E"/>
    <w:rsid w:val="00AC43CD"/>
    <w:rsid w:val="00AD2207"/>
    <w:rsid w:val="00AD335B"/>
    <w:rsid w:val="00AD430B"/>
    <w:rsid w:val="00AD458B"/>
    <w:rsid w:val="00AD64C7"/>
    <w:rsid w:val="00AD68D8"/>
    <w:rsid w:val="00AD7DDC"/>
    <w:rsid w:val="00AE1218"/>
    <w:rsid w:val="00AE212D"/>
    <w:rsid w:val="00AE4666"/>
    <w:rsid w:val="00AE6744"/>
    <w:rsid w:val="00AE70B6"/>
    <w:rsid w:val="00AE7BFB"/>
    <w:rsid w:val="00AF00D9"/>
    <w:rsid w:val="00AF2126"/>
    <w:rsid w:val="00AF339D"/>
    <w:rsid w:val="00AF387A"/>
    <w:rsid w:val="00AF3B9B"/>
    <w:rsid w:val="00AF5045"/>
    <w:rsid w:val="00AF58D5"/>
    <w:rsid w:val="00AF693B"/>
    <w:rsid w:val="00AF6E89"/>
    <w:rsid w:val="00AF7F0B"/>
    <w:rsid w:val="00B02514"/>
    <w:rsid w:val="00B02904"/>
    <w:rsid w:val="00B0298C"/>
    <w:rsid w:val="00B06979"/>
    <w:rsid w:val="00B101F2"/>
    <w:rsid w:val="00B1031A"/>
    <w:rsid w:val="00B1075D"/>
    <w:rsid w:val="00B1383E"/>
    <w:rsid w:val="00B13C14"/>
    <w:rsid w:val="00B13D0E"/>
    <w:rsid w:val="00B15E9A"/>
    <w:rsid w:val="00B178FA"/>
    <w:rsid w:val="00B21DC0"/>
    <w:rsid w:val="00B2229B"/>
    <w:rsid w:val="00B240F7"/>
    <w:rsid w:val="00B24476"/>
    <w:rsid w:val="00B258BC"/>
    <w:rsid w:val="00B268DD"/>
    <w:rsid w:val="00B321A1"/>
    <w:rsid w:val="00B32E8F"/>
    <w:rsid w:val="00B334FD"/>
    <w:rsid w:val="00B364A8"/>
    <w:rsid w:val="00B37293"/>
    <w:rsid w:val="00B377E4"/>
    <w:rsid w:val="00B3781A"/>
    <w:rsid w:val="00B37E29"/>
    <w:rsid w:val="00B4136B"/>
    <w:rsid w:val="00B4212E"/>
    <w:rsid w:val="00B422D0"/>
    <w:rsid w:val="00B42B8F"/>
    <w:rsid w:val="00B470EB"/>
    <w:rsid w:val="00B51B32"/>
    <w:rsid w:val="00B53BF1"/>
    <w:rsid w:val="00B53F0A"/>
    <w:rsid w:val="00B55240"/>
    <w:rsid w:val="00B577ED"/>
    <w:rsid w:val="00B578E6"/>
    <w:rsid w:val="00B57E8D"/>
    <w:rsid w:val="00B62012"/>
    <w:rsid w:val="00B6249E"/>
    <w:rsid w:val="00B6444B"/>
    <w:rsid w:val="00B65345"/>
    <w:rsid w:val="00B67B15"/>
    <w:rsid w:val="00B67CDE"/>
    <w:rsid w:val="00B7170E"/>
    <w:rsid w:val="00B71A50"/>
    <w:rsid w:val="00B71B04"/>
    <w:rsid w:val="00B7302A"/>
    <w:rsid w:val="00B76BDA"/>
    <w:rsid w:val="00B77443"/>
    <w:rsid w:val="00B805F1"/>
    <w:rsid w:val="00B81152"/>
    <w:rsid w:val="00B81ECF"/>
    <w:rsid w:val="00B8371E"/>
    <w:rsid w:val="00B84107"/>
    <w:rsid w:val="00B84E9B"/>
    <w:rsid w:val="00B866F3"/>
    <w:rsid w:val="00B868E5"/>
    <w:rsid w:val="00B9138D"/>
    <w:rsid w:val="00B93B2E"/>
    <w:rsid w:val="00BA11F8"/>
    <w:rsid w:val="00BA3A44"/>
    <w:rsid w:val="00BA3FED"/>
    <w:rsid w:val="00BA4284"/>
    <w:rsid w:val="00BA4919"/>
    <w:rsid w:val="00BA6100"/>
    <w:rsid w:val="00BB0191"/>
    <w:rsid w:val="00BB0BE5"/>
    <w:rsid w:val="00BB2C16"/>
    <w:rsid w:val="00BB6152"/>
    <w:rsid w:val="00BB6CEE"/>
    <w:rsid w:val="00BC0643"/>
    <w:rsid w:val="00BC5132"/>
    <w:rsid w:val="00BC72D3"/>
    <w:rsid w:val="00BC7FD0"/>
    <w:rsid w:val="00BD0ABB"/>
    <w:rsid w:val="00BD0D70"/>
    <w:rsid w:val="00BD1076"/>
    <w:rsid w:val="00BD10E3"/>
    <w:rsid w:val="00BD1A81"/>
    <w:rsid w:val="00BD30CB"/>
    <w:rsid w:val="00BD66A9"/>
    <w:rsid w:val="00BD7675"/>
    <w:rsid w:val="00BD7962"/>
    <w:rsid w:val="00BE01F1"/>
    <w:rsid w:val="00BE0880"/>
    <w:rsid w:val="00BE10A5"/>
    <w:rsid w:val="00BE6FCD"/>
    <w:rsid w:val="00BF4B91"/>
    <w:rsid w:val="00BF5A0E"/>
    <w:rsid w:val="00BF672A"/>
    <w:rsid w:val="00BF6EC3"/>
    <w:rsid w:val="00BF70B9"/>
    <w:rsid w:val="00BF7168"/>
    <w:rsid w:val="00BF7184"/>
    <w:rsid w:val="00BF7427"/>
    <w:rsid w:val="00C038BA"/>
    <w:rsid w:val="00C051F8"/>
    <w:rsid w:val="00C063AC"/>
    <w:rsid w:val="00C06A89"/>
    <w:rsid w:val="00C115DE"/>
    <w:rsid w:val="00C12641"/>
    <w:rsid w:val="00C133EA"/>
    <w:rsid w:val="00C13DB2"/>
    <w:rsid w:val="00C14929"/>
    <w:rsid w:val="00C17B16"/>
    <w:rsid w:val="00C20B64"/>
    <w:rsid w:val="00C22075"/>
    <w:rsid w:val="00C23311"/>
    <w:rsid w:val="00C234C5"/>
    <w:rsid w:val="00C23E35"/>
    <w:rsid w:val="00C25A56"/>
    <w:rsid w:val="00C3061E"/>
    <w:rsid w:val="00C33AE9"/>
    <w:rsid w:val="00C33DC0"/>
    <w:rsid w:val="00C34B50"/>
    <w:rsid w:val="00C35957"/>
    <w:rsid w:val="00C35983"/>
    <w:rsid w:val="00C35F1D"/>
    <w:rsid w:val="00C407B2"/>
    <w:rsid w:val="00C409A4"/>
    <w:rsid w:val="00C42ECE"/>
    <w:rsid w:val="00C52052"/>
    <w:rsid w:val="00C5236F"/>
    <w:rsid w:val="00C54287"/>
    <w:rsid w:val="00C548CE"/>
    <w:rsid w:val="00C55C74"/>
    <w:rsid w:val="00C56410"/>
    <w:rsid w:val="00C56D57"/>
    <w:rsid w:val="00C56D7B"/>
    <w:rsid w:val="00C6080E"/>
    <w:rsid w:val="00C60F9A"/>
    <w:rsid w:val="00C61A93"/>
    <w:rsid w:val="00C62559"/>
    <w:rsid w:val="00C62AE9"/>
    <w:rsid w:val="00C6422C"/>
    <w:rsid w:val="00C64239"/>
    <w:rsid w:val="00C64285"/>
    <w:rsid w:val="00C642DB"/>
    <w:rsid w:val="00C645C4"/>
    <w:rsid w:val="00C64B9E"/>
    <w:rsid w:val="00C659F7"/>
    <w:rsid w:val="00C66985"/>
    <w:rsid w:val="00C7129B"/>
    <w:rsid w:val="00C7274A"/>
    <w:rsid w:val="00C74295"/>
    <w:rsid w:val="00C74CA3"/>
    <w:rsid w:val="00C75172"/>
    <w:rsid w:val="00C7536F"/>
    <w:rsid w:val="00C771AD"/>
    <w:rsid w:val="00C801A3"/>
    <w:rsid w:val="00C802BB"/>
    <w:rsid w:val="00C810F3"/>
    <w:rsid w:val="00C84C94"/>
    <w:rsid w:val="00C85AA6"/>
    <w:rsid w:val="00C862E0"/>
    <w:rsid w:val="00C867FD"/>
    <w:rsid w:val="00C93703"/>
    <w:rsid w:val="00C94527"/>
    <w:rsid w:val="00C9675D"/>
    <w:rsid w:val="00C967DF"/>
    <w:rsid w:val="00C96817"/>
    <w:rsid w:val="00CA178A"/>
    <w:rsid w:val="00CA2024"/>
    <w:rsid w:val="00CA22BE"/>
    <w:rsid w:val="00CA72A9"/>
    <w:rsid w:val="00CA7A1A"/>
    <w:rsid w:val="00CB3707"/>
    <w:rsid w:val="00CB43D1"/>
    <w:rsid w:val="00CB4AE2"/>
    <w:rsid w:val="00CB4C4D"/>
    <w:rsid w:val="00CB596A"/>
    <w:rsid w:val="00CB6C10"/>
    <w:rsid w:val="00CC33B8"/>
    <w:rsid w:val="00CC50E5"/>
    <w:rsid w:val="00CC644F"/>
    <w:rsid w:val="00CC76A1"/>
    <w:rsid w:val="00CC7A2A"/>
    <w:rsid w:val="00CD0639"/>
    <w:rsid w:val="00CD0D91"/>
    <w:rsid w:val="00CD1567"/>
    <w:rsid w:val="00CD2522"/>
    <w:rsid w:val="00CD3030"/>
    <w:rsid w:val="00CD423C"/>
    <w:rsid w:val="00CD44E3"/>
    <w:rsid w:val="00CE0482"/>
    <w:rsid w:val="00CE06F0"/>
    <w:rsid w:val="00CE0C0F"/>
    <w:rsid w:val="00CE1E1F"/>
    <w:rsid w:val="00CE26EC"/>
    <w:rsid w:val="00CE3AEC"/>
    <w:rsid w:val="00CE61DE"/>
    <w:rsid w:val="00CE7154"/>
    <w:rsid w:val="00CE721F"/>
    <w:rsid w:val="00CE7438"/>
    <w:rsid w:val="00CF0B78"/>
    <w:rsid w:val="00CF2499"/>
    <w:rsid w:val="00CF5379"/>
    <w:rsid w:val="00CF75C1"/>
    <w:rsid w:val="00CF7B8B"/>
    <w:rsid w:val="00D01E07"/>
    <w:rsid w:val="00D032E9"/>
    <w:rsid w:val="00D0346C"/>
    <w:rsid w:val="00D06CD4"/>
    <w:rsid w:val="00D1184A"/>
    <w:rsid w:val="00D11F1A"/>
    <w:rsid w:val="00D120B1"/>
    <w:rsid w:val="00D1210D"/>
    <w:rsid w:val="00D12859"/>
    <w:rsid w:val="00D13ACE"/>
    <w:rsid w:val="00D159F7"/>
    <w:rsid w:val="00D17ECC"/>
    <w:rsid w:val="00D21074"/>
    <w:rsid w:val="00D2188E"/>
    <w:rsid w:val="00D2393E"/>
    <w:rsid w:val="00D23961"/>
    <w:rsid w:val="00D23B6F"/>
    <w:rsid w:val="00D257B8"/>
    <w:rsid w:val="00D27A34"/>
    <w:rsid w:val="00D30627"/>
    <w:rsid w:val="00D31395"/>
    <w:rsid w:val="00D34CF8"/>
    <w:rsid w:val="00D35805"/>
    <w:rsid w:val="00D3686A"/>
    <w:rsid w:val="00D36FAD"/>
    <w:rsid w:val="00D4713E"/>
    <w:rsid w:val="00D472CB"/>
    <w:rsid w:val="00D511F6"/>
    <w:rsid w:val="00D516A0"/>
    <w:rsid w:val="00D51E0C"/>
    <w:rsid w:val="00D52DBF"/>
    <w:rsid w:val="00D5306C"/>
    <w:rsid w:val="00D53A3A"/>
    <w:rsid w:val="00D56125"/>
    <w:rsid w:val="00D56761"/>
    <w:rsid w:val="00D567F0"/>
    <w:rsid w:val="00D6316A"/>
    <w:rsid w:val="00D64106"/>
    <w:rsid w:val="00D64D2C"/>
    <w:rsid w:val="00D6710D"/>
    <w:rsid w:val="00D67488"/>
    <w:rsid w:val="00D67561"/>
    <w:rsid w:val="00D7026F"/>
    <w:rsid w:val="00D70B5A"/>
    <w:rsid w:val="00D71998"/>
    <w:rsid w:val="00D76279"/>
    <w:rsid w:val="00D76632"/>
    <w:rsid w:val="00D7672F"/>
    <w:rsid w:val="00D7681C"/>
    <w:rsid w:val="00D81A7D"/>
    <w:rsid w:val="00D83520"/>
    <w:rsid w:val="00D83F9D"/>
    <w:rsid w:val="00D845DF"/>
    <w:rsid w:val="00D92A75"/>
    <w:rsid w:val="00D92BC9"/>
    <w:rsid w:val="00D932BF"/>
    <w:rsid w:val="00D93418"/>
    <w:rsid w:val="00D94E8B"/>
    <w:rsid w:val="00DA065B"/>
    <w:rsid w:val="00DA170F"/>
    <w:rsid w:val="00DA18D0"/>
    <w:rsid w:val="00DA1C3E"/>
    <w:rsid w:val="00DA2FE6"/>
    <w:rsid w:val="00DA4056"/>
    <w:rsid w:val="00DA45F4"/>
    <w:rsid w:val="00DA6B44"/>
    <w:rsid w:val="00DA7B46"/>
    <w:rsid w:val="00DB01D3"/>
    <w:rsid w:val="00DB1C2F"/>
    <w:rsid w:val="00DB5029"/>
    <w:rsid w:val="00DB5EC9"/>
    <w:rsid w:val="00DC451E"/>
    <w:rsid w:val="00DC5093"/>
    <w:rsid w:val="00DC59BA"/>
    <w:rsid w:val="00DC5AF4"/>
    <w:rsid w:val="00DC61C6"/>
    <w:rsid w:val="00DD1D1F"/>
    <w:rsid w:val="00DD206B"/>
    <w:rsid w:val="00DD5958"/>
    <w:rsid w:val="00DD5CF5"/>
    <w:rsid w:val="00DD6533"/>
    <w:rsid w:val="00DD70CE"/>
    <w:rsid w:val="00DE0469"/>
    <w:rsid w:val="00DE25D5"/>
    <w:rsid w:val="00DE34FB"/>
    <w:rsid w:val="00DE3978"/>
    <w:rsid w:val="00DE3CD1"/>
    <w:rsid w:val="00DE56AD"/>
    <w:rsid w:val="00DE5FFC"/>
    <w:rsid w:val="00DE63D1"/>
    <w:rsid w:val="00DE759A"/>
    <w:rsid w:val="00DF231A"/>
    <w:rsid w:val="00DF2D48"/>
    <w:rsid w:val="00DF4AF7"/>
    <w:rsid w:val="00DF5273"/>
    <w:rsid w:val="00DF5487"/>
    <w:rsid w:val="00DF6496"/>
    <w:rsid w:val="00E01511"/>
    <w:rsid w:val="00E02BBE"/>
    <w:rsid w:val="00E0316D"/>
    <w:rsid w:val="00E05307"/>
    <w:rsid w:val="00E101E5"/>
    <w:rsid w:val="00E121BF"/>
    <w:rsid w:val="00E13281"/>
    <w:rsid w:val="00E144DF"/>
    <w:rsid w:val="00E15138"/>
    <w:rsid w:val="00E1797F"/>
    <w:rsid w:val="00E17BA3"/>
    <w:rsid w:val="00E208B8"/>
    <w:rsid w:val="00E2407A"/>
    <w:rsid w:val="00E2622B"/>
    <w:rsid w:val="00E26C35"/>
    <w:rsid w:val="00E27B9A"/>
    <w:rsid w:val="00E3646D"/>
    <w:rsid w:val="00E37878"/>
    <w:rsid w:val="00E417A4"/>
    <w:rsid w:val="00E417E7"/>
    <w:rsid w:val="00E427DE"/>
    <w:rsid w:val="00E4415B"/>
    <w:rsid w:val="00E455C3"/>
    <w:rsid w:val="00E45AF4"/>
    <w:rsid w:val="00E472AF"/>
    <w:rsid w:val="00E47422"/>
    <w:rsid w:val="00E52BDA"/>
    <w:rsid w:val="00E54437"/>
    <w:rsid w:val="00E56240"/>
    <w:rsid w:val="00E5719B"/>
    <w:rsid w:val="00E627BA"/>
    <w:rsid w:val="00E62813"/>
    <w:rsid w:val="00E628BA"/>
    <w:rsid w:val="00E65AF3"/>
    <w:rsid w:val="00E67A3A"/>
    <w:rsid w:val="00E67B7B"/>
    <w:rsid w:val="00E70224"/>
    <w:rsid w:val="00E7061F"/>
    <w:rsid w:val="00E71216"/>
    <w:rsid w:val="00E72E88"/>
    <w:rsid w:val="00E73711"/>
    <w:rsid w:val="00E738ED"/>
    <w:rsid w:val="00E742DE"/>
    <w:rsid w:val="00E751A4"/>
    <w:rsid w:val="00E75D32"/>
    <w:rsid w:val="00E75F75"/>
    <w:rsid w:val="00E76384"/>
    <w:rsid w:val="00E772C0"/>
    <w:rsid w:val="00E8016E"/>
    <w:rsid w:val="00E80BF7"/>
    <w:rsid w:val="00E819DD"/>
    <w:rsid w:val="00E83849"/>
    <w:rsid w:val="00E83DA2"/>
    <w:rsid w:val="00E85F8F"/>
    <w:rsid w:val="00E869B1"/>
    <w:rsid w:val="00E91A51"/>
    <w:rsid w:val="00E931B4"/>
    <w:rsid w:val="00E93D75"/>
    <w:rsid w:val="00E942C4"/>
    <w:rsid w:val="00E94E7D"/>
    <w:rsid w:val="00E95D5C"/>
    <w:rsid w:val="00E97927"/>
    <w:rsid w:val="00EA0794"/>
    <w:rsid w:val="00EA3D5B"/>
    <w:rsid w:val="00EA4E1B"/>
    <w:rsid w:val="00EA5D0F"/>
    <w:rsid w:val="00EB099B"/>
    <w:rsid w:val="00EB178D"/>
    <w:rsid w:val="00EB2171"/>
    <w:rsid w:val="00EB23D9"/>
    <w:rsid w:val="00EB269D"/>
    <w:rsid w:val="00EB413C"/>
    <w:rsid w:val="00EB5D86"/>
    <w:rsid w:val="00EB60E8"/>
    <w:rsid w:val="00EB64B3"/>
    <w:rsid w:val="00EB7FDD"/>
    <w:rsid w:val="00EC0D6B"/>
    <w:rsid w:val="00EC1C60"/>
    <w:rsid w:val="00EC2A65"/>
    <w:rsid w:val="00EC626E"/>
    <w:rsid w:val="00EC6FED"/>
    <w:rsid w:val="00EC7371"/>
    <w:rsid w:val="00EC75F4"/>
    <w:rsid w:val="00ED01A6"/>
    <w:rsid w:val="00ED1CAA"/>
    <w:rsid w:val="00ED30E2"/>
    <w:rsid w:val="00ED71FA"/>
    <w:rsid w:val="00ED779A"/>
    <w:rsid w:val="00EE13E9"/>
    <w:rsid w:val="00EE15A1"/>
    <w:rsid w:val="00EE1CCE"/>
    <w:rsid w:val="00EE2DA9"/>
    <w:rsid w:val="00EE33DB"/>
    <w:rsid w:val="00EE44B3"/>
    <w:rsid w:val="00EE7BCE"/>
    <w:rsid w:val="00EF0769"/>
    <w:rsid w:val="00EF110D"/>
    <w:rsid w:val="00EF2409"/>
    <w:rsid w:val="00EF26E8"/>
    <w:rsid w:val="00EF3C2B"/>
    <w:rsid w:val="00EF3E92"/>
    <w:rsid w:val="00EF40FF"/>
    <w:rsid w:val="00EF44B7"/>
    <w:rsid w:val="00EF64D6"/>
    <w:rsid w:val="00EF7806"/>
    <w:rsid w:val="00F00CE5"/>
    <w:rsid w:val="00F0230A"/>
    <w:rsid w:val="00F02B65"/>
    <w:rsid w:val="00F02E39"/>
    <w:rsid w:val="00F052D1"/>
    <w:rsid w:val="00F057E6"/>
    <w:rsid w:val="00F05F51"/>
    <w:rsid w:val="00F07E39"/>
    <w:rsid w:val="00F10C89"/>
    <w:rsid w:val="00F11237"/>
    <w:rsid w:val="00F12430"/>
    <w:rsid w:val="00F12C49"/>
    <w:rsid w:val="00F17FCB"/>
    <w:rsid w:val="00F230A0"/>
    <w:rsid w:val="00F23505"/>
    <w:rsid w:val="00F23C54"/>
    <w:rsid w:val="00F249B6"/>
    <w:rsid w:val="00F24D4D"/>
    <w:rsid w:val="00F2607B"/>
    <w:rsid w:val="00F26087"/>
    <w:rsid w:val="00F26AC3"/>
    <w:rsid w:val="00F31422"/>
    <w:rsid w:val="00F319F4"/>
    <w:rsid w:val="00F352F9"/>
    <w:rsid w:val="00F355FC"/>
    <w:rsid w:val="00F40A0A"/>
    <w:rsid w:val="00F41C43"/>
    <w:rsid w:val="00F420F9"/>
    <w:rsid w:val="00F4499C"/>
    <w:rsid w:val="00F45CD8"/>
    <w:rsid w:val="00F46705"/>
    <w:rsid w:val="00F50BFE"/>
    <w:rsid w:val="00F50F21"/>
    <w:rsid w:val="00F53EAF"/>
    <w:rsid w:val="00F56502"/>
    <w:rsid w:val="00F5702D"/>
    <w:rsid w:val="00F57771"/>
    <w:rsid w:val="00F600A6"/>
    <w:rsid w:val="00F61549"/>
    <w:rsid w:val="00F61767"/>
    <w:rsid w:val="00F61B08"/>
    <w:rsid w:val="00F63250"/>
    <w:rsid w:val="00F64E58"/>
    <w:rsid w:val="00F65F04"/>
    <w:rsid w:val="00F71D63"/>
    <w:rsid w:val="00F73B83"/>
    <w:rsid w:val="00F74906"/>
    <w:rsid w:val="00F7592A"/>
    <w:rsid w:val="00F7754F"/>
    <w:rsid w:val="00F77C1C"/>
    <w:rsid w:val="00F82162"/>
    <w:rsid w:val="00F84FB6"/>
    <w:rsid w:val="00F87F19"/>
    <w:rsid w:val="00F90118"/>
    <w:rsid w:val="00F909AD"/>
    <w:rsid w:val="00F925FF"/>
    <w:rsid w:val="00F93E37"/>
    <w:rsid w:val="00F941D8"/>
    <w:rsid w:val="00F94D90"/>
    <w:rsid w:val="00F957E1"/>
    <w:rsid w:val="00F957EA"/>
    <w:rsid w:val="00F95B3C"/>
    <w:rsid w:val="00FA0770"/>
    <w:rsid w:val="00FA2454"/>
    <w:rsid w:val="00FA601B"/>
    <w:rsid w:val="00FA6200"/>
    <w:rsid w:val="00FA6511"/>
    <w:rsid w:val="00FA6FE6"/>
    <w:rsid w:val="00FB453B"/>
    <w:rsid w:val="00FB4DA3"/>
    <w:rsid w:val="00FB515F"/>
    <w:rsid w:val="00FB53F5"/>
    <w:rsid w:val="00FC4056"/>
    <w:rsid w:val="00FC4245"/>
    <w:rsid w:val="00FC5568"/>
    <w:rsid w:val="00FC7CE8"/>
    <w:rsid w:val="00FD1E8C"/>
    <w:rsid w:val="00FD44EA"/>
    <w:rsid w:val="00FD500C"/>
    <w:rsid w:val="00FD5D1E"/>
    <w:rsid w:val="00FD7AEE"/>
    <w:rsid w:val="00FD7E65"/>
    <w:rsid w:val="00FE0B0A"/>
    <w:rsid w:val="00FE0EF2"/>
    <w:rsid w:val="00FE153C"/>
    <w:rsid w:val="00FE28A4"/>
    <w:rsid w:val="00FE2E4E"/>
    <w:rsid w:val="00FE401E"/>
    <w:rsid w:val="00FE5586"/>
    <w:rsid w:val="00FE5DF0"/>
    <w:rsid w:val="00FE620F"/>
    <w:rsid w:val="00FE642F"/>
    <w:rsid w:val="00FF039B"/>
    <w:rsid w:val="00FF2D36"/>
    <w:rsid w:val="00FF5171"/>
    <w:rsid w:val="00FF6EE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E0EF2"/>
    <w:rPr>
      <w:sz w:val="24"/>
      <w:szCs w:val="24"/>
    </w:rPr>
  </w:style>
  <w:style w:type="paragraph" w:styleId="Nagwek2">
    <w:name w:val="heading 2"/>
    <w:basedOn w:val="Normalny"/>
    <w:next w:val="Normalny"/>
    <w:link w:val="Nagwek2Znak"/>
    <w:qFormat/>
    <w:rsid w:val="00CA22BE"/>
    <w:pPr>
      <w:keepNext/>
      <w:suppressAutoHyphens/>
      <w:jc w:val="center"/>
      <w:outlineLvl w:val="1"/>
    </w:pPr>
    <w:rPr>
      <w:rFonts w:ascii="Arial" w:hAnsi="Arial"/>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187FD5"/>
    <w:pPr>
      <w:tabs>
        <w:tab w:val="center" w:pos="4536"/>
        <w:tab w:val="right" w:pos="9072"/>
      </w:tabs>
    </w:pPr>
  </w:style>
  <w:style w:type="paragraph" w:styleId="Stopka">
    <w:name w:val="footer"/>
    <w:basedOn w:val="Normalny"/>
    <w:rsid w:val="00187FD5"/>
    <w:pPr>
      <w:tabs>
        <w:tab w:val="center" w:pos="4536"/>
        <w:tab w:val="right" w:pos="9072"/>
      </w:tabs>
    </w:pPr>
  </w:style>
  <w:style w:type="character" w:customStyle="1" w:styleId="Nagwek2Znak">
    <w:name w:val="Nagłówek 2 Znak"/>
    <w:link w:val="Nagwek2"/>
    <w:rsid w:val="00CA22BE"/>
    <w:rPr>
      <w:rFonts w:ascii="Arial" w:hAnsi="Arial" w:cs="Arial"/>
      <w:lang w:eastAsia="ar-SA"/>
    </w:rPr>
  </w:style>
  <w:style w:type="character" w:styleId="Pogrubienie">
    <w:name w:val="Strong"/>
    <w:uiPriority w:val="22"/>
    <w:qFormat/>
    <w:rsid w:val="00CA22BE"/>
    <w:rPr>
      <w:b/>
      <w:bCs/>
    </w:rPr>
  </w:style>
  <w:style w:type="character" w:styleId="Hipercze">
    <w:name w:val="Hyperlink"/>
    <w:uiPriority w:val="99"/>
    <w:unhideWhenUsed/>
    <w:rsid w:val="00E91A51"/>
    <w:rPr>
      <w:rFonts w:ascii="Verdana" w:hAnsi="Verdana" w:hint="default"/>
      <w:strike w:val="0"/>
      <w:dstrike w:val="0"/>
      <w:color w:val="E91111"/>
      <w:sz w:val="18"/>
      <w:szCs w:val="18"/>
      <w:u w:val="none"/>
      <w:effect w:val="none"/>
    </w:rPr>
  </w:style>
  <w:style w:type="paragraph" w:styleId="Tekstpodstawowy">
    <w:name w:val="Body Text"/>
    <w:basedOn w:val="Normalny"/>
    <w:link w:val="TekstpodstawowyZnak"/>
    <w:rsid w:val="0035593A"/>
    <w:pPr>
      <w:jc w:val="both"/>
    </w:pPr>
    <w:rPr>
      <w:rFonts w:ascii="Arial" w:hAnsi="Arial"/>
    </w:rPr>
  </w:style>
  <w:style w:type="character" w:customStyle="1" w:styleId="TekstpodstawowyZnak">
    <w:name w:val="Tekst podstawowy Znak"/>
    <w:link w:val="Tekstpodstawowy"/>
    <w:rsid w:val="0035593A"/>
    <w:rPr>
      <w:rFonts w:ascii="Arial" w:hAnsi="Arial"/>
      <w:sz w:val="24"/>
      <w:szCs w:val="24"/>
    </w:rPr>
  </w:style>
  <w:style w:type="paragraph" w:customStyle="1" w:styleId="Znak">
    <w:name w:val="Znak"/>
    <w:basedOn w:val="Normalny"/>
    <w:rsid w:val="0035593A"/>
  </w:style>
  <w:style w:type="paragraph" w:styleId="Tekstdymka">
    <w:name w:val="Balloon Text"/>
    <w:basedOn w:val="Normalny"/>
    <w:link w:val="TekstdymkaZnak"/>
    <w:rsid w:val="00406D66"/>
    <w:rPr>
      <w:rFonts w:ascii="Tahoma" w:hAnsi="Tahoma"/>
      <w:sz w:val="16"/>
      <w:szCs w:val="16"/>
    </w:rPr>
  </w:style>
  <w:style w:type="character" w:customStyle="1" w:styleId="TekstdymkaZnak">
    <w:name w:val="Tekst dymka Znak"/>
    <w:link w:val="Tekstdymka"/>
    <w:rsid w:val="00406D66"/>
    <w:rPr>
      <w:rFonts w:ascii="Tahoma" w:hAnsi="Tahoma" w:cs="Tahoma"/>
      <w:sz w:val="16"/>
      <w:szCs w:val="16"/>
    </w:rPr>
  </w:style>
  <w:style w:type="character" w:customStyle="1" w:styleId="NagwekZnak">
    <w:name w:val="Nagłówek Znak"/>
    <w:link w:val="Nagwek"/>
    <w:rsid w:val="00841D8F"/>
    <w:rPr>
      <w:sz w:val="24"/>
      <w:szCs w:val="24"/>
    </w:rPr>
  </w:style>
  <w:style w:type="paragraph" w:customStyle="1" w:styleId="Default">
    <w:name w:val="Default"/>
    <w:rsid w:val="006B1734"/>
    <w:pPr>
      <w:autoSpaceDE w:val="0"/>
      <w:autoSpaceDN w:val="0"/>
      <w:adjustRightInd w:val="0"/>
    </w:pPr>
    <w:rPr>
      <w:rFonts w:ascii="Arial" w:hAnsi="Arial" w:cs="Arial"/>
      <w:color w:val="000000"/>
      <w:sz w:val="24"/>
      <w:szCs w:val="24"/>
    </w:rPr>
  </w:style>
  <w:style w:type="paragraph" w:styleId="Tekstpodstawowywcity">
    <w:name w:val="Body Text Indent"/>
    <w:basedOn w:val="Normalny"/>
    <w:link w:val="TekstpodstawowywcityZnak"/>
    <w:rsid w:val="00103CF7"/>
    <w:pPr>
      <w:spacing w:after="120"/>
      <w:ind w:left="283"/>
    </w:pPr>
  </w:style>
  <w:style w:type="character" w:customStyle="1" w:styleId="TekstpodstawowywcityZnak">
    <w:name w:val="Tekst podstawowy wcięty Znak"/>
    <w:basedOn w:val="Domylnaczcionkaakapitu"/>
    <w:link w:val="Tekstpodstawowywcity"/>
    <w:rsid w:val="00103CF7"/>
    <w:rPr>
      <w:sz w:val="24"/>
      <w:szCs w:val="24"/>
    </w:rPr>
  </w:style>
</w:styles>
</file>

<file path=word/webSettings.xml><?xml version="1.0" encoding="utf-8"?>
<w:webSettings xmlns:r="http://schemas.openxmlformats.org/officeDocument/2006/relationships" xmlns:w="http://schemas.openxmlformats.org/wordprocessingml/2006/main">
  <w:divs>
    <w:div w:id="950432572">
      <w:bodyDiv w:val="1"/>
      <w:marLeft w:val="0"/>
      <w:marRight w:val="0"/>
      <w:marTop w:val="0"/>
      <w:marBottom w:val="0"/>
      <w:divBdr>
        <w:top w:val="none" w:sz="0" w:space="0" w:color="auto"/>
        <w:left w:val="none" w:sz="0" w:space="0" w:color="auto"/>
        <w:bottom w:val="none" w:sz="0" w:space="0" w:color="auto"/>
        <w:right w:val="none" w:sz="0" w:space="0" w:color="auto"/>
      </w:divBdr>
    </w:div>
    <w:div w:id="180192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a@um.byt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322;aw%20Ha&#322;upka\AppData\Roaming\Microsoft\Szablony\mpu1.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1226F-04E4-44D4-9F7B-EE6BAEA11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mpu1</Template>
  <TotalTime>0</TotalTime>
  <Pages>3</Pages>
  <Words>751</Words>
  <Characters>4506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Bytom, dn</vt:lpstr>
    </vt:vector>
  </TitlesOfParts>
  <Company>plan vision</Company>
  <LinksUpToDate>false</LinksUpToDate>
  <CharactersWithSpaces>5247</CharactersWithSpaces>
  <SharedDoc>false</SharedDoc>
  <HLinks>
    <vt:vector size="6" baseType="variant">
      <vt:variant>
        <vt:i4>2424904</vt:i4>
      </vt:variant>
      <vt:variant>
        <vt:i4>0</vt:i4>
      </vt:variant>
      <vt:variant>
        <vt:i4>0</vt:i4>
      </vt:variant>
      <vt:variant>
        <vt:i4>5</vt:i4>
      </vt:variant>
      <vt:variant>
        <vt:lpwstr>mailto:aa@um.bytom.pl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Bytom, dn</dc:title>
  <dc:creator>Jarosław Hałupka</dc:creator>
  <cp:lastModifiedBy>ajanocha</cp:lastModifiedBy>
  <cp:revision>3</cp:revision>
  <cp:lastPrinted>2025-05-26T08:29:00Z</cp:lastPrinted>
  <dcterms:created xsi:type="dcterms:W3CDTF">2025-05-26T15:26:00Z</dcterms:created>
  <dcterms:modified xsi:type="dcterms:W3CDTF">2025-06-03T09:33:00Z</dcterms:modified>
</cp:coreProperties>
</file>