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XVI/142/25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opiekuna Młodzieżowej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5b ust.12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Funkcję opiekuna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Młodzieżowej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powierza się pani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Barbarze Wadowskiej - radnej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Uchwałą nr XLV/629/21 Rady Miejskiej w Bytomiu z dnia 26 lipca 2021 r. Rada Miejska w Bytomiu powołała Młodzieżową Radę Miejską w Bytomiu i nadała jej statut, stanowiący załącznik do ww. uchwały. Zgodnie z § 13 ust. 1 i 2a Statutu Młodzieżowej Rady Miejskiej w Bytomiu oraz na podstawie art. 5b ust.12 i 14 ustawy z dnia 8 marca 1990 r. o samorządzie gminnym (Dz. U. z 2024 r. poz. 1465, z późn. zm.), Rada Miejska powołuje opiekuna, który został wskazany przez Młodzieżową Radę Miejską w dniu 14 kwietnia 2025 r. na podstawie uchwały nr XV/43/25.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C89FCFF2-AA57-4759-8EAF-613FFF48673E.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C89FCFF2-AA57-4759-8EAF-613FFF48673E.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XVI/142/25 z dnia 28 kwietnia 2025 r.</dc:title>
  <dc:subject>w sprawie powołania opiekuna Młodzieżowej Rady Miejskiej w^Bytomiu</dc:subject>
  <dc:creator>asteuer</dc:creator>
  <cp:lastModifiedBy>asteuer</cp:lastModifiedBy>
  <cp:revision>1</cp:revision>
  <dcterms:created xsi:type="dcterms:W3CDTF">2025-04-29T10:25:55Z</dcterms:created>
  <dcterms:modified xsi:type="dcterms:W3CDTF">2025-04-29T10:25:55Z</dcterms:modified>
  <cp:category>Akt prawny</cp:category>
</cp:coreProperties>
</file>