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0C0" w:rsidRPr="00A35373" w:rsidRDefault="00B050C0" w:rsidP="00B050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Bytom, 5 maja 2021</w:t>
      </w:r>
      <w:r w:rsidRPr="00A35373">
        <w:rPr>
          <w:rFonts w:ascii="Arial" w:hAnsi="Arial" w:cs="Arial"/>
          <w:sz w:val="24"/>
          <w:szCs w:val="24"/>
        </w:rPr>
        <w:t xml:space="preserve"> r.</w:t>
      </w:r>
    </w:p>
    <w:p w:rsidR="00B050C0" w:rsidRPr="00A35373" w:rsidRDefault="00B050C0" w:rsidP="00B050C0">
      <w:pPr>
        <w:rPr>
          <w:rFonts w:ascii="Arial" w:hAnsi="Arial" w:cs="Arial"/>
          <w:sz w:val="24"/>
          <w:szCs w:val="24"/>
        </w:rPr>
      </w:pPr>
    </w:p>
    <w:p w:rsidR="00B050C0" w:rsidRPr="00A35373" w:rsidRDefault="00B050C0" w:rsidP="00B050C0">
      <w:pPr>
        <w:rPr>
          <w:rFonts w:ascii="Arial" w:hAnsi="Arial" w:cs="Arial"/>
          <w:sz w:val="24"/>
          <w:szCs w:val="24"/>
        </w:rPr>
      </w:pPr>
    </w:p>
    <w:p w:rsidR="00B050C0" w:rsidRPr="00A35373" w:rsidRDefault="00B050C0" w:rsidP="00B050C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</w:t>
      </w:r>
    </w:p>
    <w:p w:rsidR="00B050C0" w:rsidRPr="00A35373" w:rsidRDefault="00B050C0" w:rsidP="00B050C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Miejskiego Ośrodka Pomocy Rodzinie w Bytomiu</w:t>
      </w:r>
    </w:p>
    <w:p w:rsidR="00B050C0" w:rsidRPr="00A35373" w:rsidRDefault="00B050C0" w:rsidP="00B050C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35373">
        <w:rPr>
          <w:rFonts w:ascii="Arial" w:hAnsi="Arial" w:cs="Arial"/>
          <w:sz w:val="24"/>
          <w:szCs w:val="24"/>
        </w:rPr>
        <w:t>ul. Strzelców Bytomskich 16</w:t>
      </w:r>
    </w:p>
    <w:p w:rsidR="00B050C0" w:rsidRPr="00A35373" w:rsidRDefault="00B050C0" w:rsidP="00B050C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informuje:</w:t>
      </w:r>
    </w:p>
    <w:p w:rsidR="00B050C0" w:rsidRPr="00A35373" w:rsidRDefault="00B050C0" w:rsidP="00B050C0">
      <w:pPr>
        <w:spacing w:line="360" w:lineRule="auto"/>
        <w:rPr>
          <w:rFonts w:ascii="Arial" w:hAnsi="Arial" w:cs="Arial"/>
          <w:sz w:val="24"/>
          <w:szCs w:val="24"/>
        </w:rPr>
      </w:pPr>
    </w:p>
    <w:p w:rsidR="00B050C0" w:rsidRDefault="00B050C0" w:rsidP="00B050C0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 etap postępowania kwalifikacyjnego (rozmowa kompetencyjna) na stanowisko kierownicze urzędnicze </w:t>
      </w:r>
      <w:r>
        <w:rPr>
          <w:rFonts w:ascii="Arial" w:hAnsi="Arial" w:cs="Arial"/>
          <w:b/>
          <w:sz w:val="24"/>
          <w:szCs w:val="24"/>
        </w:rPr>
        <w:t>kierownik Ośrodka Interwencji Kryzysowej (OIK) 1 osoba / 1 etat</w:t>
      </w:r>
    </w:p>
    <w:p w:rsidR="00B050C0" w:rsidRDefault="00B050C0" w:rsidP="000F43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odbędzie się dnia 7 maja 2021 r. (piątek) od godziny 8.00, w budynku dyrekcji Miejskiego Ośrodka Pomocy Rodzinie w Bytomiu, ul. Strzelców Bytomskich 16 (pok. nr 136, II piętro).</w:t>
      </w:r>
    </w:p>
    <w:p w:rsidR="00B050C0" w:rsidRPr="007A3B48" w:rsidRDefault="000F4358" w:rsidP="000F43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Osoby, które zostały zakwalifikowane do kolejnego etapu, zostaną o tym </w:t>
      </w:r>
      <w:r w:rsidR="00B050C0">
        <w:rPr>
          <w:rFonts w:ascii="Arial" w:hAnsi="Arial" w:cs="Arial"/>
          <w:sz w:val="24"/>
          <w:szCs w:val="24"/>
        </w:rPr>
        <w:t xml:space="preserve"> indyw</w:t>
      </w:r>
      <w:r>
        <w:rPr>
          <w:rFonts w:ascii="Arial" w:hAnsi="Arial" w:cs="Arial"/>
          <w:sz w:val="24"/>
          <w:szCs w:val="24"/>
        </w:rPr>
        <w:t>idualnie poinformowane.</w:t>
      </w:r>
    </w:p>
    <w:p w:rsidR="00DE04FA" w:rsidRDefault="00DE04FA"/>
    <w:sectPr w:rsidR="00DE04FA" w:rsidSect="00DE04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050C0"/>
    <w:rsid w:val="000F4358"/>
    <w:rsid w:val="007B105F"/>
    <w:rsid w:val="00B050C0"/>
    <w:rsid w:val="00DE0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50C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488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Suliga</dc:creator>
  <cp:keywords/>
  <dc:description/>
  <cp:lastModifiedBy>Urszula Suliga</cp:lastModifiedBy>
  <cp:revision>3</cp:revision>
  <dcterms:created xsi:type="dcterms:W3CDTF">2021-05-05T09:29:00Z</dcterms:created>
  <dcterms:modified xsi:type="dcterms:W3CDTF">2021-05-05T09:32:00Z</dcterms:modified>
</cp:coreProperties>
</file>