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B374E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B374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5C4F87" w:rsidRPr="00F77892" w:rsidRDefault="005C4F8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C4F87" w:rsidRPr="00F77892" w:rsidRDefault="005C4F8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C4F87" w:rsidRPr="00F77892" w:rsidRDefault="005C4F8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C4F87" w:rsidRPr="00F77892" w:rsidRDefault="005C4F8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C4F87" w:rsidRDefault="005C4F8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C4F87" w:rsidRPr="00F443D6" w:rsidRDefault="005C4F8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C4F87" w:rsidRPr="00C235C2" w:rsidRDefault="005C4F8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C4F87" w:rsidRPr="00F443D6" w:rsidRDefault="005C4F8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C4F87" w:rsidRPr="00C235C2" w:rsidRDefault="005C4F8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C4F87" w:rsidRDefault="005C4F8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67482">
        <w:rPr>
          <w:rFonts w:ascii="Arial" w:hAnsi="Arial" w:cs="Arial"/>
        </w:rPr>
        <w:t>71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313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67482">
        <w:rPr>
          <w:rFonts w:ascii="Arial" w:hAnsi="Arial" w:cs="Arial"/>
        </w:rPr>
        <w:t>dojazdu do zaplecza handlowego przy ulicy Tysiąclecia 21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0454" w:rsidRDefault="00F00454" w:rsidP="00F0045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B4EF6" w:rsidRDefault="00BA3CF1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5C4F87">
        <w:rPr>
          <w:rFonts w:ascii="Arial" w:hAnsi="Arial" w:cs="Arial"/>
        </w:rPr>
        <w:t>na </w:t>
      </w:r>
      <w:r w:rsidR="00EB4EF6">
        <w:rPr>
          <w:rFonts w:ascii="Arial" w:hAnsi="Arial" w:cs="Arial"/>
        </w:rPr>
        <w:t>etapie tr</w:t>
      </w:r>
      <w:r w:rsidR="00EB4EF6" w:rsidRPr="00EB4EF6">
        <w:rPr>
          <w:rFonts w:ascii="Arial" w:hAnsi="Arial" w:cs="Arial"/>
        </w:rPr>
        <w:t>wającej ponad rok przebudowy ulicy Tysiąclecia nikt</w:t>
      </w:r>
      <w:r w:rsidR="00EB4EF6">
        <w:rPr>
          <w:rFonts w:ascii="Arial" w:hAnsi="Arial" w:cs="Arial"/>
        </w:rPr>
        <w:t xml:space="preserve"> </w:t>
      </w:r>
      <w:r w:rsidR="00EB4EF6" w:rsidRPr="00EB4EF6">
        <w:rPr>
          <w:rFonts w:ascii="Arial" w:hAnsi="Arial" w:cs="Arial"/>
        </w:rPr>
        <w:t xml:space="preserve">kontaktował się </w:t>
      </w:r>
      <w:r w:rsidR="00EB4EF6">
        <w:rPr>
          <w:rFonts w:ascii="Arial" w:hAnsi="Arial" w:cs="Arial"/>
        </w:rPr>
        <w:t>zarówno ze mną jak i z zarządcą drogi</w:t>
      </w:r>
      <w:r w:rsidR="005C4F87">
        <w:rPr>
          <w:rFonts w:ascii="Arial" w:hAnsi="Arial" w:cs="Arial"/>
        </w:rPr>
        <w:t>,</w:t>
      </w:r>
      <w:r w:rsidR="00EB4EF6">
        <w:rPr>
          <w:rFonts w:ascii="Arial" w:hAnsi="Arial" w:cs="Arial"/>
        </w:rPr>
        <w:t xml:space="preserve"> </w:t>
      </w:r>
      <w:r w:rsidR="00EB4EF6" w:rsidRPr="00EB4EF6">
        <w:rPr>
          <w:rFonts w:ascii="Arial" w:hAnsi="Arial" w:cs="Arial"/>
        </w:rPr>
        <w:t>w sprawie</w:t>
      </w:r>
      <w:r w:rsidR="00EB4EF6">
        <w:rPr>
          <w:rFonts w:ascii="Arial" w:hAnsi="Arial" w:cs="Arial"/>
        </w:rPr>
        <w:t xml:space="preserve"> utrudnionego</w:t>
      </w:r>
      <w:r w:rsidR="00EB4EF6" w:rsidRPr="00EB4EF6">
        <w:rPr>
          <w:rFonts w:ascii="Arial" w:hAnsi="Arial" w:cs="Arial"/>
        </w:rPr>
        <w:t xml:space="preserve"> dojazdu do zaplecza sklepu handlowego</w:t>
      </w:r>
      <w:r w:rsidR="00EB4EF6">
        <w:rPr>
          <w:rFonts w:ascii="Arial" w:hAnsi="Arial" w:cs="Arial"/>
        </w:rPr>
        <w:t xml:space="preserve"> </w:t>
      </w:r>
      <w:r w:rsidR="00EB4EF6" w:rsidRPr="00EB4EF6">
        <w:rPr>
          <w:rFonts w:ascii="Arial" w:hAnsi="Arial" w:cs="Arial"/>
        </w:rPr>
        <w:t xml:space="preserve">zlokalizowanego przy ul. Tysiąclecia 21. Opisany dotychczasowy </w:t>
      </w:r>
      <w:r w:rsidR="00EB4EF6">
        <w:rPr>
          <w:rFonts w:ascii="Arial" w:hAnsi="Arial" w:cs="Arial"/>
        </w:rPr>
        <w:t>sposób dojazdu</w:t>
      </w:r>
      <w:r w:rsidR="00EB4EF6" w:rsidRPr="00EB4EF6">
        <w:rPr>
          <w:rFonts w:ascii="Arial" w:hAnsi="Arial" w:cs="Arial"/>
        </w:rPr>
        <w:t xml:space="preserve"> poprzez wyciągany</w:t>
      </w:r>
      <w:r w:rsidR="00EB4EF6">
        <w:rPr>
          <w:rFonts w:ascii="Arial" w:hAnsi="Arial" w:cs="Arial"/>
        </w:rPr>
        <w:t xml:space="preserve"> </w:t>
      </w:r>
      <w:r w:rsidR="00EB4EF6" w:rsidRPr="00EB4EF6">
        <w:rPr>
          <w:rFonts w:ascii="Arial" w:hAnsi="Arial" w:cs="Arial"/>
        </w:rPr>
        <w:t xml:space="preserve">słupek był nielegalny </w:t>
      </w:r>
      <w:r w:rsidR="00EB4EF6">
        <w:rPr>
          <w:rFonts w:ascii="Arial" w:hAnsi="Arial" w:cs="Arial"/>
        </w:rPr>
        <w:t>i nie odbywał się poprzez uwzględniony w obowiązującej organizacji ruchu zjazd z drogi publicznej.</w:t>
      </w:r>
      <w:r w:rsidR="00EB4EF6" w:rsidRPr="00EB4EF6">
        <w:rPr>
          <w:rFonts w:ascii="Arial" w:hAnsi="Arial" w:cs="Arial"/>
        </w:rPr>
        <w:t xml:space="preserve"> </w:t>
      </w:r>
      <w:r w:rsidR="005C4F87">
        <w:rPr>
          <w:rFonts w:ascii="Arial" w:hAnsi="Arial" w:cs="Arial"/>
        </w:rPr>
        <w:t>W następstwie korzystania</w:t>
      </w:r>
      <w:r w:rsidR="00EB4EF6">
        <w:rPr>
          <w:rFonts w:ascii="Arial" w:hAnsi="Arial" w:cs="Arial"/>
        </w:rPr>
        <w:t xml:space="preserve"> z samowolnie przyjętego rozwiązania teren wokół sklepu był dewastowany, co</w:t>
      </w:r>
      <w:r w:rsidR="00EB4EF6" w:rsidRPr="00EB4EF6">
        <w:rPr>
          <w:rFonts w:ascii="Arial" w:hAnsi="Arial" w:cs="Arial"/>
        </w:rPr>
        <w:t xml:space="preserve"> można zobaczyć na archiwalnych zdjęciach</w:t>
      </w:r>
      <w:r w:rsidR="00EB4EF6">
        <w:rPr>
          <w:rFonts w:ascii="Arial" w:hAnsi="Arial" w:cs="Arial"/>
        </w:rPr>
        <w:t xml:space="preserve"> </w:t>
      </w:r>
      <w:r w:rsidR="00EB4EF6" w:rsidRPr="00EB4EF6">
        <w:rPr>
          <w:rFonts w:ascii="Arial" w:hAnsi="Arial" w:cs="Arial"/>
        </w:rPr>
        <w:t xml:space="preserve">w ogólnodostępnej przeglądarce Google </w:t>
      </w:r>
      <w:proofErr w:type="spellStart"/>
      <w:r w:rsidR="00EB4EF6" w:rsidRPr="00EB4EF6">
        <w:rPr>
          <w:rFonts w:ascii="Arial" w:hAnsi="Arial" w:cs="Arial"/>
        </w:rPr>
        <w:t>Maps</w:t>
      </w:r>
      <w:proofErr w:type="spellEnd"/>
      <w:r w:rsidR="00EB4EF6" w:rsidRPr="00EB4EF6">
        <w:rPr>
          <w:rFonts w:ascii="Arial" w:hAnsi="Arial" w:cs="Arial"/>
        </w:rPr>
        <w:t>. Dodatkowo dziwi fakt nagłej potrzeby powrotu funkcjonowania rampy zważywszy,</w:t>
      </w:r>
      <w:r w:rsidR="00EB4EF6">
        <w:rPr>
          <w:rFonts w:ascii="Arial" w:hAnsi="Arial" w:cs="Arial"/>
        </w:rPr>
        <w:t xml:space="preserve"> </w:t>
      </w:r>
      <w:r w:rsidR="00EB4EF6" w:rsidRPr="00EB4EF6">
        <w:rPr>
          <w:rFonts w:ascii="Arial" w:hAnsi="Arial" w:cs="Arial"/>
        </w:rPr>
        <w:t>iż od dłuższego czasu stoi w tym miejscu prawdopodobnie niesprawny samochód dostawczy.</w:t>
      </w:r>
    </w:p>
    <w:p w:rsidR="00EB4EF6" w:rsidRDefault="00EB4EF6" w:rsidP="00F00454">
      <w:pPr>
        <w:spacing w:line="360" w:lineRule="auto"/>
        <w:ind w:firstLine="708"/>
        <w:jc w:val="both"/>
        <w:rPr>
          <w:rFonts w:ascii="Arial" w:hAnsi="Arial" w:cs="Arial"/>
        </w:rPr>
      </w:pPr>
      <w:r w:rsidRPr="00EB4EF6">
        <w:rPr>
          <w:rFonts w:ascii="Arial" w:hAnsi="Arial" w:cs="Arial"/>
        </w:rPr>
        <w:t>Propozycje rozwiązania problemu wskazane</w:t>
      </w:r>
      <w:r>
        <w:rPr>
          <w:rFonts w:ascii="Arial" w:hAnsi="Arial" w:cs="Arial"/>
        </w:rPr>
        <w:t xml:space="preserve"> w interpelacji polegające na </w:t>
      </w:r>
      <w:r w:rsidRPr="00EB4EF6">
        <w:rPr>
          <w:rFonts w:ascii="Arial" w:hAnsi="Arial" w:cs="Arial"/>
        </w:rPr>
        <w:t>zmianie lokalizacji miejsca dla osób niepełnosprawnych</w:t>
      </w:r>
      <w:r>
        <w:rPr>
          <w:rFonts w:ascii="Arial" w:hAnsi="Arial" w:cs="Arial"/>
        </w:rPr>
        <w:t xml:space="preserve"> </w:t>
      </w:r>
      <w:r w:rsidRPr="00EB4EF6">
        <w:rPr>
          <w:rFonts w:ascii="Arial" w:hAnsi="Arial" w:cs="Arial"/>
        </w:rPr>
        <w:t>czy też montażu wyciąganego słupka, ze względów</w:t>
      </w:r>
      <w:r>
        <w:rPr>
          <w:rFonts w:ascii="Arial" w:hAnsi="Arial" w:cs="Arial"/>
        </w:rPr>
        <w:t xml:space="preserve"> </w:t>
      </w:r>
      <w:r w:rsidRPr="00EB4EF6">
        <w:rPr>
          <w:rFonts w:ascii="Arial" w:hAnsi="Arial" w:cs="Arial"/>
        </w:rPr>
        <w:t xml:space="preserve">funkcjonalnych, przepisów oraz bezpieczeństwa </w:t>
      </w:r>
      <w:r w:rsidR="005C4F87">
        <w:rPr>
          <w:rFonts w:ascii="Arial" w:hAnsi="Arial" w:cs="Arial"/>
        </w:rPr>
        <w:t xml:space="preserve">ruchu drogowego </w:t>
      </w:r>
      <w:r w:rsidRPr="00EB4EF6">
        <w:rPr>
          <w:rFonts w:ascii="Arial" w:hAnsi="Arial" w:cs="Arial"/>
        </w:rPr>
        <w:t>są nie do przyjęcia</w:t>
      </w:r>
      <w:r>
        <w:rPr>
          <w:rFonts w:ascii="Arial" w:hAnsi="Arial" w:cs="Arial"/>
        </w:rPr>
        <w:t>. Powyższe stanowisko uzasadnia</w:t>
      </w:r>
      <w:r w:rsidRPr="00EB4EF6">
        <w:rPr>
          <w:rFonts w:ascii="Arial" w:hAnsi="Arial" w:cs="Arial"/>
        </w:rPr>
        <w:t xml:space="preserve"> bliskie</w:t>
      </w:r>
      <w:r>
        <w:rPr>
          <w:rFonts w:ascii="Arial" w:hAnsi="Arial" w:cs="Arial"/>
        </w:rPr>
        <w:t xml:space="preserve"> </w:t>
      </w:r>
      <w:r w:rsidRPr="00EB4EF6">
        <w:rPr>
          <w:rFonts w:ascii="Arial" w:hAnsi="Arial" w:cs="Arial"/>
        </w:rPr>
        <w:t xml:space="preserve">sąsiedztwo skrzyżowania typu rondo, </w:t>
      </w:r>
      <w:r w:rsidR="00595801">
        <w:rPr>
          <w:rFonts w:ascii="Arial" w:hAnsi="Arial" w:cs="Arial"/>
        </w:rPr>
        <w:t>lokalizacja sugerowanego przejścia</w:t>
      </w:r>
      <w:r w:rsidRPr="00EB4EF6">
        <w:rPr>
          <w:rFonts w:ascii="Arial" w:hAnsi="Arial" w:cs="Arial"/>
        </w:rPr>
        <w:t xml:space="preserve"> dla pieszych,</w:t>
      </w:r>
      <w:r>
        <w:rPr>
          <w:rFonts w:ascii="Arial" w:hAnsi="Arial" w:cs="Arial"/>
        </w:rPr>
        <w:t xml:space="preserve"> </w:t>
      </w:r>
      <w:r w:rsidRPr="00EB4EF6">
        <w:rPr>
          <w:rFonts w:ascii="Arial" w:hAnsi="Arial" w:cs="Arial"/>
        </w:rPr>
        <w:t xml:space="preserve">nowe chodniki oraz wykonanie zatoki parkingowej przeznaczonej wyłącznie dla </w:t>
      </w:r>
      <w:r w:rsidR="00595801">
        <w:rPr>
          <w:rFonts w:ascii="Arial" w:hAnsi="Arial" w:cs="Arial"/>
        </w:rPr>
        <w:t>samochodów</w:t>
      </w:r>
      <w:r>
        <w:rPr>
          <w:rFonts w:ascii="Arial" w:hAnsi="Arial" w:cs="Arial"/>
        </w:rPr>
        <w:t xml:space="preserve"> </w:t>
      </w:r>
      <w:r w:rsidRPr="00EB4EF6">
        <w:rPr>
          <w:rFonts w:ascii="Arial" w:hAnsi="Arial" w:cs="Arial"/>
        </w:rPr>
        <w:t xml:space="preserve">osobowych. </w:t>
      </w:r>
    </w:p>
    <w:p w:rsidR="00EB4EF6" w:rsidRDefault="00EB4EF6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Możliwym rozwiązaniem </w:t>
      </w:r>
      <w:r w:rsidR="00C923CA">
        <w:rPr>
          <w:rFonts w:ascii="Arial" w:hAnsi="Arial" w:cs="Arial"/>
        </w:rPr>
        <w:t xml:space="preserve">jest </w:t>
      </w:r>
      <w:r w:rsidR="005C4F87">
        <w:rPr>
          <w:rFonts w:ascii="Arial" w:hAnsi="Arial" w:cs="Arial"/>
        </w:rPr>
        <w:t>wyznaczenie</w:t>
      </w:r>
      <w:r w:rsidRPr="00EB4EF6">
        <w:rPr>
          <w:rFonts w:ascii="Arial" w:hAnsi="Arial" w:cs="Arial"/>
        </w:rPr>
        <w:t xml:space="preserve"> miejsca n</w:t>
      </w:r>
      <w:r w:rsidR="005C4F87">
        <w:rPr>
          <w:rFonts w:ascii="Arial" w:hAnsi="Arial" w:cs="Arial"/>
        </w:rPr>
        <w:t>a początku zatoki postojowej ulicy</w:t>
      </w:r>
      <w:r w:rsidRPr="00EB4EF6">
        <w:rPr>
          <w:rFonts w:ascii="Arial" w:hAnsi="Arial" w:cs="Arial"/>
        </w:rPr>
        <w:t xml:space="preserve"> Spółdzielców (przy numerze 10e)</w:t>
      </w:r>
      <w:r>
        <w:rPr>
          <w:rFonts w:ascii="Arial" w:hAnsi="Arial" w:cs="Arial"/>
        </w:rPr>
        <w:t xml:space="preserve"> </w:t>
      </w:r>
      <w:r w:rsidRPr="00EB4EF6">
        <w:rPr>
          <w:rFonts w:ascii="Arial" w:hAnsi="Arial" w:cs="Arial"/>
        </w:rPr>
        <w:t>na czas załadunku/rozładunku towaru</w:t>
      </w:r>
      <w:r w:rsidR="005C4F87">
        <w:rPr>
          <w:rFonts w:ascii="Arial" w:hAnsi="Arial" w:cs="Arial"/>
        </w:rPr>
        <w:t xml:space="preserve">. Wówczas z </w:t>
      </w:r>
      <w:r w:rsidRPr="00EB4EF6">
        <w:rPr>
          <w:rFonts w:ascii="Arial" w:hAnsi="Arial" w:cs="Arial"/>
        </w:rPr>
        <w:t>wprowadzone</w:t>
      </w:r>
      <w:r w:rsidR="005C4F87">
        <w:rPr>
          <w:rFonts w:ascii="Arial" w:hAnsi="Arial" w:cs="Arial"/>
        </w:rPr>
        <w:t xml:space="preserve">go miejsca mogłyby korzystać również inne znajdujące się w pobliżu placówki handlowe. </w:t>
      </w:r>
      <w:r w:rsidRPr="00EB4EF6">
        <w:rPr>
          <w:rFonts w:ascii="Arial" w:hAnsi="Arial" w:cs="Arial"/>
        </w:rPr>
        <w:t xml:space="preserve"> </w:t>
      </w:r>
      <w:r w:rsidR="00C923CA">
        <w:rPr>
          <w:rFonts w:ascii="Arial" w:hAnsi="Arial" w:cs="Arial"/>
        </w:rPr>
        <w:t>Proszę o informację zwrotną, czy proponowane rozwiązanie jest satysfakcjonujące i występuje potrzeba jego wprowadzenia.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F87" w:rsidRDefault="005C4F87" w:rsidP="0085517A">
      <w:r>
        <w:separator/>
      </w:r>
    </w:p>
  </w:endnote>
  <w:endnote w:type="continuationSeparator" w:id="0">
    <w:p w:rsidR="005C4F87" w:rsidRDefault="005C4F8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C4F87" w:rsidRPr="003A6CA9" w:rsidRDefault="005C4F8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923C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C4F87" w:rsidRDefault="005C4F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F87" w:rsidRDefault="005C4F87" w:rsidP="0085517A">
      <w:r>
        <w:separator/>
      </w:r>
    </w:p>
  </w:footnote>
  <w:footnote w:type="continuationSeparator" w:id="0">
    <w:p w:rsidR="005C4F87" w:rsidRDefault="005C4F8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7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37A14-A0BD-4CAB-8CDF-0F50D7A14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2025-04-23T06:42:00Z</cp:lastPrinted>
  <dcterms:created xsi:type="dcterms:W3CDTF">2025-04-23T06:41:00Z</dcterms:created>
  <dcterms:modified xsi:type="dcterms:W3CDTF">2025-04-23T06:48:00Z</dcterms:modified>
</cp:coreProperties>
</file>