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3ED" w:rsidRDefault="00EC0B9B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3ED" w:rsidRDefault="001833ED">
      <w:pPr>
        <w:ind w:left="5664"/>
        <w:jc w:val="both"/>
      </w:pPr>
    </w:p>
    <w:p w:rsidR="001833ED" w:rsidRDefault="00EC0B9B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FB78B6">
        <w:rPr>
          <w:rFonts w:ascii="Arial" w:hAnsi="Arial" w:cs="Arial"/>
        </w:rPr>
        <w:t xml:space="preserve">            </w:t>
      </w:r>
      <w:r w:rsidR="007F6C60">
        <w:rPr>
          <w:rFonts w:ascii="Arial" w:hAnsi="Arial" w:cs="Arial"/>
        </w:rPr>
        <w:t xml:space="preserve">          </w:t>
      </w:r>
      <w:r w:rsidR="00071B60">
        <w:rPr>
          <w:rFonts w:ascii="Arial" w:hAnsi="Arial" w:cs="Arial"/>
        </w:rPr>
        <w:t>r.</w:t>
      </w:r>
    </w:p>
    <w:p w:rsidR="00FB78B6" w:rsidRPr="00FB78B6" w:rsidRDefault="00FB78B6" w:rsidP="00FB78B6">
      <w:pPr>
        <w:pStyle w:val="Nagwek"/>
        <w:tabs>
          <w:tab w:val="left" w:pos="708"/>
        </w:tabs>
        <w:rPr>
          <w:rFonts w:ascii="Arial" w:hAnsi="Arial"/>
          <w:sz w:val="22"/>
        </w:rPr>
      </w:pPr>
      <w:r w:rsidRPr="00FB78B6">
        <w:rPr>
          <w:rFonts w:ascii="Arial" w:hAnsi="Arial"/>
          <w:sz w:val="22"/>
        </w:rPr>
        <w:t>KE.0003</w:t>
      </w:r>
      <w:r w:rsidRPr="00D46FC7">
        <w:rPr>
          <w:rFonts w:ascii="Arial" w:hAnsi="Arial"/>
          <w:sz w:val="22"/>
        </w:rPr>
        <w:t>.</w:t>
      </w:r>
      <w:r w:rsidR="008F406A">
        <w:rPr>
          <w:rFonts w:ascii="Arial" w:hAnsi="Arial"/>
          <w:sz w:val="22"/>
        </w:rPr>
        <w:t>6</w:t>
      </w:r>
      <w:r w:rsidRPr="00D46FC7">
        <w:rPr>
          <w:rFonts w:ascii="Arial" w:hAnsi="Arial"/>
          <w:sz w:val="22"/>
        </w:rPr>
        <w:t>.</w:t>
      </w:r>
      <w:r w:rsidR="000B63F7" w:rsidRPr="00D46FC7">
        <w:rPr>
          <w:rFonts w:ascii="Arial" w:hAnsi="Arial"/>
          <w:sz w:val="22"/>
        </w:rPr>
        <w:t>202</w:t>
      </w:r>
      <w:r w:rsidR="008F406A">
        <w:rPr>
          <w:rFonts w:ascii="Arial" w:hAnsi="Arial"/>
          <w:sz w:val="22"/>
        </w:rPr>
        <w:t>5</w:t>
      </w:r>
    </w:p>
    <w:p w:rsidR="00FB78B6" w:rsidRDefault="00FB78B6" w:rsidP="00FB78B6"/>
    <w:p w:rsidR="00FB78B6" w:rsidRPr="00FB78B6" w:rsidRDefault="00FB78B6" w:rsidP="00D03F80">
      <w:pPr>
        <w:spacing w:line="276" w:lineRule="auto"/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Pan</w:t>
      </w:r>
    </w:p>
    <w:p w:rsidR="00FB78B6" w:rsidRPr="00FB78B6" w:rsidRDefault="008F406A" w:rsidP="00D03F80">
      <w:pPr>
        <w:spacing w:line="276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Maciej Bartków</w:t>
      </w:r>
    </w:p>
    <w:p w:rsidR="00FB78B6" w:rsidRPr="00FB78B6" w:rsidRDefault="007F6C60" w:rsidP="00D03F80">
      <w:pPr>
        <w:spacing w:line="276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Radny</w:t>
      </w:r>
      <w:r w:rsidR="00FB78B6" w:rsidRPr="00FB78B6">
        <w:rPr>
          <w:rFonts w:ascii="Arial" w:hAnsi="Arial" w:cs="Arial"/>
          <w:b/>
        </w:rPr>
        <w:t xml:space="preserve"> Rady Miejskiej</w:t>
      </w:r>
    </w:p>
    <w:p w:rsidR="00FB78B6" w:rsidRPr="00FB78B6" w:rsidRDefault="00FB78B6" w:rsidP="00D03F80">
      <w:pPr>
        <w:spacing w:line="276" w:lineRule="auto"/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w Bytomiu</w:t>
      </w:r>
    </w:p>
    <w:p w:rsidR="0072112D" w:rsidRDefault="0072112D" w:rsidP="00FB78B6">
      <w:pPr>
        <w:rPr>
          <w:rFonts w:ascii="TiepoloItcTEEBoo" w:hAnsi="TiepoloItcTEEBoo"/>
        </w:rPr>
      </w:pPr>
    </w:p>
    <w:p w:rsidR="00FB78B6" w:rsidRDefault="00FB78B6" w:rsidP="00B22937">
      <w:pPr>
        <w:spacing w:line="360" w:lineRule="auto"/>
        <w:rPr>
          <w:rFonts w:ascii="TiepoloItcTEEBoo" w:hAnsi="TiepoloItcTEEBoo"/>
        </w:rPr>
      </w:pPr>
    </w:p>
    <w:p w:rsidR="00D03F80" w:rsidRDefault="00D03F80" w:rsidP="00B22937">
      <w:pPr>
        <w:spacing w:line="360" w:lineRule="auto"/>
        <w:rPr>
          <w:rFonts w:ascii="TiepoloItcTEEBoo" w:hAnsi="TiepoloItcTEEBoo"/>
        </w:rPr>
      </w:pPr>
    </w:p>
    <w:p w:rsidR="00787FB0" w:rsidRDefault="00FB78B6" w:rsidP="00787FB0">
      <w:pPr>
        <w:spacing w:line="276" w:lineRule="auto"/>
        <w:ind w:firstLine="708"/>
        <w:jc w:val="both"/>
        <w:rPr>
          <w:rFonts w:ascii="Arial" w:hAnsi="Arial" w:cs="Arial"/>
        </w:rPr>
      </w:pPr>
      <w:r w:rsidRPr="00071B60">
        <w:rPr>
          <w:rFonts w:ascii="Arial" w:hAnsi="Arial" w:cs="Arial"/>
        </w:rPr>
        <w:t>W odpowiedzi na interpelację nr PR.0003.</w:t>
      </w:r>
      <w:r w:rsidR="008F406A">
        <w:rPr>
          <w:rFonts w:ascii="Arial" w:hAnsi="Arial" w:cs="Arial"/>
        </w:rPr>
        <w:t>280</w:t>
      </w:r>
      <w:r w:rsidR="004E22C1">
        <w:rPr>
          <w:rFonts w:ascii="Arial" w:hAnsi="Arial" w:cs="Arial"/>
        </w:rPr>
        <w:t>.202</w:t>
      </w:r>
      <w:r w:rsidR="008F406A">
        <w:rPr>
          <w:rFonts w:ascii="Arial" w:hAnsi="Arial" w:cs="Arial"/>
        </w:rPr>
        <w:t>5</w:t>
      </w:r>
      <w:r w:rsidRPr="00071B60">
        <w:rPr>
          <w:rFonts w:ascii="Arial" w:hAnsi="Arial" w:cs="Arial"/>
        </w:rPr>
        <w:t xml:space="preserve"> z dnia </w:t>
      </w:r>
      <w:r w:rsidR="008F406A">
        <w:rPr>
          <w:rFonts w:ascii="Arial" w:hAnsi="Arial" w:cs="Arial"/>
        </w:rPr>
        <w:t>24 marca 2025</w:t>
      </w:r>
      <w:r w:rsidR="007F6C60">
        <w:rPr>
          <w:rFonts w:ascii="Arial" w:hAnsi="Arial" w:cs="Arial"/>
        </w:rPr>
        <w:t xml:space="preserve"> r. w </w:t>
      </w:r>
      <w:r w:rsidR="004E22C1">
        <w:rPr>
          <w:rFonts w:ascii="Arial" w:hAnsi="Arial" w:cs="Arial"/>
        </w:rPr>
        <w:t xml:space="preserve">sprawie </w:t>
      </w:r>
      <w:r w:rsidR="008F406A">
        <w:rPr>
          <w:rFonts w:ascii="Arial" w:hAnsi="Arial" w:cs="Arial"/>
        </w:rPr>
        <w:t xml:space="preserve">zwolnień i redukcji etatów w placówkach oświatowych i wychowawczych  </w:t>
      </w:r>
      <w:r w:rsidR="00787FB0">
        <w:rPr>
          <w:rFonts w:ascii="Arial" w:hAnsi="Arial" w:cs="Arial"/>
        </w:rPr>
        <w:t>informuję, że</w:t>
      </w:r>
      <w:r w:rsidR="00787FB0" w:rsidRPr="00787FB0">
        <w:rPr>
          <w:rFonts w:ascii="Arial" w:hAnsi="Arial" w:cs="Arial"/>
        </w:rPr>
        <w:t xml:space="preserve"> </w:t>
      </w:r>
      <w:r w:rsidR="00787FB0">
        <w:rPr>
          <w:rFonts w:ascii="Arial" w:hAnsi="Arial" w:cs="Arial"/>
        </w:rPr>
        <w:t>w</w:t>
      </w:r>
      <w:r w:rsidR="00787FB0" w:rsidRPr="008F406A">
        <w:rPr>
          <w:rFonts w:ascii="Arial" w:hAnsi="Arial" w:cs="Arial"/>
        </w:rPr>
        <w:t>prowadzenie standardów w szkołach</w:t>
      </w:r>
      <w:r w:rsidR="00787FB0">
        <w:rPr>
          <w:rFonts w:ascii="Arial" w:hAnsi="Arial" w:cs="Arial"/>
        </w:rPr>
        <w:t xml:space="preserve"> i placówkach oświatowych</w:t>
      </w:r>
      <w:r w:rsidR="00787FB0" w:rsidRPr="008F406A">
        <w:rPr>
          <w:rFonts w:ascii="Arial" w:hAnsi="Arial" w:cs="Arial"/>
        </w:rPr>
        <w:t xml:space="preserve"> prowadzonych przez Gminę </w:t>
      </w:r>
      <w:r w:rsidR="00787FB0">
        <w:rPr>
          <w:rFonts w:ascii="Arial" w:hAnsi="Arial" w:cs="Arial"/>
        </w:rPr>
        <w:t>Bytom</w:t>
      </w:r>
      <w:r w:rsidR="00787FB0" w:rsidRPr="008F406A">
        <w:rPr>
          <w:rFonts w:ascii="Arial" w:hAnsi="Arial" w:cs="Arial"/>
        </w:rPr>
        <w:t xml:space="preserve"> ujednolici strukturę zatrudnienia pracowników administ</w:t>
      </w:r>
      <w:r w:rsidR="00787FB0">
        <w:rPr>
          <w:rFonts w:ascii="Arial" w:hAnsi="Arial" w:cs="Arial"/>
        </w:rPr>
        <w:t>r</w:t>
      </w:r>
      <w:r w:rsidR="00787FB0" w:rsidRPr="008F406A">
        <w:rPr>
          <w:rFonts w:ascii="Arial" w:hAnsi="Arial" w:cs="Arial"/>
        </w:rPr>
        <w:t>acji i obsługi, usprawni zarządzanie oświa</w:t>
      </w:r>
      <w:r w:rsidR="00787FB0">
        <w:rPr>
          <w:rFonts w:ascii="Arial" w:hAnsi="Arial" w:cs="Arial"/>
        </w:rPr>
        <w:t>tą w </w:t>
      </w:r>
      <w:r w:rsidR="00A058A6">
        <w:rPr>
          <w:rFonts w:ascii="Arial" w:hAnsi="Arial" w:cs="Arial"/>
        </w:rPr>
        <w:t>zakresie zatrudnienia w </w:t>
      </w:r>
      <w:r w:rsidR="00CC086A">
        <w:rPr>
          <w:rFonts w:ascii="Arial" w:hAnsi="Arial" w:cs="Arial"/>
        </w:rPr>
        <w:t xml:space="preserve">odniesieniu do </w:t>
      </w:r>
      <w:r w:rsidR="00787FB0">
        <w:rPr>
          <w:rFonts w:ascii="Arial" w:hAnsi="Arial" w:cs="Arial"/>
        </w:rPr>
        <w:t xml:space="preserve">niżu demograficznego. </w:t>
      </w:r>
    </w:p>
    <w:p w:rsidR="004E22C1" w:rsidRDefault="00787FB0" w:rsidP="00D03F80">
      <w:pPr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wymiarze etatów </w:t>
      </w:r>
      <w:r w:rsidR="007858C2">
        <w:rPr>
          <w:rFonts w:ascii="Arial" w:hAnsi="Arial" w:cs="Arial"/>
        </w:rPr>
        <w:t xml:space="preserve">i zatrudnianiu </w:t>
      </w:r>
      <w:r>
        <w:rPr>
          <w:rFonts w:ascii="Arial" w:hAnsi="Arial" w:cs="Arial"/>
        </w:rPr>
        <w:t>pracowników w placówce decyduje dyrektor, bi</w:t>
      </w:r>
      <w:r w:rsidR="008565B2">
        <w:rPr>
          <w:rFonts w:ascii="Arial" w:hAnsi="Arial" w:cs="Arial"/>
        </w:rPr>
        <w:t>orąc pod uwagę przede wszystkim</w:t>
      </w:r>
      <w:r>
        <w:rPr>
          <w:rFonts w:ascii="Arial" w:hAnsi="Arial" w:cs="Arial"/>
        </w:rPr>
        <w:t xml:space="preserve"> zmniejszającą</w:t>
      </w:r>
      <w:r w:rsidR="007858C2">
        <w:rPr>
          <w:rFonts w:ascii="Arial" w:hAnsi="Arial" w:cs="Arial"/>
        </w:rPr>
        <w:t xml:space="preserve"> się iloś</w:t>
      </w:r>
      <w:r w:rsidR="00665892">
        <w:rPr>
          <w:rFonts w:ascii="Arial" w:hAnsi="Arial" w:cs="Arial"/>
        </w:rPr>
        <w:t>ć</w:t>
      </w:r>
      <w:r w:rsidR="007858C2">
        <w:rPr>
          <w:rFonts w:ascii="Arial" w:hAnsi="Arial" w:cs="Arial"/>
        </w:rPr>
        <w:t xml:space="preserve"> dzieci i uczniów</w:t>
      </w:r>
      <w:r>
        <w:rPr>
          <w:rFonts w:ascii="Arial" w:hAnsi="Arial" w:cs="Arial"/>
        </w:rPr>
        <w:t>, mniejszy nab</w:t>
      </w:r>
      <w:r w:rsidR="00665892">
        <w:rPr>
          <w:rFonts w:ascii="Arial" w:hAnsi="Arial" w:cs="Arial"/>
        </w:rPr>
        <w:t>ór</w:t>
      </w:r>
      <w:r>
        <w:rPr>
          <w:rFonts w:ascii="Arial" w:hAnsi="Arial" w:cs="Arial"/>
        </w:rPr>
        <w:t xml:space="preserve"> oraz </w:t>
      </w:r>
      <w:r w:rsidR="007858C2">
        <w:rPr>
          <w:rFonts w:ascii="Arial" w:hAnsi="Arial" w:cs="Arial"/>
        </w:rPr>
        <w:t>iloś</w:t>
      </w:r>
      <w:r w:rsidR="00665892">
        <w:rPr>
          <w:rFonts w:ascii="Arial" w:hAnsi="Arial" w:cs="Arial"/>
        </w:rPr>
        <w:t>ć</w:t>
      </w:r>
      <w:r w:rsidR="007858C2">
        <w:rPr>
          <w:rFonts w:ascii="Arial" w:hAnsi="Arial" w:cs="Arial"/>
        </w:rPr>
        <w:t xml:space="preserve"> otwieranych oddziałów w </w:t>
      </w:r>
      <w:r w:rsidR="00665892">
        <w:rPr>
          <w:rFonts w:ascii="Arial" w:hAnsi="Arial" w:cs="Arial"/>
        </w:rPr>
        <w:t>placówkach w porównaniu z </w:t>
      </w:r>
      <w:r>
        <w:rPr>
          <w:rFonts w:ascii="Arial" w:hAnsi="Arial" w:cs="Arial"/>
        </w:rPr>
        <w:t>poprzednimi latami.</w:t>
      </w:r>
    </w:p>
    <w:p w:rsidR="007F6C60" w:rsidRDefault="007F6C60" w:rsidP="008565B2">
      <w:pPr>
        <w:spacing w:line="276" w:lineRule="auto"/>
        <w:jc w:val="both"/>
        <w:rPr>
          <w:rFonts w:ascii="Arial" w:hAnsi="Arial" w:cs="Arial"/>
        </w:rPr>
      </w:pPr>
    </w:p>
    <w:p w:rsidR="000733E6" w:rsidRDefault="000733E6" w:rsidP="008565B2">
      <w:pPr>
        <w:spacing w:line="276" w:lineRule="auto"/>
        <w:jc w:val="both"/>
        <w:rPr>
          <w:rFonts w:ascii="Arial" w:hAnsi="Arial" w:cs="Arial"/>
        </w:rPr>
      </w:pPr>
    </w:p>
    <w:p w:rsidR="000733E6" w:rsidRDefault="000733E6" w:rsidP="008565B2">
      <w:pPr>
        <w:spacing w:line="276" w:lineRule="auto"/>
        <w:jc w:val="both"/>
        <w:rPr>
          <w:rFonts w:ascii="Arial" w:hAnsi="Arial" w:cs="Arial"/>
        </w:rPr>
      </w:pPr>
    </w:p>
    <w:p w:rsidR="00FB78B6" w:rsidRDefault="00FB78B6" w:rsidP="00FB78B6">
      <w:pPr>
        <w:ind w:left="5664" w:firstLine="708"/>
        <w:jc w:val="both"/>
        <w:rPr>
          <w:rFonts w:ascii="TiepoloItcTEEBoo" w:hAnsi="TiepoloItcTEEBoo"/>
        </w:rPr>
      </w:pPr>
    </w:p>
    <w:p w:rsidR="007D7AC1" w:rsidRDefault="00FB78B6" w:rsidP="00C577B7">
      <w:pPr>
        <w:jc w:val="both"/>
        <w:rPr>
          <w:rFonts w:ascii="TiepoloItcTEEBoo" w:hAnsi="TiepoloItcTEEBoo"/>
        </w:rPr>
      </w:pPr>
      <w:r>
        <w:rPr>
          <w:rFonts w:ascii="TiepoloItcTEEBoo" w:hAnsi="TiepoloItcTEEBoo"/>
        </w:rPr>
        <w:t xml:space="preserve">                                                                   </w:t>
      </w:r>
    </w:p>
    <w:p w:rsidR="003B1AF9" w:rsidRPr="008565B2" w:rsidRDefault="00FB78B6" w:rsidP="008565B2">
      <w:pPr>
        <w:ind w:left="5670"/>
        <w:jc w:val="both"/>
        <w:rPr>
          <w:rFonts w:ascii="Arial" w:hAnsi="Arial" w:cs="Arial"/>
        </w:rPr>
      </w:pPr>
      <w:r w:rsidRPr="00FB78B6">
        <w:rPr>
          <w:rFonts w:ascii="Arial" w:hAnsi="Arial" w:cs="Arial"/>
        </w:rPr>
        <w:t>Z poważaniem</w:t>
      </w: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A058A6" w:rsidRDefault="00A058A6">
      <w:pPr>
        <w:rPr>
          <w:rFonts w:ascii="Arial" w:hAnsi="Arial" w:cs="Arial"/>
          <w:sz w:val="16"/>
          <w:szCs w:val="16"/>
        </w:rPr>
      </w:pPr>
    </w:p>
    <w:p w:rsidR="000733E6" w:rsidRDefault="000733E6">
      <w:pPr>
        <w:rPr>
          <w:rFonts w:ascii="Arial" w:hAnsi="Arial" w:cs="Arial"/>
          <w:sz w:val="16"/>
          <w:szCs w:val="16"/>
        </w:rPr>
      </w:pPr>
    </w:p>
    <w:p w:rsidR="000733E6" w:rsidRDefault="000733E6">
      <w:pPr>
        <w:rPr>
          <w:rFonts w:ascii="Arial" w:hAnsi="Arial" w:cs="Arial"/>
          <w:sz w:val="16"/>
          <w:szCs w:val="16"/>
        </w:rPr>
      </w:pPr>
    </w:p>
    <w:p w:rsidR="000733E6" w:rsidRDefault="000733E6">
      <w:pPr>
        <w:rPr>
          <w:rFonts w:ascii="Arial" w:hAnsi="Arial" w:cs="Arial"/>
          <w:sz w:val="16"/>
          <w:szCs w:val="16"/>
        </w:rPr>
      </w:pPr>
    </w:p>
    <w:p w:rsidR="000733E6" w:rsidRDefault="000733E6">
      <w:pPr>
        <w:rPr>
          <w:rFonts w:ascii="Arial" w:hAnsi="Arial" w:cs="Arial"/>
          <w:sz w:val="16"/>
          <w:szCs w:val="16"/>
        </w:rPr>
      </w:pPr>
    </w:p>
    <w:p w:rsidR="004948C0" w:rsidRDefault="004948C0">
      <w:pPr>
        <w:rPr>
          <w:rFonts w:ascii="Arial" w:hAnsi="Arial" w:cs="Arial"/>
          <w:sz w:val="16"/>
          <w:szCs w:val="16"/>
        </w:rPr>
      </w:pPr>
    </w:p>
    <w:p w:rsidR="001833ED" w:rsidRDefault="004E22C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EC0B9B">
        <w:rPr>
          <w:rFonts w:ascii="Arial" w:hAnsi="Arial" w:cs="Arial"/>
          <w:sz w:val="16"/>
          <w:szCs w:val="16"/>
        </w:rPr>
        <w:t>prac.:</w:t>
      </w:r>
      <w:r w:rsidR="00DC421B">
        <w:rPr>
          <w:rFonts w:ascii="Arial" w:hAnsi="Arial" w:cs="Arial"/>
          <w:sz w:val="16"/>
          <w:szCs w:val="16"/>
        </w:rPr>
        <w:t xml:space="preserve"> </w:t>
      </w:r>
      <w:r w:rsidR="007F6C60">
        <w:rPr>
          <w:rFonts w:ascii="Arial" w:hAnsi="Arial" w:cs="Arial"/>
          <w:sz w:val="16"/>
          <w:szCs w:val="16"/>
        </w:rPr>
        <w:t>J. Stania</w:t>
      </w:r>
    </w:p>
    <w:p w:rsidR="004E22C1" w:rsidRDefault="00DC421B" w:rsidP="00B22937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="004F7692">
        <w:rPr>
          <w:rFonts w:ascii="Arial" w:hAnsi="Arial" w:cs="Arial"/>
          <w:sz w:val="16"/>
          <w:szCs w:val="16"/>
        </w:rPr>
        <w:t>0</w:t>
      </w:r>
      <w:r w:rsidR="00F129FD">
        <w:rPr>
          <w:rFonts w:ascii="Arial" w:hAnsi="Arial" w:cs="Arial"/>
          <w:sz w:val="16"/>
          <w:szCs w:val="16"/>
        </w:rPr>
        <w:t>9</w:t>
      </w:r>
      <w:r w:rsidR="004F7692">
        <w:rPr>
          <w:rFonts w:ascii="Arial" w:hAnsi="Arial" w:cs="Arial"/>
          <w:sz w:val="16"/>
          <w:szCs w:val="16"/>
        </w:rPr>
        <w:t>.04.2025</w:t>
      </w:r>
      <w:r>
        <w:rPr>
          <w:rFonts w:ascii="Arial" w:hAnsi="Arial" w:cs="Arial"/>
          <w:sz w:val="16"/>
          <w:szCs w:val="16"/>
        </w:rPr>
        <w:t xml:space="preserve"> r.</w:t>
      </w:r>
    </w:p>
    <w:p w:rsidR="00005151" w:rsidRPr="00005151" w:rsidRDefault="00005151" w:rsidP="00005151">
      <w:pPr>
        <w:rPr>
          <w:rFonts w:ascii="Arial" w:hAnsi="Arial" w:cs="Arial"/>
          <w:sz w:val="14"/>
          <w:szCs w:val="16"/>
        </w:rPr>
      </w:pPr>
      <w:r w:rsidRPr="00005151">
        <w:rPr>
          <w:rStyle w:val="displayonly"/>
          <w:rFonts w:ascii="Arial" w:hAnsi="Arial" w:cs="Arial"/>
          <w:sz w:val="22"/>
        </w:rPr>
        <w:t>946/04/2025</w:t>
      </w:r>
    </w:p>
    <w:sectPr w:rsidR="00005151" w:rsidRPr="00005151" w:rsidSect="0066731D">
      <w:pgSz w:w="11906" w:h="16838"/>
      <w:pgMar w:top="1525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965" w:rsidRDefault="00EF6965" w:rsidP="007D307E">
      <w:r>
        <w:separator/>
      </w:r>
    </w:p>
  </w:endnote>
  <w:endnote w:type="continuationSeparator" w:id="0">
    <w:p w:rsidR="00EF6965" w:rsidRDefault="00EF6965" w:rsidP="007D3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965" w:rsidRDefault="00EF6965" w:rsidP="007D307E">
      <w:r>
        <w:separator/>
      </w:r>
    </w:p>
  </w:footnote>
  <w:footnote w:type="continuationSeparator" w:id="0">
    <w:p w:rsidR="00EF6965" w:rsidRDefault="00EF6965" w:rsidP="007D30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71694"/>
    <w:multiLevelType w:val="hybridMultilevel"/>
    <w:tmpl w:val="427AA6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6D051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757C52"/>
    <w:multiLevelType w:val="hybridMultilevel"/>
    <w:tmpl w:val="2F5652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33ED"/>
    <w:rsid w:val="00005151"/>
    <w:rsid w:val="0000602D"/>
    <w:rsid w:val="00066604"/>
    <w:rsid w:val="00071B60"/>
    <w:rsid w:val="000733E6"/>
    <w:rsid w:val="000B63F7"/>
    <w:rsid w:val="000D0850"/>
    <w:rsid w:val="00116F83"/>
    <w:rsid w:val="00120668"/>
    <w:rsid w:val="00122B80"/>
    <w:rsid w:val="001619A6"/>
    <w:rsid w:val="001833ED"/>
    <w:rsid w:val="00193341"/>
    <w:rsid w:val="001C25E6"/>
    <w:rsid w:val="001D1A49"/>
    <w:rsid w:val="001E0346"/>
    <w:rsid w:val="00204958"/>
    <w:rsid w:val="00232F4F"/>
    <w:rsid w:val="00233C59"/>
    <w:rsid w:val="00293408"/>
    <w:rsid w:val="00294C3D"/>
    <w:rsid w:val="002B7455"/>
    <w:rsid w:val="002E1DBE"/>
    <w:rsid w:val="002E63A8"/>
    <w:rsid w:val="00321000"/>
    <w:rsid w:val="0038796D"/>
    <w:rsid w:val="003A25AA"/>
    <w:rsid w:val="003B1AF9"/>
    <w:rsid w:val="003D50C7"/>
    <w:rsid w:val="00436C04"/>
    <w:rsid w:val="00446F48"/>
    <w:rsid w:val="00447749"/>
    <w:rsid w:val="00457284"/>
    <w:rsid w:val="004948C0"/>
    <w:rsid w:val="004A3B8A"/>
    <w:rsid w:val="004D27C6"/>
    <w:rsid w:val="004E1F79"/>
    <w:rsid w:val="004E22C1"/>
    <w:rsid w:val="004F7692"/>
    <w:rsid w:val="00500190"/>
    <w:rsid w:val="005046ED"/>
    <w:rsid w:val="00543A37"/>
    <w:rsid w:val="005510CC"/>
    <w:rsid w:val="00556B4D"/>
    <w:rsid w:val="00561803"/>
    <w:rsid w:val="0057547A"/>
    <w:rsid w:val="005A4692"/>
    <w:rsid w:val="005C7CE2"/>
    <w:rsid w:val="005E5C58"/>
    <w:rsid w:val="005F3636"/>
    <w:rsid w:val="00600C1C"/>
    <w:rsid w:val="00665892"/>
    <w:rsid w:val="0066731D"/>
    <w:rsid w:val="00695961"/>
    <w:rsid w:val="006D142A"/>
    <w:rsid w:val="0072112D"/>
    <w:rsid w:val="00723375"/>
    <w:rsid w:val="007366D6"/>
    <w:rsid w:val="00746D84"/>
    <w:rsid w:val="00780302"/>
    <w:rsid w:val="007858C2"/>
    <w:rsid w:val="00787FB0"/>
    <w:rsid w:val="007D307E"/>
    <w:rsid w:val="007D5B6D"/>
    <w:rsid w:val="007D60E8"/>
    <w:rsid w:val="007D7AC1"/>
    <w:rsid w:val="007F6C60"/>
    <w:rsid w:val="0080084D"/>
    <w:rsid w:val="00801EAF"/>
    <w:rsid w:val="008035A3"/>
    <w:rsid w:val="00805E1C"/>
    <w:rsid w:val="00821B59"/>
    <w:rsid w:val="00827DED"/>
    <w:rsid w:val="0085408A"/>
    <w:rsid w:val="008565B2"/>
    <w:rsid w:val="00890DE7"/>
    <w:rsid w:val="0089344C"/>
    <w:rsid w:val="008C5E38"/>
    <w:rsid w:val="008F406A"/>
    <w:rsid w:val="009036F5"/>
    <w:rsid w:val="00946FE5"/>
    <w:rsid w:val="0099268C"/>
    <w:rsid w:val="009A5055"/>
    <w:rsid w:val="009B0BC3"/>
    <w:rsid w:val="009D3C1F"/>
    <w:rsid w:val="00A02AC0"/>
    <w:rsid w:val="00A02BFC"/>
    <w:rsid w:val="00A058A6"/>
    <w:rsid w:val="00A1654E"/>
    <w:rsid w:val="00A1763A"/>
    <w:rsid w:val="00A264CC"/>
    <w:rsid w:val="00A9446D"/>
    <w:rsid w:val="00B22937"/>
    <w:rsid w:val="00B30001"/>
    <w:rsid w:val="00B42555"/>
    <w:rsid w:val="00B47B9D"/>
    <w:rsid w:val="00B5100E"/>
    <w:rsid w:val="00B61B35"/>
    <w:rsid w:val="00BB1DAF"/>
    <w:rsid w:val="00BC745C"/>
    <w:rsid w:val="00BD040D"/>
    <w:rsid w:val="00C577B7"/>
    <w:rsid w:val="00CC086A"/>
    <w:rsid w:val="00CC3532"/>
    <w:rsid w:val="00CE2069"/>
    <w:rsid w:val="00CE39B0"/>
    <w:rsid w:val="00D03F80"/>
    <w:rsid w:val="00D149DE"/>
    <w:rsid w:val="00D24F05"/>
    <w:rsid w:val="00D401DF"/>
    <w:rsid w:val="00D46FC7"/>
    <w:rsid w:val="00D853FD"/>
    <w:rsid w:val="00DB42B9"/>
    <w:rsid w:val="00DC1BC7"/>
    <w:rsid w:val="00DC421B"/>
    <w:rsid w:val="00DF663C"/>
    <w:rsid w:val="00E20AA0"/>
    <w:rsid w:val="00E2330B"/>
    <w:rsid w:val="00E42465"/>
    <w:rsid w:val="00E76CD8"/>
    <w:rsid w:val="00E90E57"/>
    <w:rsid w:val="00E91F50"/>
    <w:rsid w:val="00E920B0"/>
    <w:rsid w:val="00EB3EF3"/>
    <w:rsid w:val="00EC0B9B"/>
    <w:rsid w:val="00ED3565"/>
    <w:rsid w:val="00EE0EB3"/>
    <w:rsid w:val="00EF6965"/>
    <w:rsid w:val="00F129FD"/>
    <w:rsid w:val="00F60908"/>
    <w:rsid w:val="00F720BA"/>
    <w:rsid w:val="00F80EAA"/>
    <w:rsid w:val="00F90DF4"/>
    <w:rsid w:val="00FB78B6"/>
    <w:rsid w:val="00FC0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B78B6"/>
    <w:pPr>
      <w:keepNext/>
      <w:tabs>
        <w:tab w:val="left" w:pos="5940"/>
      </w:tabs>
      <w:suppressAutoHyphens w:val="0"/>
      <w:ind w:left="5400"/>
      <w:jc w:val="both"/>
      <w:outlineLvl w:val="2"/>
    </w:pPr>
    <w:rPr>
      <w:rFonts w:ascii="TiepoloItcTEEBoo" w:hAnsi="TiepoloItcTEEBoo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1833E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1833ED"/>
    <w:rPr>
      <w:rFonts w:cs="Arial"/>
    </w:rPr>
  </w:style>
  <w:style w:type="paragraph" w:customStyle="1" w:styleId="Caption">
    <w:name w:val="Caption"/>
    <w:basedOn w:val="Normalny"/>
    <w:qFormat/>
    <w:rsid w:val="001833E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1833E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1833E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1833ED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B78B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B78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FB78B6"/>
    <w:rPr>
      <w:rFonts w:ascii="TiepoloItcTEEBoo" w:eastAsia="Times New Roman" w:hAnsi="TiepoloItcTEEBoo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7D307E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D30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8C5E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5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8AE62A-C96F-49C8-807F-8D12EFF7A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jstania</cp:lastModifiedBy>
  <cp:revision>34</cp:revision>
  <cp:lastPrinted>2025-04-02T09:14:00Z</cp:lastPrinted>
  <dcterms:created xsi:type="dcterms:W3CDTF">2022-01-24T14:36:00Z</dcterms:created>
  <dcterms:modified xsi:type="dcterms:W3CDTF">2025-04-09T08:47:00Z</dcterms:modified>
  <dc:language>pl-PL</dc:language>
</cp:coreProperties>
</file>