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XLII/581/21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kwietnia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zawarcia porozumienia międzygminnego dotyczącego współdziałania Gminy Bytom oraz Gminy Radzionków przy realizacji zadania polegającego na wyznaczeniu Aglomeracji Bytom, po dokonanym przeglądzie aglomeracji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Prawo wodne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624)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wolę zawarcia porozumienia międzygminnego pomiędzy Gminą Bytom 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Gminą Radzionków, wchodzącymi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skład Aglomeracji Bytom, wyznaczonej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realizacją Krajowego Programu Oczyszczania Ścieków Komunalnych.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Przedmiotem porozumienia międzygminnego będzie współdziałanie Gmin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 realizacji zadania wynikającego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2017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wodne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624), polegającego na wyznaczeniu obszaru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 Aglomeracji Bytom po dokonanym przeglądzie aglomeracji.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Treść porozumienia międzygminnego stanowi załącznik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40" w:lineRule="auto"/>
        <w:ind w:left="5170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do uchwały Nr XLII/581/21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POROZUMIENIE MIĘDZYGMINNE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PREZYDENTA MIASTA BYTOMIA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I BURMISTRZA MIASTA RADZIONKOWA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…………….. 2021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sprawie współdziałania przy realizacji zadania polegającego na wyznaczeniu nowej Aglomeracji Bytom, zawarte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pomiędzy: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Gminą Bytom,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Parkowej 2,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41-902 Bytom, NIP: 626-298-85-82, reprezentowaną przez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Mariusza Wołosza - Prezydenta Miasta Bytomia,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Gminą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Radzionków,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siedzibą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Radzionkowie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Męczenników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Oświęcimia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42,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41-922 Radzionków, NIP: 645-25-07-545, reprezentowaną przez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Gabriela Tobora - Burmistrza Miasta Radzionkowa.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Mając na uwadze konieczność, wynikającą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2017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wodne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624), wyznaczenia nowej Aglomeracji Bytom oraz zdezaktualizowanie po dokonanym przeglądzie Aglomeracji Bytom, zatwierdzonej uchwałą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XXXVIII/541/21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wyznaczenia obszaru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 Aglomeracji Bytom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663),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biorąc pod uwagę, że Gmina Bytom charakteryzuje się większą równoważną liczbą mieszkańców (RLM), działając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Prawo wodne, strony porozumienia postanawiają,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Strony Porozumienia wyrażają wolę współdziałania przy realizacji zadania polegającego na wyznaczeniu Aglomeracji Bytom,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jej obszaru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granic, ze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szczególnym uwzględnieniem aktualizacji RLM, wskaźnika koncentracji oraz planowanych inwestycji,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rozporządzeniem Ministra Gospodarki Morskiej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Żeglugi Śródlądowej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2018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sposobu wyznaczania obszarów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 aglomeracji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2018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1586), stanowiącego integralną część zadania określonego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XXXII/464/20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Aglomeracja Bytom obejmuje tereny położone na obszarze Gminy Bytom oraz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Gminy Radzionków.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 Bytom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Gminą Radzionków zleciła wykonanie zamówienia polegającego na wyznaczeniu Aglomeracji Bytom,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wytyczeniu jej obszaru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granic, łącznie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prezentacją nowej Aglomeracji Bytom na posiedzeniu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oraz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posiedzeniu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Radzionkowie,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jej uchwalenia.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Gminy zobowiązują się do udostępnienia wykonawcy danych niezbędnych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wykonania zlecenia wyznaczenia Aglomeracji Bytom,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wytyczenia obszaru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 aglomeracji,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niezwłocznie na każde jego wezwanie.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 Bytom dostarczy Gminie Radzionków papierową oraz elektroniczną wersję dokumentacji opracowanej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przeglądu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wytyczenia obszaru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 Aglomeracji Bytom.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Strony niniejszego porozumienia zobowiązane są niezwłocznie, pisemnie poinformować się wzajemnie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każdym zdarzeniu powodującym lub mogącym spowodować opóźnienie bądź konieczność zaniechania wykonania przedmiotu zamówienia.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Prawo własności do praw autorskich obejmujących przedmiot zamówienia przysługiwać będzie obu gminom.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Wszelkie zmiany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uzupełnienia treści niniejszego porozumienia wymagają formy pisemnej pod rygorem nieważności.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Wszelkie spory pomiędzy stronami mogące powstać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wykonywaniem porozumienia międzygminnego będą rozstrzygane przez sąd powszechny właściwy dla siedziby Gminy Bytom.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Porozumienie międzygminne zostało zawarte na czas nieokreślony,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jego podpisania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Porozumienie sporządzono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jednobrzmiących egzemplarzach, po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każdej ze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stron.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 Bytom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 Radzionków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87 ustawy z dnia 20 lipca 2017 r. Prawo wodne (Dz. U. z 2021 r. poz. 624), rada gminy o największej równoważnej liczbie mieszkańców w drodze uchwały będącej aktem prawa miejscowego, wyznacza aglomerację. W przypadku Aglomeracji Bytom gminą tą jest Gmina Bytom.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Aktualnie obowiązująca Aglomeracja Bytom, w skład której wchodzi Gmina Bytom oraz Gmina Radzionków, została zatwierdzona uchwałą nr XXXVIII/541/21 Rady Miejskiej w Bytomiu z dnia 25 stycznia 2021 r. w sprawie wyznaczenia obszaru i granic Aglomeracji Bytom.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92 ustawy Prawo wodne obowiązkiem prezydenta miasta jest dokonanie przeglądu aglomeracji co dwa lata, a w przypadku konieczności jej aktualizacji, zatwierdzenie jej uchwałą rady gminy. Po zatwierdzeniu ww. uchwały, zgodnie z zapisami porozumienia międzygminnego zawartego w oparciu o uchwałę nr XXXII/464/20 Rady Miejskiej w Bytomiu z dnia 28 września 2020 r. z późn. zm. został wykonany przegląd Aglomeracji Bytom, w wyniku którego zaszła konieczność wyznaczenia nowej aglomeracji.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wezwaniem Dyrektora Zarządu Zlewni w Gliwicach, Państwowego Gospodarstwa Wodnego Wody Polskie (pismo nr GL.ZZŚ.1.4032.1.2021.TM z dnia 29 marca 2021 r.) oraz mając na uwadze powyższe, konieczne jest zawarcie dodatkowego porozumienia międzygminnego pomiędzy Gminą Bytom a Gminą Radzionków, rozszerzającego zapisy porozumienia z dnia 6 października 2020 r., w celu wyznaczenia nowej aglomeracji, z uwzględnieniem koniecznych zmian w jej granicach i obszarze.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9AEE7860-93E2-46B5-9677-301143E9B12F.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9AEE7860-93E2-46B5-9677-301143E9B12F.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9AEE7860-93E2-46B5-9677-301143E9B12F.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XLII/581/21 z dnia 26 kwietnia 2021 r.</dc:title>
  <dc:subject>w sprawie zawarcia porozumienia międzygminnego dotyczącego współdziałania Gminy Bytom oraz Gminy Radzionków przy realizacji zadania polegającego na wyznaczeniu Aglomeracji Bytom, po dokonanym przeglądzie aglomeracji</dc:subject>
  <dc:creator>masocha</dc:creator>
  <cp:lastModifiedBy>masocha</cp:lastModifiedBy>
  <cp:revision>1</cp:revision>
  <dcterms:created xsi:type="dcterms:W3CDTF">2021-04-27T10:06:51Z</dcterms:created>
  <dcterms:modified xsi:type="dcterms:W3CDTF">2021-04-27T10:06:51Z</dcterms:modified>
  <cp:category>Akt prawny</cp:category>
</cp:coreProperties>
</file>