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AC0D9E" w:rsidRDefault="00D403F8" w:rsidP="001D69F4">
      <w:pPr>
        <w:spacing w:before="240"/>
        <w:jc w:val="right"/>
        <w:rPr>
          <w:rFonts w:ascii="Arial" w:hAnsi="Arial" w:cs="Arial"/>
          <w:sz w:val="22"/>
          <w:szCs w:val="20"/>
        </w:rPr>
      </w:pPr>
      <w:r w:rsidRPr="00AC0D9E">
        <w:rPr>
          <w:rFonts w:ascii="Arial" w:hAnsi="Arial" w:cs="Arial"/>
          <w:sz w:val="22"/>
          <w:szCs w:val="20"/>
        </w:rPr>
        <w:t xml:space="preserve">Bytom, </w:t>
      </w:r>
      <w:r w:rsidR="00D06696" w:rsidRPr="00AC0D9E">
        <w:rPr>
          <w:rFonts w:ascii="Arial" w:hAnsi="Arial" w:cs="Arial"/>
          <w:sz w:val="22"/>
          <w:szCs w:val="20"/>
        </w:rPr>
        <w:t>dnia …………..</w:t>
      </w:r>
    </w:p>
    <w:p w:rsidR="00D403F8" w:rsidRPr="00AC0D9E" w:rsidRDefault="0002506C" w:rsidP="005F0076">
      <w:pPr>
        <w:spacing w:after="2040" w:line="360" w:lineRule="auto"/>
        <w:jc w:val="both"/>
        <w:rPr>
          <w:rFonts w:ascii="Arial" w:hAnsi="Arial" w:cs="Arial"/>
          <w:sz w:val="22"/>
          <w:szCs w:val="20"/>
        </w:rPr>
      </w:pPr>
      <w:r w:rsidRPr="00AC0D9E">
        <w:rPr>
          <w:rFonts w:ascii="TiepoloItcTEEBoo" w:hAnsi="TiepoloItcTEEBoo"/>
          <w:noProof/>
          <w:sz w:val="22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left:0;text-align:left;margin-left:289.1pt;margin-top:24.95pt;width:156.1pt;height:6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" stroked="f">
            <v:textbox>
              <w:txbxContent>
                <w:p w:rsidR="004C1592" w:rsidRPr="00881494" w:rsidRDefault="004C1592" w:rsidP="00A0525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8149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88149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Maciej Bartków</w:t>
                  </w:r>
                  <w:r w:rsidRPr="0088149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88149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881494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AC0D9E">
        <w:rPr>
          <w:rFonts w:ascii="Arial" w:hAnsi="Arial" w:cs="Arial"/>
          <w:sz w:val="22"/>
          <w:szCs w:val="20"/>
        </w:rPr>
        <w:t>PD.0003.</w:t>
      </w:r>
      <w:r w:rsidR="00407DFA" w:rsidRPr="00AC0D9E">
        <w:rPr>
          <w:rFonts w:ascii="Arial" w:hAnsi="Arial" w:cs="Arial"/>
          <w:sz w:val="22"/>
          <w:szCs w:val="20"/>
        </w:rPr>
        <w:t>3</w:t>
      </w:r>
      <w:r w:rsidR="00697B12" w:rsidRPr="00AC0D9E">
        <w:rPr>
          <w:rFonts w:ascii="Arial" w:hAnsi="Arial" w:cs="Arial"/>
          <w:sz w:val="22"/>
          <w:szCs w:val="20"/>
        </w:rPr>
        <w:t>.202</w:t>
      </w:r>
      <w:r w:rsidR="008C4FAC" w:rsidRPr="00AC0D9E">
        <w:rPr>
          <w:rFonts w:ascii="Arial" w:hAnsi="Arial" w:cs="Arial"/>
          <w:sz w:val="22"/>
          <w:szCs w:val="20"/>
        </w:rPr>
        <w:t>5</w:t>
      </w:r>
    </w:p>
    <w:p w:rsidR="00C75B01" w:rsidRPr="0009558C" w:rsidRDefault="00D91366" w:rsidP="0009558C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09558C">
        <w:rPr>
          <w:rFonts w:ascii="Arial" w:hAnsi="Arial" w:cs="Arial"/>
          <w:sz w:val="22"/>
          <w:szCs w:val="22"/>
        </w:rPr>
        <w:t>W</w:t>
      </w:r>
      <w:r w:rsidR="001D78B7" w:rsidRPr="0009558C">
        <w:rPr>
          <w:rFonts w:ascii="Arial" w:hAnsi="Arial" w:cs="Arial"/>
          <w:sz w:val="22"/>
          <w:szCs w:val="22"/>
        </w:rPr>
        <w:t xml:space="preserve"> o</w:t>
      </w:r>
      <w:r w:rsidR="001D78B7" w:rsidRPr="0009558C">
        <w:rPr>
          <w:rFonts w:ascii="Arial" w:hAnsi="Arial" w:cs="Arial"/>
          <w:spacing w:val="-8"/>
          <w:sz w:val="22"/>
          <w:szCs w:val="22"/>
        </w:rPr>
        <w:t>dpowied</w:t>
      </w:r>
      <w:r w:rsidRPr="0009558C">
        <w:rPr>
          <w:rFonts w:ascii="Arial" w:hAnsi="Arial" w:cs="Arial"/>
          <w:spacing w:val="-8"/>
          <w:sz w:val="22"/>
          <w:szCs w:val="22"/>
        </w:rPr>
        <w:t>zi</w:t>
      </w:r>
      <w:r w:rsidR="001D78B7" w:rsidRPr="0009558C">
        <w:rPr>
          <w:rFonts w:ascii="Arial" w:hAnsi="Arial" w:cs="Arial"/>
          <w:spacing w:val="-8"/>
          <w:sz w:val="22"/>
          <w:szCs w:val="22"/>
        </w:rPr>
        <w:t xml:space="preserve"> </w:t>
      </w:r>
      <w:r w:rsidR="001D78B7" w:rsidRPr="0009558C">
        <w:rPr>
          <w:rFonts w:ascii="Arial" w:hAnsi="Arial" w:cs="Arial"/>
          <w:sz w:val="22"/>
          <w:szCs w:val="22"/>
        </w:rPr>
        <w:t>na Pana interpelację znak PR.0003.</w:t>
      </w:r>
      <w:r w:rsidR="008C4FAC" w:rsidRPr="0009558C">
        <w:rPr>
          <w:rFonts w:ascii="Arial" w:hAnsi="Arial" w:cs="Arial"/>
          <w:sz w:val="22"/>
          <w:szCs w:val="22"/>
        </w:rPr>
        <w:t>2</w:t>
      </w:r>
      <w:r w:rsidR="00897222" w:rsidRPr="0009558C">
        <w:rPr>
          <w:rFonts w:ascii="Arial" w:hAnsi="Arial" w:cs="Arial"/>
          <w:sz w:val="22"/>
          <w:szCs w:val="22"/>
        </w:rPr>
        <w:t>51</w:t>
      </w:r>
      <w:r w:rsidR="001D78B7" w:rsidRPr="0009558C">
        <w:rPr>
          <w:rFonts w:ascii="Arial" w:hAnsi="Arial" w:cs="Arial"/>
          <w:sz w:val="22"/>
          <w:szCs w:val="22"/>
        </w:rPr>
        <w:t>.202</w:t>
      </w:r>
      <w:r w:rsidR="008D78C6" w:rsidRPr="0009558C">
        <w:rPr>
          <w:rFonts w:ascii="Arial" w:hAnsi="Arial" w:cs="Arial"/>
          <w:sz w:val="22"/>
          <w:szCs w:val="22"/>
        </w:rPr>
        <w:t>5</w:t>
      </w:r>
      <w:r w:rsidR="001D78B7" w:rsidRPr="0009558C">
        <w:rPr>
          <w:rFonts w:ascii="Arial" w:hAnsi="Arial" w:cs="Arial"/>
          <w:sz w:val="22"/>
          <w:szCs w:val="22"/>
        </w:rPr>
        <w:t xml:space="preserve"> z dnia </w:t>
      </w:r>
      <w:r w:rsidR="008D78C6" w:rsidRPr="0009558C">
        <w:rPr>
          <w:rFonts w:ascii="Arial" w:hAnsi="Arial" w:cs="Arial"/>
          <w:sz w:val="22"/>
          <w:szCs w:val="22"/>
        </w:rPr>
        <w:t>3 marca</w:t>
      </w:r>
      <w:r w:rsidR="001D78B7" w:rsidRPr="0009558C">
        <w:rPr>
          <w:rFonts w:ascii="Arial" w:hAnsi="Arial" w:cs="Arial"/>
          <w:sz w:val="22"/>
          <w:szCs w:val="22"/>
        </w:rPr>
        <w:t> </w:t>
      </w:r>
      <w:r w:rsidR="008D78C6" w:rsidRPr="0009558C">
        <w:rPr>
          <w:rFonts w:ascii="Arial" w:hAnsi="Arial" w:cs="Arial"/>
          <w:sz w:val="22"/>
          <w:szCs w:val="22"/>
        </w:rPr>
        <w:t>b</w:t>
      </w:r>
      <w:r w:rsidR="001D78B7" w:rsidRPr="0009558C">
        <w:rPr>
          <w:rFonts w:ascii="Arial" w:hAnsi="Arial" w:cs="Arial"/>
          <w:sz w:val="22"/>
          <w:szCs w:val="22"/>
        </w:rPr>
        <w:t xml:space="preserve">r. </w:t>
      </w:r>
      <w:r w:rsidR="00881494" w:rsidRPr="0009558C">
        <w:rPr>
          <w:rFonts w:ascii="Arial" w:hAnsi="Arial" w:cs="Arial"/>
          <w:bCs/>
          <w:sz w:val="22"/>
          <w:szCs w:val="22"/>
        </w:rPr>
        <w:t>stwierdzam, co następuje</w:t>
      </w:r>
      <w:r w:rsidR="00881494" w:rsidRPr="0009558C">
        <w:rPr>
          <w:rFonts w:ascii="Arial" w:hAnsi="Arial" w:cs="Arial"/>
          <w:spacing w:val="-8"/>
          <w:sz w:val="22"/>
          <w:szCs w:val="22"/>
        </w:rPr>
        <w:t>:</w:t>
      </w:r>
    </w:p>
    <w:p w:rsidR="00881494" w:rsidRPr="0009558C" w:rsidRDefault="00881494" w:rsidP="0009558C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AD310D" w:rsidRPr="0009558C" w:rsidRDefault="00AD310D" w:rsidP="0009558C">
      <w:pPr>
        <w:pStyle w:val="Akapitzlist"/>
        <w:numPr>
          <w:ilvl w:val="0"/>
          <w:numId w:val="41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09558C">
        <w:rPr>
          <w:rFonts w:ascii="Arial" w:hAnsi="Arial" w:cs="Arial"/>
          <w:b/>
          <w:sz w:val="22"/>
          <w:szCs w:val="22"/>
        </w:rPr>
        <w:t xml:space="preserve">Dlaczego projekt uchwały został przekazany </w:t>
      </w:r>
      <w:r w:rsidR="0009558C">
        <w:rPr>
          <w:rFonts w:ascii="Arial" w:hAnsi="Arial" w:cs="Arial"/>
          <w:b/>
          <w:sz w:val="22"/>
          <w:szCs w:val="22"/>
        </w:rPr>
        <w:t>radnym 20 minut przed sesją? Co </w:t>
      </w:r>
      <w:r w:rsidRPr="0009558C">
        <w:rPr>
          <w:rFonts w:ascii="Arial" w:hAnsi="Arial" w:cs="Arial"/>
          <w:b/>
          <w:sz w:val="22"/>
          <w:szCs w:val="22"/>
        </w:rPr>
        <w:t>było powodem tak późnego przekazania tego dokumentu</w:t>
      </w:r>
      <w:r w:rsidR="0009558C" w:rsidRPr="0009558C">
        <w:rPr>
          <w:rFonts w:ascii="Arial" w:hAnsi="Arial" w:cs="Arial"/>
          <w:b/>
          <w:sz w:val="22"/>
          <w:szCs w:val="22"/>
        </w:rPr>
        <w:t>?</w:t>
      </w:r>
    </w:p>
    <w:p w:rsidR="00AD310D" w:rsidRPr="0009558C" w:rsidRDefault="00AD310D" w:rsidP="0009558C">
      <w:pPr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:rsidR="00AD310D" w:rsidRPr="0009558C" w:rsidRDefault="005A1F93" w:rsidP="0009558C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9558C">
        <w:rPr>
          <w:rFonts w:ascii="Arial" w:hAnsi="Arial" w:cs="Arial"/>
          <w:sz w:val="22"/>
          <w:szCs w:val="22"/>
          <w:lang w:eastAsia="ar-SA"/>
        </w:rPr>
        <w:t>P</w:t>
      </w:r>
      <w:r w:rsidR="00AD310D" w:rsidRPr="0009558C">
        <w:rPr>
          <w:rFonts w:ascii="Arial" w:hAnsi="Arial" w:cs="Arial"/>
          <w:sz w:val="22"/>
          <w:szCs w:val="22"/>
          <w:lang w:eastAsia="ar-SA"/>
        </w:rPr>
        <w:t>rojekt uchwały złożony został bez zbędnej zwłoki, po zakończonych pracach nad przygotowaniem jej treści.</w:t>
      </w:r>
    </w:p>
    <w:p w:rsidR="00AD310D" w:rsidRPr="0009558C" w:rsidRDefault="00AD310D" w:rsidP="0009558C">
      <w:pPr>
        <w:pStyle w:val="Akapitzlist"/>
        <w:spacing w:line="276" w:lineRule="auto"/>
        <w:ind w:left="709" w:hanging="709"/>
        <w:jc w:val="both"/>
        <w:rPr>
          <w:rFonts w:ascii="Arial" w:hAnsi="Arial" w:cs="Arial"/>
          <w:b/>
          <w:sz w:val="22"/>
          <w:szCs w:val="22"/>
        </w:rPr>
      </w:pPr>
    </w:p>
    <w:p w:rsidR="00AD310D" w:rsidRPr="0009558C" w:rsidRDefault="00B063E9" w:rsidP="0009558C">
      <w:pPr>
        <w:pStyle w:val="Akapitzlist"/>
        <w:numPr>
          <w:ilvl w:val="0"/>
          <w:numId w:val="41"/>
        </w:numPr>
        <w:tabs>
          <w:tab w:val="left" w:pos="426"/>
        </w:tabs>
        <w:spacing w:line="276" w:lineRule="auto"/>
        <w:ind w:left="0" w:hanging="52"/>
        <w:jc w:val="both"/>
        <w:rPr>
          <w:rFonts w:ascii="Arial" w:hAnsi="Arial" w:cs="Arial"/>
          <w:b/>
          <w:sz w:val="22"/>
          <w:szCs w:val="22"/>
        </w:rPr>
      </w:pPr>
      <w:r w:rsidRPr="0009558C">
        <w:rPr>
          <w:rFonts w:ascii="Arial" w:hAnsi="Arial" w:cs="Arial"/>
          <w:b/>
          <w:sz w:val="22"/>
          <w:szCs w:val="22"/>
        </w:rPr>
        <w:t>Czy przeprowadzono jakiekolwiek symulacje czy analizy dotyczące sensowności powołania takiej spółki, a jeśli tak to jakie? Uprzejmie proszę o</w:t>
      </w:r>
      <w:r w:rsidR="004C1592" w:rsidRPr="0009558C">
        <w:rPr>
          <w:rFonts w:ascii="Arial" w:hAnsi="Arial" w:cs="Arial"/>
          <w:b/>
          <w:sz w:val="22"/>
          <w:szCs w:val="22"/>
        </w:rPr>
        <w:t> </w:t>
      </w:r>
      <w:r w:rsidRPr="0009558C">
        <w:rPr>
          <w:rFonts w:ascii="Arial" w:hAnsi="Arial" w:cs="Arial"/>
          <w:b/>
          <w:sz w:val="22"/>
          <w:szCs w:val="22"/>
        </w:rPr>
        <w:t xml:space="preserve">przekazanie kopii </w:t>
      </w:r>
      <w:r w:rsidR="0009558C" w:rsidRPr="0009558C">
        <w:rPr>
          <w:rFonts w:ascii="Arial" w:hAnsi="Arial" w:cs="Arial"/>
          <w:b/>
          <w:sz w:val="22"/>
          <w:szCs w:val="22"/>
        </w:rPr>
        <w:t xml:space="preserve">tych </w:t>
      </w:r>
      <w:r w:rsidRPr="0009558C">
        <w:rPr>
          <w:rFonts w:ascii="Arial" w:hAnsi="Arial" w:cs="Arial"/>
          <w:b/>
          <w:sz w:val="22"/>
          <w:szCs w:val="22"/>
        </w:rPr>
        <w:t>dokumentów.</w:t>
      </w:r>
    </w:p>
    <w:p w:rsidR="00B063E9" w:rsidRPr="0009558C" w:rsidRDefault="00B063E9" w:rsidP="0009558C">
      <w:pPr>
        <w:spacing w:line="276" w:lineRule="auto"/>
        <w:ind w:left="-52"/>
        <w:jc w:val="both"/>
        <w:rPr>
          <w:rFonts w:ascii="Arial" w:hAnsi="Arial" w:cs="Arial"/>
          <w:sz w:val="22"/>
          <w:szCs w:val="22"/>
        </w:rPr>
      </w:pPr>
    </w:p>
    <w:p w:rsidR="00DC21DF" w:rsidRPr="0009558C" w:rsidRDefault="00DC21DF" w:rsidP="0009558C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9558C">
        <w:rPr>
          <w:rFonts w:ascii="Arial" w:hAnsi="Arial" w:cs="Arial"/>
          <w:sz w:val="22"/>
          <w:szCs w:val="22"/>
        </w:rPr>
        <w:t>Analiza kosztów zadań, które zostaną spółce powierzone została przeprowadzona w trakcie przygotowania dokumentów finansowych gminy tj. uchwały budżetowej oraz planu finansowego jednostki Miejski Zarząd Dróg i Mostów. Koszty</w:t>
      </w:r>
      <w:r w:rsidR="0009558C">
        <w:rPr>
          <w:rFonts w:ascii="Arial" w:hAnsi="Arial" w:cs="Arial"/>
          <w:sz w:val="22"/>
          <w:szCs w:val="22"/>
        </w:rPr>
        <w:t xml:space="preserve"> funkcjonowania samej spółki są </w:t>
      </w:r>
      <w:r w:rsidRPr="0009558C">
        <w:rPr>
          <w:rFonts w:ascii="Arial" w:hAnsi="Arial" w:cs="Arial"/>
          <w:sz w:val="22"/>
          <w:szCs w:val="22"/>
        </w:rPr>
        <w:t>znane albowiem zarówno wynagrodzenie zarządu jak i rady nadzorczej zostały ustalone w oparciu o powszechnie obowiązujące przepisy. Nadto znana jest szacunkowa ilość pracowników oraz ich wynagrodzenie.</w:t>
      </w:r>
    </w:p>
    <w:p w:rsidR="00DC21DF" w:rsidRPr="0009558C" w:rsidRDefault="00DC21DF" w:rsidP="0009558C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09558C">
        <w:rPr>
          <w:rFonts w:ascii="Arial" w:hAnsi="Arial" w:cs="Arial"/>
          <w:sz w:val="22"/>
          <w:szCs w:val="22"/>
        </w:rPr>
        <w:t>Zwracam ponadto uwagę, że finansowanie zadań n</w:t>
      </w:r>
      <w:r w:rsidR="0009558C">
        <w:rPr>
          <w:rFonts w:ascii="Arial" w:hAnsi="Arial" w:cs="Arial"/>
          <w:sz w:val="22"/>
          <w:szCs w:val="22"/>
        </w:rPr>
        <w:t>astąpi w oparciu o formułę tzw. </w:t>
      </w:r>
      <w:r w:rsidRPr="0009558C">
        <w:rPr>
          <w:rFonts w:ascii="Arial" w:hAnsi="Arial" w:cs="Arial"/>
          <w:sz w:val="22"/>
          <w:szCs w:val="22"/>
        </w:rPr>
        <w:t xml:space="preserve">rekompensaty z tytułu realizacji usług w ogólnym interesie gospodarczym. </w:t>
      </w:r>
      <w:r w:rsidRPr="0009558C">
        <w:rPr>
          <w:rFonts w:ascii="Arial" w:hAnsi="Arial" w:cs="Arial"/>
          <w:sz w:val="22"/>
          <w:szCs w:val="22"/>
          <w:lang w:eastAsia="ar-SA"/>
        </w:rPr>
        <w:t xml:space="preserve">Rekompensata nie może przekraczać kwoty niezbędnej do pokrycia całości lub części kosztów poniesionych w celu wykonania zobowiązań do świadczenia usług publicznych, przy uwzględnieniu związanych z nimi przychodów oraz rozsądnego zysku. </w:t>
      </w:r>
    </w:p>
    <w:p w:rsidR="00DC21DF" w:rsidRPr="0009558C" w:rsidRDefault="00DC21DF" w:rsidP="0009558C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09558C">
        <w:rPr>
          <w:rFonts w:ascii="Arial" w:hAnsi="Arial" w:cs="Arial"/>
          <w:sz w:val="22"/>
          <w:szCs w:val="22"/>
          <w:lang w:eastAsia="ar-SA"/>
        </w:rPr>
        <w:t>Poziom należnej spółce rekompensaty będzie podlegał audytowi celem ustalenia ewentualnego występowania nadwyżki. Dlatego też należy uznać, że istnieją prawne mechanizmy zabezpieczające interesy Gminy.</w:t>
      </w:r>
    </w:p>
    <w:p w:rsidR="00142C59" w:rsidRPr="0009558C" w:rsidRDefault="00DC21DF" w:rsidP="0009558C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09558C">
        <w:rPr>
          <w:rFonts w:ascii="Arial" w:hAnsi="Arial" w:cs="Arial"/>
          <w:sz w:val="22"/>
          <w:szCs w:val="22"/>
          <w:lang w:eastAsia="ar-SA"/>
        </w:rPr>
        <w:t>Faktyczny zakres czynności wykonywanych przez spółkę wynikać będzie z</w:t>
      </w:r>
      <w:r w:rsidR="00142C59" w:rsidRPr="0009558C">
        <w:rPr>
          <w:rFonts w:ascii="Arial" w:hAnsi="Arial" w:cs="Arial"/>
          <w:sz w:val="22"/>
          <w:szCs w:val="22"/>
          <w:lang w:eastAsia="ar-SA"/>
        </w:rPr>
        <w:t> </w:t>
      </w:r>
      <w:r w:rsidRPr="0009558C">
        <w:rPr>
          <w:rFonts w:ascii="Arial" w:hAnsi="Arial" w:cs="Arial"/>
          <w:sz w:val="22"/>
          <w:szCs w:val="22"/>
          <w:lang w:eastAsia="ar-SA"/>
        </w:rPr>
        <w:t>uzasadnionych potrzeb Gminy. Dlatego też nie istnieje możliwość ustalenia „potencjalnych oszczędności” oraz odniesienie ich do „nowych kosztów administracyjnych”.</w:t>
      </w:r>
      <w:r w:rsidR="00142C59" w:rsidRPr="0009558C">
        <w:rPr>
          <w:rFonts w:ascii="Arial" w:hAnsi="Arial" w:cs="Arial"/>
          <w:sz w:val="22"/>
          <w:szCs w:val="22"/>
          <w:lang w:eastAsia="ar-SA"/>
        </w:rPr>
        <w:t xml:space="preserve"> </w:t>
      </w:r>
      <w:r w:rsidR="005F0076" w:rsidRPr="0009558C">
        <w:rPr>
          <w:rFonts w:ascii="Arial" w:hAnsi="Arial" w:cs="Arial"/>
          <w:sz w:val="22"/>
          <w:szCs w:val="22"/>
          <w:lang w:eastAsia="ar-SA"/>
        </w:rPr>
        <w:t>G</w:t>
      </w:r>
      <w:r w:rsidRPr="0009558C">
        <w:rPr>
          <w:rFonts w:ascii="Arial" w:hAnsi="Arial" w:cs="Arial"/>
          <w:sz w:val="22"/>
          <w:szCs w:val="22"/>
          <w:lang w:eastAsia="ar-SA"/>
        </w:rPr>
        <w:t xml:space="preserve">mina posiada narzędzia w postaci nadzoru właścicielskiego oraz rady nadzorczej, która będzie sprawować stały nadzór we wszystkich obszarach działalności spółki. </w:t>
      </w:r>
      <w:r w:rsidR="00142C59" w:rsidRPr="0009558C">
        <w:rPr>
          <w:rFonts w:ascii="Arial" w:hAnsi="Arial" w:cs="Arial"/>
          <w:sz w:val="22"/>
          <w:szCs w:val="22"/>
          <w:lang w:eastAsia="ar-SA"/>
        </w:rPr>
        <w:t>Tym samym zapewniono prawne mechanizmy zabezpieczające interesy Gminy.</w:t>
      </w:r>
    </w:p>
    <w:p w:rsidR="005A1F93" w:rsidRPr="0009558C" w:rsidRDefault="005A1F93" w:rsidP="0009558C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063E9" w:rsidRPr="0009558C" w:rsidRDefault="00B063E9" w:rsidP="0009558C">
      <w:pPr>
        <w:pStyle w:val="Akapitzlist"/>
        <w:numPr>
          <w:ilvl w:val="0"/>
          <w:numId w:val="41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09558C">
        <w:rPr>
          <w:rFonts w:ascii="Arial" w:hAnsi="Arial" w:cs="Arial"/>
          <w:b/>
          <w:sz w:val="22"/>
          <w:szCs w:val="22"/>
        </w:rPr>
        <w:t xml:space="preserve">Czy przeprowadzono rozeznanie rynku oferującego sprzęt </w:t>
      </w:r>
      <w:r w:rsidR="0009558C">
        <w:rPr>
          <w:rFonts w:ascii="Arial" w:hAnsi="Arial" w:cs="Arial"/>
          <w:b/>
          <w:sz w:val="22"/>
          <w:szCs w:val="22"/>
        </w:rPr>
        <w:t>konieczny dla </w:t>
      </w:r>
      <w:r w:rsidRPr="0009558C">
        <w:rPr>
          <w:rFonts w:ascii="Arial" w:hAnsi="Arial" w:cs="Arial"/>
          <w:b/>
          <w:sz w:val="22"/>
          <w:szCs w:val="22"/>
        </w:rPr>
        <w:t>utworzenia i funkcjonowania spółki? Jeśli tak, to proszę o przekazanie wytworzonej w</w:t>
      </w:r>
      <w:r w:rsidR="005F0076" w:rsidRPr="0009558C">
        <w:rPr>
          <w:rFonts w:ascii="Arial" w:hAnsi="Arial" w:cs="Arial"/>
          <w:b/>
          <w:sz w:val="22"/>
          <w:szCs w:val="22"/>
        </w:rPr>
        <w:t> </w:t>
      </w:r>
      <w:r w:rsidRPr="0009558C">
        <w:rPr>
          <w:rFonts w:ascii="Arial" w:hAnsi="Arial" w:cs="Arial"/>
          <w:b/>
          <w:sz w:val="22"/>
          <w:szCs w:val="22"/>
        </w:rPr>
        <w:t xml:space="preserve">związku z tym faktem dokumentacji. </w:t>
      </w:r>
    </w:p>
    <w:p w:rsidR="00DB3CC5" w:rsidRPr="0009558C" w:rsidRDefault="00DB3CC5" w:rsidP="0009558C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D906C2" w:rsidRPr="00147B95" w:rsidRDefault="005817DE" w:rsidP="0009558C">
      <w:pPr>
        <w:pStyle w:val="Akapitzlist"/>
        <w:spacing w:line="276" w:lineRule="auto"/>
        <w:ind w:left="0" w:firstLine="708"/>
        <w:jc w:val="both"/>
        <w:rPr>
          <w:rFonts w:ascii="Arial" w:hAnsi="Arial" w:cs="Arial"/>
          <w:sz w:val="22"/>
          <w:szCs w:val="22"/>
        </w:rPr>
      </w:pPr>
      <w:r w:rsidRPr="0009558C">
        <w:rPr>
          <w:rFonts w:ascii="Arial" w:hAnsi="Arial" w:cs="Arial"/>
          <w:sz w:val="22"/>
          <w:szCs w:val="22"/>
        </w:rPr>
        <w:lastRenderedPageBreak/>
        <w:t xml:space="preserve">Wraz z planowanym przekazaniem terenu </w:t>
      </w:r>
      <w:r w:rsidR="008F7C15" w:rsidRPr="0009558C">
        <w:rPr>
          <w:rFonts w:ascii="Arial" w:hAnsi="Arial" w:cs="Arial"/>
          <w:sz w:val="22"/>
          <w:szCs w:val="22"/>
        </w:rPr>
        <w:t>b</w:t>
      </w:r>
      <w:r w:rsidRPr="0009558C">
        <w:rPr>
          <w:rFonts w:ascii="Arial" w:hAnsi="Arial" w:cs="Arial"/>
          <w:sz w:val="22"/>
          <w:szCs w:val="22"/>
        </w:rPr>
        <w:t>azy przy ul. Tarnogórskiej spółce Bytomski Zakład Usług Komunalnych Sp. z o.</w:t>
      </w:r>
      <w:r w:rsidR="0009558C">
        <w:rPr>
          <w:rFonts w:ascii="Arial" w:hAnsi="Arial" w:cs="Arial"/>
          <w:sz w:val="22"/>
          <w:szCs w:val="22"/>
        </w:rPr>
        <w:t xml:space="preserve"> </w:t>
      </w:r>
      <w:r w:rsidRPr="0009558C">
        <w:rPr>
          <w:rFonts w:ascii="Arial" w:hAnsi="Arial" w:cs="Arial"/>
          <w:sz w:val="22"/>
          <w:szCs w:val="22"/>
        </w:rPr>
        <w:t xml:space="preserve">o. sporządzono wykaz sprzętu znajdującego się w dyspozycji Miejskiego Zarządu Dróg i Mostów.  </w:t>
      </w:r>
      <w:r w:rsidR="00D906C2" w:rsidRPr="0009558C">
        <w:rPr>
          <w:rFonts w:ascii="Arial" w:hAnsi="Arial" w:cs="Arial"/>
          <w:sz w:val="22"/>
          <w:szCs w:val="22"/>
        </w:rPr>
        <w:t xml:space="preserve">Środki trwałe oraz sprzęt znacznej wartości podlegać będą wycenie. W Miejskim Zarządzie Dróg i Mostów </w:t>
      </w:r>
      <w:r w:rsidR="008C3CF9" w:rsidRPr="0009558C">
        <w:rPr>
          <w:rFonts w:ascii="Arial" w:hAnsi="Arial" w:cs="Arial"/>
          <w:sz w:val="22"/>
          <w:szCs w:val="22"/>
        </w:rPr>
        <w:t>trwają</w:t>
      </w:r>
      <w:r w:rsidR="00D906C2" w:rsidRPr="0009558C">
        <w:rPr>
          <w:rFonts w:ascii="Arial" w:hAnsi="Arial" w:cs="Arial"/>
          <w:sz w:val="22"/>
          <w:szCs w:val="22"/>
        </w:rPr>
        <w:t xml:space="preserve"> prace </w:t>
      </w:r>
      <w:r w:rsidR="008C3CF9" w:rsidRPr="0009558C">
        <w:rPr>
          <w:rFonts w:ascii="Arial" w:hAnsi="Arial" w:cs="Arial"/>
          <w:sz w:val="22"/>
          <w:szCs w:val="22"/>
        </w:rPr>
        <w:t>mające na celu</w:t>
      </w:r>
      <w:r w:rsidR="00D906C2" w:rsidRPr="0009558C">
        <w:rPr>
          <w:rFonts w:ascii="Arial" w:hAnsi="Arial" w:cs="Arial"/>
          <w:sz w:val="22"/>
          <w:szCs w:val="22"/>
        </w:rPr>
        <w:t xml:space="preserve"> </w:t>
      </w:r>
      <w:r w:rsidR="008C3CF9" w:rsidRPr="0009558C">
        <w:rPr>
          <w:rFonts w:ascii="Arial" w:hAnsi="Arial" w:cs="Arial"/>
          <w:sz w:val="22"/>
          <w:szCs w:val="22"/>
        </w:rPr>
        <w:t>aktualizację</w:t>
      </w:r>
      <w:r w:rsidR="00D906C2" w:rsidRPr="0009558C">
        <w:rPr>
          <w:rFonts w:ascii="Arial" w:hAnsi="Arial" w:cs="Arial"/>
          <w:sz w:val="22"/>
          <w:szCs w:val="22"/>
        </w:rPr>
        <w:t xml:space="preserve"> wartości środków znajdujących się w ewidencji środków trwałych jednostki. T</w:t>
      </w:r>
      <w:r w:rsidRPr="0009558C">
        <w:rPr>
          <w:rFonts w:ascii="Arial" w:hAnsi="Arial" w:cs="Arial"/>
          <w:sz w:val="22"/>
          <w:szCs w:val="22"/>
        </w:rPr>
        <w:t xml:space="preserve">rwa </w:t>
      </w:r>
      <w:r w:rsidR="00D906C2" w:rsidRPr="00147B95">
        <w:rPr>
          <w:rFonts w:ascii="Arial" w:hAnsi="Arial" w:cs="Arial"/>
          <w:sz w:val="22"/>
          <w:szCs w:val="22"/>
        </w:rPr>
        <w:t xml:space="preserve">również </w:t>
      </w:r>
      <w:r w:rsidRPr="00147B95">
        <w:rPr>
          <w:rFonts w:ascii="Arial" w:hAnsi="Arial" w:cs="Arial"/>
          <w:sz w:val="22"/>
          <w:szCs w:val="22"/>
        </w:rPr>
        <w:t>analiza stanu technicznego mająca na celu wyeliminowanie środków, których</w:t>
      </w:r>
      <w:r w:rsidR="00D906C2" w:rsidRPr="00147B95">
        <w:rPr>
          <w:rFonts w:ascii="Arial" w:hAnsi="Arial" w:cs="Arial"/>
          <w:sz w:val="22"/>
          <w:szCs w:val="22"/>
        </w:rPr>
        <w:t xml:space="preserve"> ze względu na ich stan,</w:t>
      </w:r>
      <w:r w:rsidRPr="00147B95">
        <w:rPr>
          <w:rFonts w:ascii="Arial" w:hAnsi="Arial" w:cs="Arial"/>
          <w:sz w:val="22"/>
          <w:szCs w:val="22"/>
        </w:rPr>
        <w:t xml:space="preserve"> przekazanie spółce byłoby ekonomicznie nieuzasadnione. </w:t>
      </w:r>
      <w:r w:rsidR="00CE510A" w:rsidRPr="00147B95">
        <w:rPr>
          <w:rFonts w:ascii="Arial" w:hAnsi="Arial" w:cs="Arial"/>
          <w:sz w:val="22"/>
          <w:szCs w:val="22"/>
        </w:rPr>
        <w:t>W ten sposób powstanie zestawienie sprzętowe, które Spółka będzie wykorzystywała do realizacji prac i w oparciu o stan faktyczny będzie możliwe określenie przez Spółkę nowych potrzeb w tym zakresie.</w:t>
      </w:r>
    </w:p>
    <w:p w:rsidR="005817DE" w:rsidRPr="00147B95" w:rsidRDefault="00D906C2" w:rsidP="0009558C">
      <w:pPr>
        <w:pStyle w:val="Akapitzlist"/>
        <w:spacing w:line="276" w:lineRule="auto"/>
        <w:ind w:left="0" w:firstLine="708"/>
        <w:jc w:val="both"/>
        <w:rPr>
          <w:rFonts w:ascii="Arial" w:hAnsi="Arial" w:cs="Arial"/>
          <w:sz w:val="22"/>
          <w:szCs w:val="22"/>
        </w:rPr>
      </w:pPr>
      <w:r w:rsidRPr="00147B95">
        <w:rPr>
          <w:rFonts w:ascii="Arial" w:hAnsi="Arial" w:cs="Arial"/>
          <w:sz w:val="22"/>
          <w:szCs w:val="22"/>
        </w:rPr>
        <w:t>Rozeznanie rynku oferującego sprzęt techniczny odbywa się na bieżąco, przy pomocy  portali i stron internetowych</w:t>
      </w:r>
      <w:r w:rsidR="008F7C15" w:rsidRPr="00147B95">
        <w:rPr>
          <w:rFonts w:ascii="Arial" w:hAnsi="Arial" w:cs="Arial"/>
          <w:sz w:val="22"/>
          <w:szCs w:val="22"/>
        </w:rPr>
        <w:t xml:space="preserve"> firm</w:t>
      </w:r>
      <w:r w:rsidR="004C1592" w:rsidRPr="00147B95">
        <w:rPr>
          <w:rFonts w:ascii="Arial" w:hAnsi="Arial" w:cs="Arial"/>
          <w:sz w:val="22"/>
          <w:szCs w:val="22"/>
        </w:rPr>
        <w:t xml:space="preserve"> </w:t>
      </w:r>
      <w:r w:rsidRPr="00147B95">
        <w:rPr>
          <w:rFonts w:ascii="Arial" w:hAnsi="Arial" w:cs="Arial"/>
          <w:sz w:val="22"/>
          <w:szCs w:val="22"/>
        </w:rPr>
        <w:t xml:space="preserve">oferujących </w:t>
      </w:r>
      <w:r w:rsidR="0009558C" w:rsidRPr="00147B95">
        <w:rPr>
          <w:rFonts w:ascii="Arial" w:hAnsi="Arial" w:cs="Arial"/>
          <w:sz w:val="22"/>
          <w:szCs w:val="22"/>
        </w:rPr>
        <w:t>zarówno niezbędny sprzęt, jak i </w:t>
      </w:r>
      <w:r w:rsidRPr="00147B95">
        <w:rPr>
          <w:rFonts w:ascii="Arial" w:hAnsi="Arial" w:cs="Arial"/>
          <w:sz w:val="22"/>
          <w:szCs w:val="22"/>
        </w:rPr>
        <w:t xml:space="preserve">warunki leasingowe. </w:t>
      </w:r>
      <w:r w:rsidR="008F7C15" w:rsidRPr="00147B95">
        <w:rPr>
          <w:rFonts w:ascii="Arial" w:hAnsi="Arial" w:cs="Arial"/>
          <w:sz w:val="22"/>
          <w:szCs w:val="22"/>
        </w:rPr>
        <w:t xml:space="preserve">Do omawiania </w:t>
      </w:r>
      <w:r w:rsidR="000C119C" w:rsidRPr="00147B95">
        <w:rPr>
          <w:rFonts w:ascii="Arial" w:hAnsi="Arial" w:cs="Arial"/>
          <w:sz w:val="22"/>
          <w:szCs w:val="22"/>
        </w:rPr>
        <w:t xml:space="preserve">szczegółowych </w:t>
      </w:r>
      <w:r w:rsidR="008F7C15" w:rsidRPr="00147B95">
        <w:rPr>
          <w:rFonts w:ascii="Arial" w:hAnsi="Arial" w:cs="Arial"/>
          <w:sz w:val="22"/>
          <w:szCs w:val="22"/>
        </w:rPr>
        <w:t>warunków um</w:t>
      </w:r>
      <w:r w:rsidR="000C119C" w:rsidRPr="00147B95">
        <w:rPr>
          <w:rFonts w:ascii="Arial" w:hAnsi="Arial" w:cs="Arial"/>
          <w:sz w:val="22"/>
          <w:szCs w:val="22"/>
        </w:rPr>
        <w:t>ów</w:t>
      </w:r>
      <w:r w:rsidR="008F7C15" w:rsidRPr="00147B95">
        <w:rPr>
          <w:rFonts w:ascii="Arial" w:hAnsi="Arial" w:cs="Arial"/>
          <w:sz w:val="22"/>
          <w:szCs w:val="22"/>
        </w:rPr>
        <w:t xml:space="preserve"> leasingow</w:t>
      </w:r>
      <w:r w:rsidR="000C119C" w:rsidRPr="00147B95">
        <w:rPr>
          <w:rFonts w:ascii="Arial" w:hAnsi="Arial" w:cs="Arial"/>
          <w:sz w:val="22"/>
          <w:szCs w:val="22"/>
        </w:rPr>
        <w:t>ych</w:t>
      </w:r>
      <w:r w:rsidR="008F7C15" w:rsidRPr="00147B95">
        <w:rPr>
          <w:rFonts w:ascii="Arial" w:hAnsi="Arial" w:cs="Arial"/>
          <w:sz w:val="22"/>
          <w:szCs w:val="22"/>
        </w:rPr>
        <w:t xml:space="preserve"> u</w:t>
      </w:r>
      <w:r w:rsidR="0007272C" w:rsidRPr="00147B95">
        <w:rPr>
          <w:rFonts w:ascii="Arial" w:hAnsi="Arial" w:cs="Arial"/>
          <w:sz w:val="22"/>
          <w:szCs w:val="22"/>
        </w:rPr>
        <w:t>prawniony jest Prezes Spółki Pan Mar</w:t>
      </w:r>
      <w:r w:rsidR="001255B5" w:rsidRPr="00147B95">
        <w:rPr>
          <w:rFonts w:ascii="Arial" w:hAnsi="Arial" w:cs="Arial"/>
          <w:sz w:val="22"/>
          <w:szCs w:val="22"/>
        </w:rPr>
        <w:t>c</w:t>
      </w:r>
      <w:r w:rsidR="0007272C" w:rsidRPr="00147B95">
        <w:rPr>
          <w:rFonts w:ascii="Arial" w:hAnsi="Arial" w:cs="Arial"/>
          <w:sz w:val="22"/>
          <w:szCs w:val="22"/>
        </w:rPr>
        <w:t xml:space="preserve">in Mańka, którego </w:t>
      </w:r>
      <w:r w:rsidR="008C3CF9" w:rsidRPr="00147B95">
        <w:rPr>
          <w:rFonts w:ascii="Arial" w:hAnsi="Arial" w:cs="Arial"/>
          <w:sz w:val="22"/>
          <w:szCs w:val="22"/>
        </w:rPr>
        <w:t>upoważnienie</w:t>
      </w:r>
      <w:r w:rsidR="0009558C" w:rsidRPr="00147B95">
        <w:rPr>
          <w:rFonts w:ascii="Arial" w:hAnsi="Arial" w:cs="Arial"/>
          <w:sz w:val="22"/>
          <w:szCs w:val="22"/>
        </w:rPr>
        <w:t xml:space="preserve"> do </w:t>
      </w:r>
      <w:r w:rsidR="0007272C" w:rsidRPr="00147B95">
        <w:rPr>
          <w:rFonts w:ascii="Arial" w:hAnsi="Arial" w:cs="Arial"/>
          <w:sz w:val="22"/>
          <w:szCs w:val="22"/>
        </w:rPr>
        <w:t xml:space="preserve">reprezentowania Spółki zostało określone w </w:t>
      </w:r>
      <w:proofErr w:type="spellStart"/>
      <w:r w:rsidR="0007272C" w:rsidRPr="00147B95">
        <w:rPr>
          <w:rFonts w:ascii="Arial" w:hAnsi="Arial" w:cs="Arial"/>
          <w:sz w:val="22"/>
          <w:szCs w:val="22"/>
        </w:rPr>
        <w:t>ksh</w:t>
      </w:r>
      <w:proofErr w:type="spellEnd"/>
      <w:r w:rsidR="0007272C" w:rsidRPr="00147B95">
        <w:rPr>
          <w:rFonts w:ascii="Arial" w:hAnsi="Arial" w:cs="Arial"/>
          <w:sz w:val="22"/>
          <w:szCs w:val="22"/>
        </w:rPr>
        <w:t>.</w:t>
      </w:r>
    </w:p>
    <w:p w:rsidR="004C1592" w:rsidRPr="0009558C" w:rsidRDefault="004C1592" w:rsidP="0009558C">
      <w:pPr>
        <w:pStyle w:val="Akapitzlist"/>
        <w:spacing w:line="276" w:lineRule="auto"/>
        <w:ind w:left="0" w:firstLine="708"/>
        <w:jc w:val="both"/>
        <w:rPr>
          <w:rFonts w:ascii="Arial" w:hAnsi="Arial" w:cs="Arial"/>
          <w:sz w:val="22"/>
          <w:szCs w:val="22"/>
        </w:rPr>
      </w:pPr>
      <w:r w:rsidRPr="00147B95">
        <w:rPr>
          <w:rFonts w:ascii="Arial" w:hAnsi="Arial" w:cs="Arial"/>
          <w:sz w:val="22"/>
          <w:szCs w:val="22"/>
        </w:rPr>
        <w:t>Ważnym źródłem informacji</w:t>
      </w:r>
      <w:r w:rsidRPr="0009558C">
        <w:rPr>
          <w:rFonts w:ascii="Arial" w:hAnsi="Arial" w:cs="Arial"/>
          <w:sz w:val="22"/>
          <w:szCs w:val="22"/>
        </w:rPr>
        <w:t xml:space="preserve"> jest również Biuletyn Informacji Publicznej, zawiera wiele informacji o postępowaniach toczących się w innych miastach.</w:t>
      </w:r>
      <w:r w:rsidR="008F7C15" w:rsidRPr="0009558C">
        <w:rPr>
          <w:rFonts w:ascii="Arial" w:hAnsi="Arial" w:cs="Arial"/>
          <w:sz w:val="22"/>
          <w:szCs w:val="22"/>
        </w:rPr>
        <w:t xml:space="preserve"> S</w:t>
      </w:r>
      <w:r w:rsidRPr="0009558C">
        <w:rPr>
          <w:rFonts w:ascii="Arial" w:hAnsi="Arial" w:cs="Arial"/>
          <w:sz w:val="22"/>
          <w:szCs w:val="22"/>
        </w:rPr>
        <w:t xml:space="preserve">trona internetowa </w:t>
      </w:r>
      <w:r w:rsidR="00147B95">
        <w:rPr>
          <w:rFonts w:ascii="Arial" w:hAnsi="Arial" w:cs="Arial"/>
          <w:sz w:val="22"/>
          <w:szCs w:val="22"/>
        </w:rPr>
        <w:t>e  -</w:t>
      </w:r>
      <w:r w:rsidR="008F7C15" w:rsidRPr="0009558C">
        <w:rPr>
          <w:rFonts w:ascii="Arial" w:hAnsi="Arial" w:cs="Arial"/>
          <w:sz w:val="22"/>
          <w:szCs w:val="22"/>
        </w:rPr>
        <w:t>zamówienia (elektroniczne zamówienia publiczne) wskazują precyzyjnie wartość zamawianego przez inne podmioty sprzętu np. postępowania prowadzone przez Zakład Oczyszczania Miasta Sp. z o.</w:t>
      </w:r>
      <w:r w:rsidR="0009558C">
        <w:rPr>
          <w:rFonts w:ascii="Arial" w:hAnsi="Arial" w:cs="Arial"/>
          <w:sz w:val="22"/>
          <w:szCs w:val="22"/>
        </w:rPr>
        <w:t xml:space="preserve"> </w:t>
      </w:r>
      <w:r w:rsidR="008F7C15" w:rsidRPr="0009558C">
        <w:rPr>
          <w:rFonts w:ascii="Arial" w:hAnsi="Arial" w:cs="Arial"/>
          <w:sz w:val="22"/>
          <w:szCs w:val="22"/>
        </w:rPr>
        <w:t>o. w Mysłowicach</w:t>
      </w:r>
      <w:r w:rsidR="004561E7">
        <w:rPr>
          <w:rFonts w:ascii="Arial" w:hAnsi="Arial" w:cs="Arial"/>
          <w:sz w:val="22"/>
          <w:szCs w:val="22"/>
        </w:rPr>
        <w:t>.</w:t>
      </w:r>
      <w:r w:rsidR="008F7C15" w:rsidRPr="0009558C">
        <w:rPr>
          <w:rFonts w:ascii="Arial" w:hAnsi="Arial" w:cs="Arial"/>
          <w:sz w:val="22"/>
          <w:szCs w:val="22"/>
        </w:rPr>
        <w:t xml:space="preserve"> </w:t>
      </w:r>
    </w:p>
    <w:p w:rsidR="00B063E9" w:rsidRPr="0009558C" w:rsidRDefault="00B063E9" w:rsidP="0009558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063E9" w:rsidRPr="0009558C" w:rsidRDefault="00B063E9" w:rsidP="0009558C">
      <w:pPr>
        <w:pStyle w:val="Akapitzlist"/>
        <w:numPr>
          <w:ilvl w:val="0"/>
          <w:numId w:val="41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09558C">
        <w:rPr>
          <w:rFonts w:ascii="Arial" w:hAnsi="Arial" w:cs="Arial"/>
          <w:b/>
          <w:sz w:val="22"/>
          <w:szCs w:val="22"/>
        </w:rPr>
        <w:t xml:space="preserve">Na jakich podmiotach, operujących w innych miastach wzorowano się podejmując decyzje o utworzeniu spółki. </w:t>
      </w:r>
    </w:p>
    <w:p w:rsidR="00142C59" w:rsidRPr="0009558C" w:rsidRDefault="00142C59" w:rsidP="0009558C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4561E7" w:rsidRDefault="005F0076" w:rsidP="004561E7">
      <w:pPr>
        <w:pStyle w:val="Akapitzlist"/>
        <w:spacing w:line="276" w:lineRule="auto"/>
        <w:ind w:left="0" w:firstLine="708"/>
        <w:jc w:val="both"/>
        <w:rPr>
          <w:rStyle w:val="hgkelc"/>
          <w:rFonts w:ascii="Arial" w:hAnsi="Arial" w:cs="Arial"/>
          <w:sz w:val="22"/>
          <w:szCs w:val="22"/>
        </w:rPr>
      </w:pPr>
      <w:r w:rsidRPr="0009558C">
        <w:rPr>
          <w:rFonts w:ascii="Arial" w:hAnsi="Arial" w:cs="Arial"/>
          <w:sz w:val="22"/>
          <w:szCs w:val="22"/>
        </w:rPr>
        <w:t>P</w:t>
      </w:r>
      <w:r w:rsidR="0032394D" w:rsidRPr="0009558C">
        <w:rPr>
          <w:rFonts w:ascii="Arial" w:hAnsi="Arial" w:cs="Arial"/>
          <w:sz w:val="22"/>
          <w:szCs w:val="22"/>
        </w:rPr>
        <w:t>rzepisy prawa, w tym Ustawa Prawo Zamówień Publicznych wymus</w:t>
      </w:r>
      <w:r w:rsidRPr="0009558C">
        <w:rPr>
          <w:rFonts w:ascii="Arial" w:hAnsi="Arial" w:cs="Arial"/>
          <w:sz w:val="22"/>
          <w:szCs w:val="22"/>
        </w:rPr>
        <w:t>za szacowanie wartości zadania.</w:t>
      </w:r>
      <w:r w:rsidR="00D6118F" w:rsidRPr="0009558C">
        <w:rPr>
          <w:rFonts w:ascii="Arial" w:hAnsi="Arial" w:cs="Arial"/>
          <w:sz w:val="22"/>
          <w:szCs w:val="22"/>
        </w:rPr>
        <w:t xml:space="preserve"> Takie czynności wykonuje się również w trakcie przygotowania dokumentów finansowych gminy tj. uchwały budżetowej oraz planu finansowego jednostki Miejski Zarząd Dróg i Mostów.</w:t>
      </w:r>
      <w:r w:rsidRPr="0009558C">
        <w:rPr>
          <w:rFonts w:ascii="Arial" w:hAnsi="Arial" w:cs="Arial"/>
          <w:sz w:val="22"/>
          <w:szCs w:val="22"/>
        </w:rPr>
        <w:t xml:space="preserve"> P</w:t>
      </w:r>
      <w:r w:rsidR="0032394D" w:rsidRPr="0009558C">
        <w:rPr>
          <w:rFonts w:ascii="Arial" w:hAnsi="Arial" w:cs="Arial"/>
          <w:sz w:val="22"/>
          <w:szCs w:val="22"/>
        </w:rPr>
        <w:t xml:space="preserve">olega </w:t>
      </w:r>
      <w:r w:rsidRPr="0009558C">
        <w:rPr>
          <w:rFonts w:ascii="Arial" w:hAnsi="Arial" w:cs="Arial"/>
          <w:sz w:val="22"/>
          <w:szCs w:val="22"/>
        </w:rPr>
        <w:t>ono n</w:t>
      </w:r>
      <w:r w:rsidR="0032394D" w:rsidRPr="0009558C">
        <w:rPr>
          <w:rFonts w:ascii="Arial" w:hAnsi="Arial" w:cs="Arial"/>
          <w:sz w:val="22"/>
          <w:szCs w:val="22"/>
        </w:rPr>
        <w:t xml:space="preserve">a sprawdzeniu </w:t>
      </w:r>
      <w:r w:rsidR="0032394D" w:rsidRPr="0009558C">
        <w:rPr>
          <w:rStyle w:val="hgkelc"/>
          <w:rFonts w:ascii="Arial" w:hAnsi="Arial" w:cs="Arial"/>
          <w:bCs/>
          <w:sz w:val="22"/>
          <w:szCs w:val="22"/>
        </w:rPr>
        <w:t xml:space="preserve">przybliżonej rzeczywistej wartości działania. W trakcie </w:t>
      </w:r>
      <w:r w:rsidR="0032394D" w:rsidRPr="0009558C">
        <w:rPr>
          <w:rStyle w:val="hgkelc"/>
          <w:rFonts w:ascii="Arial" w:hAnsi="Arial" w:cs="Arial"/>
          <w:sz w:val="22"/>
          <w:szCs w:val="22"/>
        </w:rPr>
        <w:t xml:space="preserve">szacowania porównuje się wymagania </w:t>
      </w:r>
      <w:r w:rsidR="00EC3F92" w:rsidRPr="0009558C">
        <w:rPr>
          <w:rStyle w:val="hgkelc"/>
          <w:rFonts w:ascii="Arial" w:hAnsi="Arial" w:cs="Arial"/>
          <w:sz w:val="22"/>
          <w:szCs w:val="22"/>
        </w:rPr>
        <w:t>zawartych już przez jednostkę umowach</w:t>
      </w:r>
      <w:r w:rsidR="0032394D" w:rsidRPr="0009558C">
        <w:rPr>
          <w:rStyle w:val="hgkelc"/>
          <w:rFonts w:ascii="Arial" w:hAnsi="Arial" w:cs="Arial"/>
          <w:sz w:val="22"/>
          <w:szCs w:val="22"/>
        </w:rPr>
        <w:t xml:space="preserve"> lub działań </w:t>
      </w:r>
      <w:r w:rsidR="00EC3F92" w:rsidRPr="0009558C">
        <w:rPr>
          <w:rStyle w:val="hgkelc"/>
          <w:rFonts w:ascii="Arial" w:hAnsi="Arial" w:cs="Arial"/>
          <w:sz w:val="22"/>
          <w:szCs w:val="22"/>
        </w:rPr>
        <w:t>podmiotów/firm realizujących podobne zadania</w:t>
      </w:r>
      <w:r w:rsidR="004561E7">
        <w:rPr>
          <w:rStyle w:val="hgkelc"/>
          <w:rFonts w:ascii="Arial" w:hAnsi="Arial" w:cs="Arial"/>
          <w:sz w:val="22"/>
          <w:szCs w:val="22"/>
        </w:rPr>
        <w:t xml:space="preserve"> w innych miastach (Piekary Śląskie, Mysłowice oraz Świętochłowice). </w:t>
      </w:r>
    </w:p>
    <w:p w:rsidR="00DF4B81" w:rsidRPr="0009558C" w:rsidRDefault="00DF4B81" w:rsidP="004561E7">
      <w:pPr>
        <w:pStyle w:val="Akapitzlist"/>
        <w:spacing w:line="276" w:lineRule="auto"/>
        <w:ind w:left="0" w:firstLine="708"/>
        <w:jc w:val="both"/>
        <w:rPr>
          <w:rFonts w:ascii="Arial" w:hAnsi="Arial" w:cs="Arial"/>
          <w:sz w:val="22"/>
          <w:szCs w:val="22"/>
        </w:rPr>
      </w:pPr>
      <w:r w:rsidRPr="0009558C">
        <w:rPr>
          <w:rStyle w:val="hgkelc"/>
          <w:rFonts w:ascii="Arial" w:hAnsi="Arial" w:cs="Arial"/>
          <w:sz w:val="22"/>
          <w:szCs w:val="22"/>
        </w:rPr>
        <w:t>Analizowano uchwał</w:t>
      </w:r>
      <w:r w:rsidR="0009558C">
        <w:rPr>
          <w:rStyle w:val="hgkelc"/>
          <w:rFonts w:ascii="Arial" w:hAnsi="Arial" w:cs="Arial"/>
          <w:sz w:val="22"/>
          <w:szCs w:val="22"/>
        </w:rPr>
        <w:t>y</w:t>
      </w:r>
      <w:r w:rsidRPr="0009558C">
        <w:rPr>
          <w:rStyle w:val="hgkelc"/>
          <w:rFonts w:ascii="Arial" w:hAnsi="Arial" w:cs="Arial"/>
          <w:sz w:val="22"/>
          <w:szCs w:val="22"/>
        </w:rPr>
        <w:t xml:space="preserve"> powierzenia różnych gmin, np.  uchwała w sprawie powierzenia Miejskiemu Przedsiębiorstwu Gospodarki Komunalnej spółce z </w:t>
      </w:r>
      <w:r w:rsidR="0009558C">
        <w:rPr>
          <w:rStyle w:val="hgkelc"/>
          <w:rFonts w:ascii="Arial" w:hAnsi="Arial" w:cs="Arial"/>
          <w:sz w:val="22"/>
          <w:szCs w:val="22"/>
        </w:rPr>
        <w:t xml:space="preserve"> </w:t>
      </w:r>
      <w:r w:rsidRPr="0009558C">
        <w:rPr>
          <w:rStyle w:val="hgkelc"/>
          <w:rFonts w:ascii="Arial" w:hAnsi="Arial" w:cs="Arial"/>
          <w:sz w:val="22"/>
          <w:szCs w:val="22"/>
        </w:rPr>
        <w:t xml:space="preserve">graniczoną odpowiedzialnością zadań własnych Miasta Katowice oraz wiele innych. </w:t>
      </w:r>
    </w:p>
    <w:p w:rsidR="0032394D" w:rsidRPr="0009558C" w:rsidRDefault="0032394D" w:rsidP="0009558C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B063E9" w:rsidRPr="0009558C" w:rsidRDefault="0032394D" w:rsidP="0009558C">
      <w:pPr>
        <w:pStyle w:val="Akapitzlist"/>
        <w:numPr>
          <w:ilvl w:val="0"/>
          <w:numId w:val="41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09558C">
        <w:rPr>
          <w:rFonts w:ascii="Arial" w:hAnsi="Arial" w:cs="Arial"/>
          <w:b/>
          <w:sz w:val="22"/>
          <w:szCs w:val="22"/>
        </w:rPr>
        <w:t>Jakim kapitałem dysponować będzie nowa spółka w roku 2025</w:t>
      </w:r>
    </w:p>
    <w:p w:rsidR="007541BE" w:rsidRPr="0009558C" w:rsidRDefault="007541BE" w:rsidP="0009558C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7541BE" w:rsidRPr="0009558C" w:rsidRDefault="00F74E1E" w:rsidP="0009558C">
      <w:pPr>
        <w:pStyle w:val="Akapitzlist"/>
        <w:spacing w:line="276" w:lineRule="auto"/>
        <w:ind w:left="0" w:firstLine="426"/>
        <w:jc w:val="both"/>
        <w:rPr>
          <w:rFonts w:ascii="Arial" w:hAnsi="Arial" w:cs="Arial"/>
          <w:sz w:val="22"/>
          <w:szCs w:val="22"/>
        </w:rPr>
      </w:pPr>
      <w:r w:rsidRPr="0009558C">
        <w:rPr>
          <w:rFonts w:ascii="Arial" w:hAnsi="Arial" w:cs="Arial"/>
          <w:sz w:val="22"/>
          <w:szCs w:val="22"/>
        </w:rPr>
        <w:t>Zaplanowaną</w:t>
      </w:r>
      <w:r w:rsidR="005F0076" w:rsidRPr="0009558C">
        <w:rPr>
          <w:rFonts w:ascii="Arial" w:hAnsi="Arial" w:cs="Arial"/>
          <w:sz w:val="22"/>
          <w:szCs w:val="22"/>
        </w:rPr>
        <w:t xml:space="preserve"> </w:t>
      </w:r>
      <w:r w:rsidRPr="0009558C">
        <w:rPr>
          <w:rFonts w:ascii="Arial" w:hAnsi="Arial" w:cs="Arial"/>
          <w:sz w:val="22"/>
          <w:szCs w:val="22"/>
        </w:rPr>
        <w:t xml:space="preserve">kwotę </w:t>
      </w:r>
      <w:r w:rsidR="005F0076" w:rsidRPr="0009558C">
        <w:rPr>
          <w:rFonts w:ascii="Arial" w:hAnsi="Arial" w:cs="Arial"/>
          <w:sz w:val="22"/>
          <w:szCs w:val="22"/>
        </w:rPr>
        <w:t xml:space="preserve">na zadania </w:t>
      </w:r>
      <w:r w:rsidRPr="0009558C">
        <w:rPr>
          <w:rFonts w:ascii="Arial" w:hAnsi="Arial" w:cs="Arial"/>
          <w:sz w:val="22"/>
          <w:szCs w:val="22"/>
        </w:rPr>
        <w:t xml:space="preserve">ujęto w dotychczasowym planie finansowym jednostki Miejski Zarząd Dróg i Mostów. Nie jest to </w:t>
      </w:r>
      <w:r w:rsidR="007541BE" w:rsidRPr="0009558C">
        <w:rPr>
          <w:rFonts w:ascii="Arial" w:hAnsi="Arial" w:cs="Arial"/>
          <w:sz w:val="22"/>
          <w:szCs w:val="22"/>
        </w:rPr>
        <w:t xml:space="preserve">wystarczająca </w:t>
      </w:r>
      <w:r w:rsidRPr="0009558C">
        <w:rPr>
          <w:rFonts w:ascii="Arial" w:hAnsi="Arial" w:cs="Arial"/>
          <w:sz w:val="22"/>
          <w:szCs w:val="22"/>
        </w:rPr>
        <w:t>kwota, ponieważ z szacowania wartości zadania wynika</w:t>
      </w:r>
      <w:r w:rsidR="007541BE" w:rsidRPr="0009558C">
        <w:rPr>
          <w:rFonts w:ascii="Arial" w:hAnsi="Arial" w:cs="Arial"/>
          <w:sz w:val="22"/>
          <w:szCs w:val="22"/>
        </w:rPr>
        <w:t>, że wartość jest wyższa od zaplanowanej</w:t>
      </w:r>
      <w:r w:rsidR="004C1592" w:rsidRPr="0009558C">
        <w:rPr>
          <w:rFonts w:ascii="Arial" w:hAnsi="Arial" w:cs="Arial"/>
          <w:sz w:val="22"/>
          <w:szCs w:val="22"/>
        </w:rPr>
        <w:t xml:space="preserve"> kwoty na realizację zadań związanych z oczyszczaniem miasta</w:t>
      </w:r>
      <w:r w:rsidRPr="0009558C">
        <w:rPr>
          <w:rFonts w:ascii="Arial" w:hAnsi="Arial" w:cs="Arial"/>
          <w:sz w:val="22"/>
          <w:szCs w:val="22"/>
        </w:rPr>
        <w:t xml:space="preserve">. </w:t>
      </w:r>
    </w:p>
    <w:p w:rsidR="00D6118F" w:rsidRPr="0009558C" w:rsidRDefault="00D6118F" w:rsidP="0009558C">
      <w:pPr>
        <w:spacing w:line="276" w:lineRule="auto"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09558C">
        <w:rPr>
          <w:rFonts w:ascii="Arial" w:hAnsi="Arial" w:cs="Arial"/>
          <w:sz w:val="22"/>
          <w:szCs w:val="22"/>
        </w:rPr>
        <w:t>Dalsze finansowanie zadań nastąpi w oparciu o formułę tzw. rekompensaty z tytułu realizacji usług w ogólnym interesie gospodarczym.</w:t>
      </w:r>
      <w:r w:rsidRPr="0009558C">
        <w:rPr>
          <w:rFonts w:ascii="Arial" w:hAnsi="Arial" w:cs="Arial"/>
          <w:sz w:val="22"/>
          <w:szCs w:val="22"/>
          <w:lang w:eastAsia="ar-SA"/>
        </w:rPr>
        <w:t xml:space="preserve"> Poziom należnej spółce rekompensaty będzie podlegał audytowi celem ustalenia ewentualnego występowania nadwyżki. Poziom rekompensaty będzie ex post ustalany na</w:t>
      </w:r>
      <w:r w:rsidR="0009558C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09558C">
        <w:rPr>
          <w:rFonts w:ascii="Arial" w:hAnsi="Arial" w:cs="Arial"/>
          <w:sz w:val="22"/>
          <w:szCs w:val="22"/>
          <w:lang w:eastAsia="ar-SA"/>
        </w:rPr>
        <w:t xml:space="preserve">podstawie analizy kosztów.  </w:t>
      </w:r>
    </w:p>
    <w:p w:rsidR="009D3757" w:rsidRPr="0009558C" w:rsidRDefault="009D3757" w:rsidP="0009558C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32394D" w:rsidRPr="0009558C" w:rsidRDefault="0032394D" w:rsidP="0009558C">
      <w:pPr>
        <w:pStyle w:val="Akapitzlist"/>
        <w:numPr>
          <w:ilvl w:val="0"/>
          <w:numId w:val="41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09558C">
        <w:rPr>
          <w:rFonts w:ascii="Arial" w:hAnsi="Arial" w:cs="Arial"/>
          <w:b/>
          <w:sz w:val="22"/>
          <w:szCs w:val="22"/>
        </w:rPr>
        <w:t>Jaką kwotę pieniędzy na rozpoczęcie działalności spółki zamierza przeznaczyć Miasto i skąd pochodzić będzie źródło tego finansowania?</w:t>
      </w:r>
    </w:p>
    <w:p w:rsidR="0032394D" w:rsidRPr="0009558C" w:rsidRDefault="0032394D" w:rsidP="0009558C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4B33D1" w:rsidRPr="0009558C" w:rsidRDefault="004B33D1" w:rsidP="0009558C">
      <w:pPr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09558C">
        <w:rPr>
          <w:rFonts w:ascii="Arial" w:hAnsi="Arial" w:cs="Arial"/>
          <w:sz w:val="22"/>
          <w:szCs w:val="22"/>
        </w:rPr>
        <w:t>Na podstawie zawartej w dniu 4 marca 2025 r. umowy spółki Bytomski Zakład Usług Komunalnych Sp. z o. o. z</w:t>
      </w:r>
      <w:r w:rsidR="0009558C">
        <w:rPr>
          <w:rFonts w:ascii="Arial" w:hAnsi="Arial" w:cs="Arial"/>
          <w:sz w:val="22"/>
          <w:szCs w:val="22"/>
        </w:rPr>
        <w:t xml:space="preserve"> </w:t>
      </w:r>
      <w:r w:rsidRPr="0009558C">
        <w:rPr>
          <w:rFonts w:ascii="Arial" w:hAnsi="Arial" w:cs="Arial"/>
          <w:sz w:val="22"/>
          <w:szCs w:val="22"/>
        </w:rPr>
        <w:t>siedzibą w</w:t>
      </w:r>
      <w:r w:rsidR="0009558C">
        <w:rPr>
          <w:rFonts w:ascii="Arial" w:hAnsi="Arial" w:cs="Arial"/>
          <w:sz w:val="22"/>
          <w:szCs w:val="22"/>
        </w:rPr>
        <w:t xml:space="preserve"> </w:t>
      </w:r>
      <w:r w:rsidRPr="0009558C">
        <w:rPr>
          <w:rFonts w:ascii="Arial" w:hAnsi="Arial" w:cs="Arial"/>
          <w:sz w:val="22"/>
          <w:szCs w:val="22"/>
        </w:rPr>
        <w:t xml:space="preserve">Bytomiu Gmina Bytom zobowiązała się do wniesienia </w:t>
      </w:r>
      <w:r w:rsidRPr="0009558C">
        <w:rPr>
          <w:rFonts w:ascii="Arial" w:hAnsi="Arial" w:cs="Arial"/>
          <w:sz w:val="22"/>
          <w:szCs w:val="22"/>
        </w:rPr>
        <w:lastRenderedPageBreak/>
        <w:t xml:space="preserve">kapitału zakładowego do Spółki w kwocie 100 000,00 zł </w:t>
      </w:r>
      <w:r w:rsidRPr="0009558C">
        <w:rPr>
          <w:rFonts w:ascii="Arial" w:hAnsi="Arial" w:cs="Arial"/>
          <w:iCs/>
          <w:sz w:val="22"/>
          <w:szCs w:val="22"/>
        </w:rPr>
        <w:t>(słownie</w:t>
      </w:r>
      <w:r w:rsidRPr="0009558C">
        <w:rPr>
          <w:rFonts w:ascii="Arial" w:eastAsia="Calibri" w:hAnsi="Arial" w:cs="Arial"/>
          <w:iCs/>
          <w:sz w:val="22"/>
          <w:szCs w:val="22"/>
        </w:rPr>
        <w:t xml:space="preserve"> złotych</w:t>
      </w:r>
      <w:r w:rsidRPr="0009558C">
        <w:rPr>
          <w:rFonts w:ascii="Arial" w:hAnsi="Arial" w:cs="Arial"/>
          <w:iCs/>
          <w:sz w:val="22"/>
          <w:szCs w:val="22"/>
        </w:rPr>
        <w:t xml:space="preserve">: </w:t>
      </w:r>
      <w:r w:rsidRPr="0009558C">
        <w:rPr>
          <w:rFonts w:ascii="Arial" w:eastAsia="Calibri" w:hAnsi="Arial" w:cs="Arial"/>
          <w:iCs/>
          <w:sz w:val="22"/>
          <w:szCs w:val="22"/>
        </w:rPr>
        <w:t>sto tysięcy</w:t>
      </w:r>
      <w:r w:rsidRPr="0009558C">
        <w:rPr>
          <w:rFonts w:ascii="Arial" w:hAnsi="Arial" w:cs="Arial"/>
          <w:iCs/>
          <w:sz w:val="22"/>
          <w:szCs w:val="22"/>
        </w:rPr>
        <w:t>)</w:t>
      </w:r>
      <w:r w:rsidRPr="0009558C">
        <w:rPr>
          <w:rFonts w:ascii="Arial" w:hAnsi="Arial" w:cs="Arial"/>
          <w:sz w:val="22"/>
          <w:szCs w:val="22"/>
        </w:rPr>
        <w:t xml:space="preserve"> i</w:t>
      </w:r>
      <w:r w:rsidRPr="0009558C">
        <w:rPr>
          <w:rFonts w:ascii="Arial" w:hAnsi="Arial" w:cs="Arial"/>
          <w:iCs/>
          <w:sz w:val="22"/>
          <w:szCs w:val="22"/>
        </w:rPr>
        <w:t xml:space="preserve"> z</w:t>
      </w:r>
      <w:r w:rsidRPr="0009558C">
        <w:rPr>
          <w:rFonts w:ascii="Arial" w:hAnsi="Arial" w:cs="Arial"/>
          <w:sz w:val="22"/>
          <w:szCs w:val="22"/>
        </w:rPr>
        <w:t>ostał on przez Gminę Bytom pokryty w całości.</w:t>
      </w:r>
    </w:p>
    <w:p w:rsidR="004B33D1" w:rsidRPr="0009558C" w:rsidRDefault="004B33D1" w:rsidP="0009558C">
      <w:pPr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09558C">
        <w:rPr>
          <w:rFonts w:ascii="Arial" w:hAnsi="Arial" w:cs="Arial"/>
          <w:sz w:val="22"/>
          <w:szCs w:val="22"/>
        </w:rPr>
        <w:t>W najbliższych dniach zostaną przekazane środki, które w budżecie miasta na 2025 rok przyznano jednostce Miejski Zarząd Dróg i Mostów, w wysoko</w:t>
      </w:r>
      <w:r w:rsidR="0009558C">
        <w:rPr>
          <w:rFonts w:ascii="Arial" w:hAnsi="Arial" w:cs="Arial"/>
          <w:sz w:val="22"/>
          <w:szCs w:val="22"/>
        </w:rPr>
        <w:t>ści jednego miliona złotych, na </w:t>
      </w:r>
      <w:r w:rsidR="002E1F5C" w:rsidRPr="0009558C">
        <w:rPr>
          <w:rFonts w:ascii="Arial" w:hAnsi="Arial" w:cs="Arial"/>
          <w:sz w:val="22"/>
          <w:szCs w:val="22"/>
        </w:rPr>
        <w:t xml:space="preserve">rozpoczęcie </w:t>
      </w:r>
      <w:r w:rsidRPr="0009558C">
        <w:rPr>
          <w:rFonts w:ascii="Arial" w:hAnsi="Arial" w:cs="Arial"/>
          <w:sz w:val="22"/>
          <w:szCs w:val="22"/>
        </w:rPr>
        <w:t>dzia</w:t>
      </w:r>
      <w:r w:rsidR="002E1F5C" w:rsidRPr="0009558C">
        <w:rPr>
          <w:rFonts w:ascii="Arial" w:hAnsi="Arial" w:cs="Arial"/>
          <w:sz w:val="22"/>
          <w:szCs w:val="22"/>
        </w:rPr>
        <w:t>łalności</w:t>
      </w:r>
      <w:r w:rsidRPr="0009558C">
        <w:rPr>
          <w:rFonts w:ascii="Arial" w:hAnsi="Arial" w:cs="Arial"/>
          <w:sz w:val="22"/>
          <w:szCs w:val="22"/>
        </w:rPr>
        <w:t xml:space="preserve"> bieżąc</w:t>
      </w:r>
      <w:r w:rsidR="0009558C">
        <w:rPr>
          <w:rFonts w:ascii="Arial" w:hAnsi="Arial" w:cs="Arial"/>
          <w:sz w:val="22"/>
          <w:szCs w:val="22"/>
        </w:rPr>
        <w:t>ej</w:t>
      </w:r>
      <w:r w:rsidRPr="0009558C">
        <w:rPr>
          <w:rFonts w:ascii="Arial" w:hAnsi="Arial" w:cs="Arial"/>
          <w:sz w:val="22"/>
          <w:szCs w:val="22"/>
        </w:rPr>
        <w:t xml:space="preserve"> Bytomskiego Zakładu Usług Komunalnych </w:t>
      </w:r>
      <w:r w:rsidR="00AC0D9E">
        <w:rPr>
          <w:rFonts w:ascii="Arial" w:hAnsi="Arial" w:cs="Arial"/>
          <w:sz w:val="22"/>
          <w:szCs w:val="22"/>
        </w:rPr>
        <w:t>S</w:t>
      </w:r>
      <w:r w:rsidRPr="0009558C">
        <w:rPr>
          <w:rFonts w:ascii="Arial" w:hAnsi="Arial" w:cs="Arial"/>
          <w:sz w:val="22"/>
          <w:szCs w:val="22"/>
        </w:rPr>
        <w:t>p. z o.</w:t>
      </w:r>
      <w:r w:rsidR="0009558C">
        <w:rPr>
          <w:rFonts w:ascii="Arial" w:hAnsi="Arial" w:cs="Arial"/>
          <w:sz w:val="22"/>
          <w:szCs w:val="22"/>
        </w:rPr>
        <w:t xml:space="preserve"> </w:t>
      </w:r>
      <w:r w:rsidRPr="0009558C">
        <w:rPr>
          <w:rFonts w:ascii="Arial" w:hAnsi="Arial" w:cs="Arial"/>
          <w:sz w:val="22"/>
          <w:szCs w:val="22"/>
        </w:rPr>
        <w:t xml:space="preserve">o. </w:t>
      </w:r>
    </w:p>
    <w:p w:rsidR="00142C59" w:rsidRPr="00142C59" w:rsidRDefault="00142C59" w:rsidP="00142C59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2394D" w:rsidRPr="001E0519" w:rsidRDefault="0032394D" w:rsidP="00B063E9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063E9" w:rsidRDefault="00B063E9" w:rsidP="00B063E9">
      <w:pPr>
        <w:spacing w:line="276" w:lineRule="auto"/>
        <w:ind w:left="-52"/>
        <w:jc w:val="both"/>
        <w:rPr>
          <w:rFonts w:ascii="Arial" w:hAnsi="Arial" w:cs="Arial"/>
          <w:sz w:val="22"/>
          <w:szCs w:val="22"/>
        </w:rPr>
      </w:pPr>
    </w:p>
    <w:p w:rsidR="00B063E9" w:rsidRDefault="00B063E9" w:rsidP="00B063E9">
      <w:pPr>
        <w:spacing w:line="276" w:lineRule="auto"/>
        <w:ind w:left="-52"/>
        <w:jc w:val="both"/>
        <w:rPr>
          <w:rFonts w:ascii="Arial" w:hAnsi="Arial" w:cs="Arial"/>
          <w:sz w:val="22"/>
          <w:szCs w:val="22"/>
        </w:rPr>
      </w:pPr>
    </w:p>
    <w:p w:rsidR="00B063E9" w:rsidRDefault="00B063E9" w:rsidP="00B063E9">
      <w:pPr>
        <w:spacing w:line="276" w:lineRule="auto"/>
        <w:ind w:left="-52"/>
        <w:jc w:val="both"/>
        <w:rPr>
          <w:rFonts w:ascii="Arial" w:hAnsi="Arial" w:cs="Arial"/>
          <w:sz w:val="22"/>
          <w:szCs w:val="22"/>
        </w:rPr>
      </w:pPr>
    </w:p>
    <w:p w:rsidR="00B063E9" w:rsidRPr="00B063E9" w:rsidRDefault="00B063E9" w:rsidP="00B063E9">
      <w:pPr>
        <w:spacing w:line="276" w:lineRule="auto"/>
        <w:ind w:left="-52"/>
        <w:jc w:val="both"/>
        <w:rPr>
          <w:rFonts w:ascii="Arial" w:hAnsi="Arial" w:cs="Arial"/>
          <w:b/>
          <w:sz w:val="22"/>
          <w:szCs w:val="22"/>
        </w:rPr>
      </w:pPr>
    </w:p>
    <w:p w:rsidR="00881267" w:rsidRPr="001E0519" w:rsidRDefault="00881267" w:rsidP="001E0519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EB2205" w:rsidRDefault="00EB2205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666B94" w:rsidRDefault="00666B94" w:rsidP="00EB2205">
      <w:pPr>
        <w:spacing w:line="360" w:lineRule="auto"/>
        <w:ind w:firstLine="360"/>
        <w:jc w:val="both"/>
        <w:rPr>
          <w:rFonts w:ascii="Arial" w:hAnsi="Arial" w:cs="Arial"/>
        </w:rPr>
      </w:pPr>
    </w:p>
    <w:p w:rsidR="00881494" w:rsidRDefault="00881494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81494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81494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881494" w:rsidRDefault="00801BBC" w:rsidP="00067C08">
      <w:pPr>
        <w:jc w:val="both"/>
        <w:rPr>
          <w:rFonts w:ascii="Arial" w:hAnsi="Arial" w:cs="Arial"/>
          <w:bCs/>
          <w:sz w:val="16"/>
          <w:szCs w:val="16"/>
        </w:rPr>
      </w:pPr>
      <w:r w:rsidRPr="00881494">
        <w:rPr>
          <w:rFonts w:ascii="Arial" w:hAnsi="Arial" w:cs="Arial"/>
          <w:bCs/>
          <w:sz w:val="16"/>
          <w:szCs w:val="16"/>
        </w:rPr>
        <w:t>Do wiadomości:</w:t>
      </w:r>
    </w:p>
    <w:p w:rsidR="00801BBC" w:rsidRPr="00881494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16"/>
          <w:szCs w:val="16"/>
        </w:rPr>
      </w:pPr>
      <w:r w:rsidRPr="00881494">
        <w:rPr>
          <w:rFonts w:ascii="Arial" w:hAnsi="Arial" w:cs="Arial"/>
          <w:bCs/>
          <w:sz w:val="16"/>
          <w:szCs w:val="16"/>
        </w:rPr>
        <w:t>Kancelaria Rady Miejskiej – w miejscu;</w:t>
      </w:r>
    </w:p>
    <w:p w:rsidR="00801BBC" w:rsidRPr="00881494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16"/>
          <w:szCs w:val="16"/>
        </w:rPr>
      </w:pPr>
      <w:r w:rsidRPr="00881494">
        <w:rPr>
          <w:rFonts w:ascii="Arial" w:hAnsi="Arial" w:cs="Arial"/>
          <w:bCs/>
          <w:sz w:val="16"/>
          <w:szCs w:val="16"/>
        </w:rPr>
        <w:t xml:space="preserve">PD – </w:t>
      </w:r>
      <w:proofErr w:type="spellStart"/>
      <w:r w:rsidRPr="00881494">
        <w:rPr>
          <w:rFonts w:ascii="Arial" w:hAnsi="Arial" w:cs="Arial"/>
          <w:bCs/>
          <w:sz w:val="16"/>
          <w:szCs w:val="16"/>
        </w:rPr>
        <w:t>aa</w:t>
      </w:r>
      <w:proofErr w:type="spellEnd"/>
      <w:r w:rsidRPr="00881494">
        <w:rPr>
          <w:rFonts w:ascii="Arial" w:hAnsi="Arial" w:cs="Arial"/>
          <w:bCs/>
          <w:sz w:val="16"/>
          <w:szCs w:val="16"/>
        </w:rPr>
        <w:t>.</w:t>
      </w:r>
    </w:p>
    <w:p w:rsidR="00ED4BAB" w:rsidRPr="00881494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6F4530" w:rsidRPr="00881494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881494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1C5CC1" w:rsidRPr="00881494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sectPr w:rsidR="006F4530" w:rsidRPr="00881494" w:rsidSect="00E513AD">
      <w:pgSz w:w="11906" w:h="16838"/>
      <w:pgMar w:top="709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FCA" w:rsidRDefault="00F10FCA" w:rsidP="0085517A">
      <w:r>
        <w:separator/>
      </w:r>
    </w:p>
  </w:endnote>
  <w:endnote w:type="continuationSeparator" w:id="0">
    <w:p w:rsidR="00F10FCA" w:rsidRDefault="00F10FC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FCA" w:rsidRDefault="00F10FCA" w:rsidP="0085517A">
      <w:r>
        <w:separator/>
      </w:r>
    </w:p>
  </w:footnote>
  <w:footnote w:type="continuationSeparator" w:id="0">
    <w:p w:rsidR="00F10FCA" w:rsidRDefault="00F10FC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33F5E5B"/>
    <w:multiLevelType w:val="hybridMultilevel"/>
    <w:tmpl w:val="C7A6AD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90999"/>
    <w:multiLevelType w:val="hybridMultilevel"/>
    <w:tmpl w:val="8D8A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203626"/>
    <w:multiLevelType w:val="hybridMultilevel"/>
    <w:tmpl w:val="3A82096E"/>
    <w:lvl w:ilvl="0" w:tplc="C58661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4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8"/>
  </w:num>
  <w:num w:numId="3">
    <w:abstractNumId w:val="8"/>
  </w:num>
  <w:num w:numId="4">
    <w:abstractNumId w:val="0"/>
  </w:num>
  <w:num w:numId="5">
    <w:abstractNumId w:val="18"/>
  </w:num>
  <w:num w:numId="6">
    <w:abstractNumId w:val="15"/>
  </w:num>
  <w:num w:numId="7">
    <w:abstractNumId w:val="35"/>
  </w:num>
  <w:num w:numId="8">
    <w:abstractNumId w:val="9"/>
  </w:num>
  <w:num w:numId="9">
    <w:abstractNumId w:val="38"/>
  </w:num>
  <w:num w:numId="10">
    <w:abstractNumId w:val="5"/>
  </w:num>
  <w:num w:numId="11">
    <w:abstractNumId w:val="24"/>
  </w:num>
  <w:num w:numId="12">
    <w:abstractNumId w:val="19"/>
  </w:num>
  <w:num w:numId="13">
    <w:abstractNumId w:val="4"/>
  </w:num>
  <w:num w:numId="14">
    <w:abstractNumId w:val="16"/>
  </w:num>
  <w:num w:numId="15">
    <w:abstractNumId w:val="31"/>
  </w:num>
  <w:num w:numId="16">
    <w:abstractNumId w:val="13"/>
  </w:num>
  <w:num w:numId="17">
    <w:abstractNumId w:val="32"/>
  </w:num>
  <w:num w:numId="18">
    <w:abstractNumId w:val="27"/>
  </w:num>
  <w:num w:numId="19">
    <w:abstractNumId w:val="29"/>
  </w:num>
  <w:num w:numId="20">
    <w:abstractNumId w:val="36"/>
  </w:num>
  <w:num w:numId="21">
    <w:abstractNumId w:val="21"/>
  </w:num>
  <w:num w:numId="22">
    <w:abstractNumId w:val="26"/>
  </w:num>
  <w:num w:numId="23">
    <w:abstractNumId w:val="14"/>
  </w:num>
  <w:num w:numId="24">
    <w:abstractNumId w:val="1"/>
  </w:num>
  <w:num w:numId="25">
    <w:abstractNumId w:val="11"/>
  </w:num>
  <w:num w:numId="26">
    <w:abstractNumId w:val="10"/>
  </w:num>
  <w:num w:numId="27">
    <w:abstractNumId w:val="6"/>
  </w:num>
  <w:num w:numId="28">
    <w:abstractNumId w:val="23"/>
  </w:num>
  <w:num w:numId="29">
    <w:abstractNumId w:val="22"/>
  </w:num>
  <w:num w:numId="30">
    <w:abstractNumId w:val="33"/>
  </w:num>
  <w:num w:numId="31">
    <w:abstractNumId w:val="12"/>
  </w:num>
  <w:num w:numId="32">
    <w:abstractNumId w:val="2"/>
  </w:num>
  <w:num w:numId="33">
    <w:abstractNumId w:val="40"/>
  </w:num>
  <w:num w:numId="34">
    <w:abstractNumId w:val="20"/>
  </w:num>
  <w:num w:numId="35">
    <w:abstractNumId w:val="3"/>
  </w:num>
  <w:num w:numId="36">
    <w:abstractNumId w:val="37"/>
  </w:num>
  <w:num w:numId="37">
    <w:abstractNumId w:val="30"/>
  </w:num>
  <w:num w:numId="38">
    <w:abstractNumId w:val="34"/>
  </w:num>
  <w:num w:numId="39">
    <w:abstractNumId w:val="7"/>
  </w:num>
  <w:num w:numId="40">
    <w:abstractNumId w:val="17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022B"/>
    <w:rsid w:val="00024ED9"/>
    <w:rsid w:val="0002506C"/>
    <w:rsid w:val="00027129"/>
    <w:rsid w:val="000357F0"/>
    <w:rsid w:val="000368FF"/>
    <w:rsid w:val="000459AA"/>
    <w:rsid w:val="000576C5"/>
    <w:rsid w:val="000648F1"/>
    <w:rsid w:val="00067C08"/>
    <w:rsid w:val="0007272C"/>
    <w:rsid w:val="000744DE"/>
    <w:rsid w:val="000859BB"/>
    <w:rsid w:val="0009558C"/>
    <w:rsid w:val="000A24F7"/>
    <w:rsid w:val="000A2956"/>
    <w:rsid w:val="000A2D6F"/>
    <w:rsid w:val="000A4029"/>
    <w:rsid w:val="000A64FB"/>
    <w:rsid w:val="000B35ED"/>
    <w:rsid w:val="000C119C"/>
    <w:rsid w:val="000D18DA"/>
    <w:rsid w:val="000E0DF1"/>
    <w:rsid w:val="000E2A61"/>
    <w:rsid w:val="000E34D5"/>
    <w:rsid w:val="000F088D"/>
    <w:rsid w:val="000F0E10"/>
    <w:rsid w:val="000F7751"/>
    <w:rsid w:val="00101D01"/>
    <w:rsid w:val="00114665"/>
    <w:rsid w:val="001172B2"/>
    <w:rsid w:val="0012556D"/>
    <w:rsid w:val="001255B5"/>
    <w:rsid w:val="0012696A"/>
    <w:rsid w:val="001311F5"/>
    <w:rsid w:val="00142C59"/>
    <w:rsid w:val="00142FF8"/>
    <w:rsid w:val="0014337E"/>
    <w:rsid w:val="00147B95"/>
    <w:rsid w:val="00162419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B6F27"/>
    <w:rsid w:val="001C2A91"/>
    <w:rsid w:val="001C5CC1"/>
    <w:rsid w:val="001D69F4"/>
    <w:rsid w:val="001D78B7"/>
    <w:rsid w:val="001E0519"/>
    <w:rsid w:val="001E6F09"/>
    <w:rsid w:val="001F117A"/>
    <w:rsid w:val="00202188"/>
    <w:rsid w:val="00207306"/>
    <w:rsid w:val="00211679"/>
    <w:rsid w:val="00211C8D"/>
    <w:rsid w:val="0021237B"/>
    <w:rsid w:val="00213836"/>
    <w:rsid w:val="00226C94"/>
    <w:rsid w:val="00237C21"/>
    <w:rsid w:val="00267339"/>
    <w:rsid w:val="0027598B"/>
    <w:rsid w:val="0029361F"/>
    <w:rsid w:val="00293B90"/>
    <w:rsid w:val="002A099E"/>
    <w:rsid w:val="002A176A"/>
    <w:rsid w:val="002A431E"/>
    <w:rsid w:val="002D0F21"/>
    <w:rsid w:val="002E1E85"/>
    <w:rsid w:val="002E1F5C"/>
    <w:rsid w:val="002E22BD"/>
    <w:rsid w:val="002E7302"/>
    <w:rsid w:val="0030176D"/>
    <w:rsid w:val="00302309"/>
    <w:rsid w:val="003061AC"/>
    <w:rsid w:val="00310D3F"/>
    <w:rsid w:val="003203CE"/>
    <w:rsid w:val="0032394D"/>
    <w:rsid w:val="00323E3B"/>
    <w:rsid w:val="00342500"/>
    <w:rsid w:val="00346A44"/>
    <w:rsid w:val="00374864"/>
    <w:rsid w:val="003926D4"/>
    <w:rsid w:val="0039681E"/>
    <w:rsid w:val="00396F3D"/>
    <w:rsid w:val="003A1FBC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0179A"/>
    <w:rsid w:val="00407DFA"/>
    <w:rsid w:val="004226B6"/>
    <w:rsid w:val="00441792"/>
    <w:rsid w:val="004523CF"/>
    <w:rsid w:val="004561E7"/>
    <w:rsid w:val="00461859"/>
    <w:rsid w:val="00475147"/>
    <w:rsid w:val="0048457D"/>
    <w:rsid w:val="00485B75"/>
    <w:rsid w:val="004922FB"/>
    <w:rsid w:val="004A2850"/>
    <w:rsid w:val="004A33BD"/>
    <w:rsid w:val="004A420E"/>
    <w:rsid w:val="004B2E4C"/>
    <w:rsid w:val="004B33D1"/>
    <w:rsid w:val="004C1592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200"/>
    <w:rsid w:val="0055132C"/>
    <w:rsid w:val="0055485B"/>
    <w:rsid w:val="00556FDA"/>
    <w:rsid w:val="00557A6D"/>
    <w:rsid w:val="00572EF7"/>
    <w:rsid w:val="00573B26"/>
    <w:rsid w:val="00575546"/>
    <w:rsid w:val="00577604"/>
    <w:rsid w:val="0058039F"/>
    <w:rsid w:val="005817DE"/>
    <w:rsid w:val="005862FA"/>
    <w:rsid w:val="005A100F"/>
    <w:rsid w:val="005A196A"/>
    <w:rsid w:val="005A1F93"/>
    <w:rsid w:val="005A564F"/>
    <w:rsid w:val="005C0D6B"/>
    <w:rsid w:val="005D1759"/>
    <w:rsid w:val="005E0CF5"/>
    <w:rsid w:val="005E50F5"/>
    <w:rsid w:val="005F0076"/>
    <w:rsid w:val="00600BF2"/>
    <w:rsid w:val="006013B9"/>
    <w:rsid w:val="00602CA1"/>
    <w:rsid w:val="00617E3B"/>
    <w:rsid w:val="00625C96"/>
    <w:rsid w:val="006264B1"/>
    <w:rsid w:val="00626F9B"/>
    <w:rsid w:val="00636F60"/>
    <w:rsid w:val="0063741A"/>
    <w:rsid w:val="0064629E"/>
    <w:rsid w:val="00666B94"/>
    <w:rsid w:val="00671959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6F5844"/>
    <w:rsid w:val="00701AFF"/>
    <w:rsid w:val="00704940"/>
    <w:rsid w:val="007077B7"/>
    <w:rsid w:val="00717840"/>
    <w:rsid w:val="00723D64"/>
    <w:rsid w:val="007323A2"/>
    <w:rsid w:val="00734B12"/>
    <w:rsid w:val="00734D29"/>
    <w:rsid w:val="00735328"/>
    <w:rsid w:val="00735411"/>
    <w:rsid w:val="00743126"/>
    <w:rsid w:val="0074404F"/>
    <w:rsid w:val="00744CA1"/>
    <w:rsid w:val="00745AE4"/>
    <w:rsid w:val="007532DF"/>
    <w:rsid w:val="007541BE"/>
    <w:rsid w:val="00754B07"/>
    <w:rsid w:val="00754B40"/>
    <w:rsid w:val="00756C30"/>
    <w:rsid w:val="00765F30"/>
    <w:rsid w:val="007667EF"/>
    <w:rsid w:val="007775A7"/>
    <w:rsid w:val="007809A1"/>
    <w:rsid w:val="0079130B"/>
    <w:rsid w:val="00796D17"/>
    <w:rsid w:val="007A4DBC"/>
    <w:rsid w:val="007B3A08"/>
    <w:rsid w:val="007B4389"/>
    <w:rsid w:val="007B58D3"/>
    <w:rsid w:val="007C481D"/>
    <w:rsid w:val="007C4B15"/>
    <w:rsid w:val="007C58CD"/>
    <w:rsid w:val="007D4B80"/>
    <w:rsid w:val="007D5C7A"/>
    <w:rsid w:val="007D7A81"/>
    <w:rsid w:val="007E156E"/>
    <w:rsid w:val="007E215E"/>
    <w:rsid w:val="007E38EA"/>
    <w:rsid w:val="007E6CFB"/>
    <w:rsid w:val="007E7FD8"/>
    <w:rsid w:val="007F2E09"/>
    <w:rsid w:val="00801BBC"/>
    <w:rsid w:val="00802D95"/>
    <w:rsid w:val="00816AD4"/>
    <w:rsid w:val="0082039B"/>
    <w:rsid w:val="008273EC"/>
    <w:rsid w:val="0083478F"/>
    <w:rsid w:val="00835E45"/>
    <w:rsid w:val="00842D85"/>
    <w:rsid w:val="00843D9F"/>
    <w:rsid w:val="0085517A"/>
    <w:rsid w:val="008644AB"/>
    <w:rsid w:val="00867C91"/>
    <w:rsid w:val="00880ABE"/>
    <w:rsid w:val="00881267"/>
    <w:rsid w:val="00881494"/>
    <w:rsid w:val="0088613D"/>
    <w:rsid w:val="00887AE9"/>
    <w:rsid w:val="00890778"/>
    <w:rsid w:val="00893399"/>
    <w:rsid w:val="00897222"/>
    <w:rsid w:val="008A61F8"/>
    <w:rsid w:val="008C3CF9"/>
    <w:rsid w:val="008C460B"/>
    <w:rsid w:val="008C4FAC"/>
    <w:rsid w:val="008D78C6"/>
    <w:rsid w:val="008E3B36"/>
    <w:rsid w:val="008F14BC"/>
    <w:rsid w:val="008F54F5"/>
    <w:rsid w:val="008F5E2A"/>
    <w:rsid w:val="008F7C15"/>
    <w:rsid w:val="00900EB9"/>
    <w:rsid w:val="009141C8"/>
    <w:rsid w:val="009207E8"/>
    <w:rsid w:val="00920BD1"/>
    <w:rsid w:val="009268A5"/>
    <w:rsid w:val="00930578"/>
    <w:rsid w:val="009541CD"/>
    <w:rsid w:val="00954C6A"/>
    <w:rsid w:val="0096116B"/>
    <w:rsid w:val="009825C9"/>
    <w:rsid w:val="00984741"/>
    <w:rsid w:val="00990B55"/>
    <w:rsid w:val="009969FE"/>
    <w:rsid w:val="009A26FA"/>
    <w:rsid w:val="009B294F"/>
    <w:rsid w:val="009B64EE"/>
    <w:rsid w:val="009C2EB3"/>
    <w:rsid w:val="009C56D2"/>
    <w:rsid w:val="009D3757"/>
    <w:rsid w:val="009E27E4"/>
    <w:rsid w:val="009F7C1F"/>
    <w:rsid w:val="00A05252"/>
    <w:rsid w:val="00A0682D"/>
    <w:rsid w:val="00A27536"/>
    <w:rsid w:val="00A34638"/>
    <w:rsid w:val="00A37001"/>
    <w:rsid w:val="00A41693"/>
    <w:rsid w:val="00A417D3"/>
    <w:rsid w:val="00A519CF"/>
    <w:rsid w:val="00A62855"/>
    <w:rsid w:val="00A7189E"/>
    <w:rsid w:val="00A76A95"/>
    <w:rsid w:val="00A82C54"/>
    <w:rsid w:val="00A93144"/>
    <w:rsid w:val="00AA3B90"/>
    <w:rsid w:val="00AA4201"/>
    <w:rsid w:val="00AA57AE"/>
    <w:rsid w:val="00AA7622"/>
    <w:rsid w:val="00AC0D9E"/>
    <w:rsid w:val="00AC3235"/>
    <w:rsid w:val="00AC7397"/>
    <w:rsid w:val="00AD14C5"/>
    <w:rsid w:val="00AD310D"/>
    <w:rsid w:val="00AE303E"/>
    <w:rsid w:val="00AF24D6"/>
    <w:rsid w:val="00AF59FE"/>
    <w:rsid w:val="00B021C7"/>
    <w:rsid w:val="00B05E58"/>
    <w:rsid w:val="00B062A5"/>
    <w:rsid w:val="00B063E9"/>
    <w:rsid w:val="00B06CD0"/>
    <w:rsid w:val="00B1616B"/>
    <w:rsid w:val="00B263B4"/>
    <w:rsid w:val="00B265D3"/>
    <w:rsid w:val="00B40033"/>
    <w:rsid w:val="00B414D7"/>
    <w:rsid w:val="00B52ACF"/>
    <w:rsid w:val="00B60454"/>
    <w:rsid w:val="00B62FE4"/>
    <w:rsid w:val="00B6596A"/>
    <w:rsid w:val="00B70F92"/>
    <w:rsid w:val="00B72346"/>
    <w:rsid w:val="00B74AB3"/>
    <w:rsid w:val="00B76E49"/>
    <w:rsid w:val="00B86D4D"/>
    <w:rsid w:val="00B94046"/>
    <w:rsid w:val="00BB3EE1"/>
    <w:rsid w:val="00BB5526"/>
    <w:rsid w:val="00BC314B"/>
    <w:rsid w:val="00BE4F25"/>
    <w:rsid w:val="00BE68FB"/>
    <w:rsid w:val="00BF23EC"/>
    <w:rsid w:val="00BF3A24"/>
    <w:rsid w:val="00BF441C"/>
    <w:rsid w:val="00BF5F73"/>
    <w:rsid w:val="00C0233E"/>
    <w:rsid w:val="00C1051E"/>
    <w:rsid w:val="00C134A6"/>
    <w:rsid w:val="00C13E32"/>
    <w:rsid w:val="00C15989"/>
    <w:rsid w:val="00C17628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CE510A"/>
    <w:rsid w:val="00D043A4"/>
    <w:rsid w:val="00D046B8"/>
    <w:rsid w:val="00D06696"/>
    <w:rsid w:val="00D148C7"/>
    <w:rsid w:val="00D20B1D"/>
    <w:rsid w:val="00D403F8"/>
    <w:rsid w:val="00D41953"/>
    <w:rsid w:val="00D4616A"/>
    <w:rsid w:val="00D6118F"/>
    <w:rsid w:val="00D618CA"/>
    <w:rsid w:val="00D64ECD"/>
    <w:rsid w:val="00D906C2"/>
    <w:rsid w:val="00D9094E"/>
    <w:rsid w:val="00D91366"/>
    <w:rsid w:val="00D91EE1"/>
    <w:rsid w:val="00D924C9"/>
    <w:rsid w:val="00DA125E"/>
    <w:rsid w:val="00DA33E3"/>
    <w:rsid w:val="00DA3C25"/>
    <w:rsid w:val="00DA4129"/>
    <w:rsid w:val="00DA69D6"/>
    <w:rsid w:val="00DB3CC5"/>
    <w:rsid w:val="00DC06E3"/>
    <w:rsid w:val="00DC21DF"/>
    <w:rsid w:val="00DD7E78"/>
    <w:rsid w:val="00DE15D0"/>
    <w:rsid w:val="00DF3864"/>
    <w:rsid w:val="00DF4B81"/>
    <w:rsid w:val="00E02E83"/>
    <w:rsid w:val="00E032FD"/>
    <w:rsid w:val="00E050A9"/>
    <w:rsid w:val="00E06CC4"/>
    <w:rsid w:val="00E23797"/>
    <w:rsid w:val="00E326BA"/>
    <w:rsid w:val="00E32AF1"/>
    <w:rsid w:val="00E33266"/>
    <w:rsid w:val="00E3354E"/>
    <w:rsid w:val="00E4012B"/>
    <w:rsid w:val="00E43795"/>
    <w:rsid w:val="00E513AD"/>
    <w:rsid w:val="00E600E9"/>
    <w:rsid w:val="00E6150A"/>
    <w:rsid w:val="00E647B4"/>
    <w:rsid w:val="00E66E35"/>
    <w:rsid w:val="00E70A3B"/>
    <w:rsid w:val="00E71DD2"/>
    <w:rsid w:val="00E758DB"/>
    <w:rsid w:val="00E92E71"/>
    <w:rsid w:val="00E92ECC"/>
    <w:rsid w:val="00E9319E"/>
    <w:rsid w:val="00EA37C1"/>
    <w:rsid w:val="00EB2205"/>
    <w:rsid w:val="00EC193A"/>
    <w:rsid w:val="00EC3732"/>
    <w:rsid w:val="00EC3F9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0FCA"/>
    <w:rsid w:val="00F1495D"/>
    <w:rsid w:val="00F20C40"/>
    <w:rsid w:val="00F559A0"/>
    <w:rsid w:val="00F600C5"/>
    <w:rsid w:val="00F61D68"/>
    <w:rsid w:val="00F61F8E"/>
    <w:rsid w:val="00F63964"/>
    <w:rsid w:val="00F6436D"/>
    <w:rsid w:val="00F67EE6"/>
    <w:rsid w:val="00F74E1E"/>
    <w:rsid w:val="00F75290"/>
    <w:rsid w:val="00F831F4"/>
    <w:rsid w:val="00F925E8"/>
    <w:rsid w:val="00F956FD"/>
    <w:rsid w:val="00FA68D0"/>
    <w:rsid w:val="00FB1C42"/>
    <w:rsid w:val="00FB5430"/>
    <w:rsid w:val="00FB5478"/>
    <w:rsid w:val="00FC58F5"/>
    <w:rsid w:val="00FD27A2"/>
    <w:rsid w:val="00FD4549"/>
    <w:rsid w:val="00FE09A4"/>
    <w:rsid w:val="00FF0EA0"/>
    <w:rsid w:val="00FF11F4"/>
    <w:rsid w:val="00FF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hgkelc">
    <w:name w:val="hgkelc"/>
    <w:basedOn w:val="Domylnaczcionkaakapitu"/>
    <w:rsid w:val="000202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BB812-F0BA-4C90-815A-D397C5619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876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pmleczak</cp:lastModifiedBy>
  <cp:revision>7</cp:revision>
  <cp:lastPrinted>2025-03-25T06:57:00Z</cp:lastPrinted>
  <dcterms:created xsi:type="dcterms:W3CDTF">2025-03-26T06:50:00Z</dcterms:created>
  <dcterms:modified xsi:type="dcterms:W3CDTF">2025-04-02T09:11:00Z</dcterms:modified>
</cp:coreProperties>
</file>