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440033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4003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4.6pt;margin-top:37.85pt;width:146.1pt;height:64.5pt;z-index:251660288" stroked="f">
            <v:textbox style="mso-next-textbox:#_x0000_s1028">
              <w:txbxContent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E4E6B" w:rsidRPr="00F77892" w:rsidRDefault="003E4E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E4E6B" w:rsidRDefault="003E4E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E4E6B" w:rsidRPr="00F443D6" w:rsidRDefault="003E4E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4E6B" w:rsidRPr="00C235C2" w:rsidRDefault="003E4E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4E6B" w:rsidRPr="00F443D6" w:rsidRDefault="003E4E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4E6B" w:rsidRPr="00C235C2" w:rsidRDefault="003E4E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4E6B" w:rsidRDefault="003E4E6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E4E6B">
        <w:rPr>
          <w:rFonts w:ascii="Arial" w:hAnsi="Arial" w:cs="Arial"/>
        </w:rPr>
        <w:t>4</w:t>
      </w:r>
      <w:r w:rsidR="00493552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493552">
        <w:rPr>
          <w:rFonts w:ascii="Arial" w:hAnsi="Arial" w:cs="Arial"/>
        </w:rPr>
        <w:t>70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93552">
        <w:rPr>
          <w:rFonts w:ascii="Arial" w:hAnsi="Arial" w:cs="Arial"/>
        </w:rPr>
        <w:t>naprawy drogi ul. Węglowej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137BD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4935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493552">
        <w:rPr>
          <w:rFonts w:ascii="Arial" w:hAnsi="Arial" w:cs="Arial"/>
        </w:rPr>
        <w:t xml:space="preserve">uprzejmie informuję, </w:t>
      </w:r>
      <w:r w:rsidR="00F95D7F">
        <w:rPr>
          <w:rFonts w:ascii="Arial" w:hAnsi="Arial" w:cs="Arial"/>
        </w:rPr>
        <w:br/>
      </w:r>
      <w:r w:rsidR="00493552">
        <w:rPr>
          <w:rFonts w:ascii="Arial" w:hAnsi="Arial" w:cs="Arial"/>
        </w:rPr>
        <w:t>że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>obecnie na ulicy Węglowej na odcinku od ulicy</w:t>
      </w:r>
      <w:r w:rsidR="00137BD7">
        <w:rPr>
          <w:rFonts w:ascii="Arial" w:hAnsi="Arial" w:cs="Arial"/>
        </w:rPr>
        <w:t xml:space="preserve"> Topolowej</w:t>
      </w:r>
      <w:r w:rsidR="00137BD7" w:rsidRPr="00137BD7">
        <w:rPr>
          <w:rFonts w:ascii="Arial" w:hAnsi="Arial" w:cs="Arial"/>
        </w:rPr>
        <w:t xml:space="preserve"> do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>ulicy Zachodniej jest ograniczony ruch pojazdów, a z uwagi na występujące uszkodzenia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>wprowadzono oznakowanie o niebezpieczeństwie oraz ograniczenie prędkości poruszania się do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 xml:space="preserve">20km/h. Po uzyskaniu w trakcie remontów destruktu bitumicznego </w:t>
      </w:r>
      <w:r w:rsidR="00137BD7">
        <w:rPr>
          <w:rFonts w:ascii="Arial" w:hAnsi="Arial" w:cs="Arial"/>
        </w:rPr>
        <w:t>Miejski Zarząd Dróg i Mostów w Bytomiu</w:t>
      </w:r>
      <w:r w:rsidR="00137BD7" w:rsidRPr="00137BD7">
        <w:rPr>
          <w:rFonts w:ascii="Arial" w:hAnsi="Arial" w:cs="Arial"/>
        </w:rPr>
        <w:t xml:space="preserve"> w okresie letnim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>zabezpieczy istniejące uszkodzenia naw</w:t>
      </w:r>
      <w:r w:rsidR="00137BD7">
        <w:rPr>
          <w:rFonts w:ascii="Arial" w:hAnsi="Arial" w:cs="Arial"/>
        </w:rPr>
        <w:t>ierzchni. Jednocześnie informuję</w:t>
      </w:r>
      <w:r w:rsidR="00137BD7" w:rsidRPr="00137BD7">
        <w:rPr>
          <w:rFonts w:ascii="Arial" w:hAnsi="Arial" w:cs="Arial"/>
        </w:rPr>
        <w:t>, że ze względu na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 xml:space="preserve">charakter uszkodzeń </w:t>
      </w:r>
      <w:r w:rsidR="00137BD7">
        <w:rPr>
          <w:rFonts w:ascii="Arial" w:hAnsi="Arial" w:cs="Arial"/>
        </w:rPr>
        <w:t>tj. duże powierzchniowo</w:t>
      </w:r>
      <w:r w:rsidR="00137BD7" w:rsidRPr="00137BD7">
        <w:rPr>
          <w:rFonts w:ascii="Arial" w:hAnsi="Arial" w:cs="Arial"/>
        </w:rPr>
        <w:t xml:space="preserve"> wyrwy</w:t>
      </w:r>
      <w:r w:rsidR="00137BD7">
        <w:rPr>
          <w:rFonts w:ascii="Arial" w:hAnsi="Arial" w:cs="Arial"/>
        </w:rPr>
        <w:t>,</w:t>
      </w:r>
      <w:r w:rsidR="00137BD7" w:rsidRPr="00137BD7">
        <w:rPr>
          <w:rFonts w:ascii="Arial" w:hAnsi="Arial" w:cs="Arial"/>
        </w:rPr>
        <w:t xml:space="preserve">  nie jest przewidziane zabezpieczenie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>w technologii „asfalt na zimno”.</w:t>
      </w:r>
      <w:r w:rsidR="003E4E6B">
        <w:rPr>
          <w:rFonts w:ascii="Arial" w:hAnsi="Arial" w:cs="Arial"/>
        </w:rPr>
        <w:t xml:space="preserve">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7BD7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</w:t>
      </w:r>
    </w:p>
    <w:p w:rsidR="00137BD7" w:rsidRDefault="00137BD7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137BD7">
        <w:rPr>
          <w:rFonts w:ascii="Arial" w:hAnsi="Arial" w:cs="Arial"/>
          <w:sz w:val="16"/>
          <w:szCs w:val="16"/>
        </w:rPr>
        <w:t>D. Gołąb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847E6C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137BD7">
        <w:rPr>
          <w:rFonts w:ascii="Arial" w:hAnsi="Arial" w:cs="Arial"/>
          <w:sz w:val="16"/>
          <w:szCs w:val="16"/>
        </w:rPr>
        <w:t>28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66362D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E6B" w:rsidRDefault="003E4E6B" w:rsidP="0085517A">
      <w:r>
        <w:separator/>
      </w:r>
    </w:p>
  </w:endnote>
  <w:endnote w:type="continuationSeparator" w:id="0">
    <w:p w:rsidR="003E4E6B" w:rsidRDefault="003E4E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E4E6B" w:rsidRPr="003A6CA9" w:rsidRDefault="0044003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E4E6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37BD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E4E6B" w:rsidRDefault="003E4E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E6B" w:rsidRDefault="003E4E6B" w:rsidP="0085517A">
      <w:r>
        <w:separator/>
      </w:r>
    </w:p>
  </w:footnote>
  <w:footnote w:type="continuationSeparator" w:id="0">
    <w:p w:rsidR="003E4E6B" w:rsidRDefault="003E4E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31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7BD7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C001A-2CDD-4EA0-9A1A-8556A7948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7</cp:revision>
  <cp:lastPrinted>2025-02-18T09:26:00Z</cp:lastPrinted>
  <dcterms:created xsi:type="dcterms:W3CDTF">2025-03-28T08:36:00Z</dcterms:created>
  <dcterms:modified xsi:type="dcterms:W3CDTF">2025-03-28T08:41:00Z</dcterms:modified>
</cp:coreProperties>
</file>