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CC9" w:rsidRDefault="004F4200">
      <w:pPr>
        <w:pStyle w:val="Header"/>
        <w:tabs>
          <w:tab w:val="clear" w:pos="4536"/>
          <w:tab w:val="clear" w:pos="9072"/>
          <w:tab w:val="left" w:pos="6480"/>
        </w:tabs>
        <w:jc w:val="center"/>
        <w:rPr>
          <w:rFonts w:ascii="Arial" w:hAnsi="Arial" w:cs="Arial"/>
          <w:b/>
          <w:bCs/>
          <w:color w:val="000000"/>
          <w:sz w:val="18"/>
          <w:lang w:val="de-DE"/>
        </w:rPr>
      </w:pPr>
      <w:r>
        <w:rPr>
          <w:rFonts w:ascii="Arial" w:hAnsi="Arial" w:cs="Arial"/>
          <w:b/>
          <w:bCs/>
          <w:sz w:val="18"/>
        </w:rPr>
        <w:t xml:space="preserve"> Kancelaria Rady Miejskiej, Komisja Edukacji, Kultury, Sportu i Rekreacji Rady Miejskiej w Bytomiu,</w:t>
      </w:r>
    </w:p>
    <w:p w:rsidR="000E4CC9" w:rsidRDefault="004F4200">
      <w:pPr>
        <w:pStyle w:val="Header"/>
        <w:tabs>
          <w:tab w:val="clear" w:pos="4536"/>
          <w:tab w:val="clear" w:pos="9072"/>
          <w:tab w:val="left" w:pos="6480"/>
        </w:tabs>
        <w:jc w:val="center"/>
      </w:pPr>
      <w:r>
        <w:rPr>
          <w:rFonts w:ascii="Arial" w:hAnsi="Arial" w:cs="Arial"/>
          <w:b/>
          <w:bCs/>
          <w:color w:val="000000"/>
          <w:sz w:val="18"/>
          <w:lang w:val="de-DE"/>
        </w:rPr>
        <w:t>tel. 32 7868163, e-</w:t>
      </w:r>
      <w:proofErr w:type="spellStart"/>
      <w:r>
        <w:rPr>
          <w:rFonts w:ascii="Arial" w:hAnsi="Arial" w:cs="Arial"/>
          <w:b/>
          <w:bCs/>
          <w:color w:val="000000"/>
          <w:sz w:val="18"/>
          <w:lang w:val="de-DE"/>
        </w:rPr>
        <w:t>mail</w:t>
      </w:r>
      <w:proofErr w:type="spellEnd"/>
      <w:r>
        <w:rPr>
          <w:rFonts w:ascii="Arial" w:hAnsi="Arial" w:cs="Arial"/>
          <w:b/>
          <w:bCs/>
          <w:color w:val="000000"/>
          <w:sz w:val="18"/>
          <w:lang w:val="de-DE"/>
        </w:rPr>
        <w:t xml:space="preserve">: </w:t>
      </w:r>
      <w:hyperlink r:id="rId8">
        <w:r>
          <w:rPr>
            <w:rStyle w:val="Hipercze1"/>
            <w:rFonts w:ascii="Arial" w:hAnsi="Arial" w:cs="Arial"/>
            <w:b/>
            <w:bCs/>
            <w:sz w:val="18"/>
            <w:lang w:val="de-DE"/>
          </w:rPr>
          <w:t>rada.miejska@um.bytom.pl</w:t>
        </w:r>
      </w:hyperlink>
    </w:p>
    <w:p w:rsidR="000E4CC9" w:rsidRDefault="000E4CC9">
      <w:pPr>
        <w:pStyle w:val="Header"/>
        <w:tabs>
          <w:tab w:val="clear" w:pos="4536"/>
          <w:tab w:val="clear" w:pos="9072"/>
          <w:tab w:val="left" w:pos="6480"/>
        </w:tabs>
        <w:jc w:val="center"/>
        <w:rPr>
          <w:rFonts w:ascii="Arial" w:hAnsi="Arial" w:cs="Arial"/>
          <w:b/>
          <w:bCs/>
          <w:color w:val="000000"/>
          <w:sz w:val="18"/>
          <w:lang w:val="de-DE"/>
        </w:rPr>
      </w:pPr>
    </w:p>
    <w:p w:rsidR="000E4CC9" w:rsidRDefault="00C21B2D">
      <w:pPr>
        <w:pStyle w:val="Header"/>
        <w:tabs>
          <w:tab w:val="clear" w:pos="4536"/>
          <w:tab w:val="clear" w:pos="9072"/>
          <w:tab w:val="left" w:pos="6480"/>
        </w:tabs>
        <w:spacing w:before="240" w:after="120"/>
        <w:rPr>
          <w:rFonts w:ascii="Arial" w:hAnsi="Arial" w:cs="Arial"/>
          <w:bCs/>
          <w:color w:val="000000"/>
          <w:lang w:val="de-DE"/>
        </w:rPr>
      </w:pPr>
      <w:r>
        <w:rPr>
          <w:rFonts w:ascii="Arial" w:hAnsi="Arial" w:cs="Arial"/>
          <w:bCs/>
          <w:color w:val="000000"/>
          <w:lang w:val="de-DE"/>
        </w:rPr>
        <w:t>PR.KEK.0012.10</w:t>
      </w:r>
      <w:r w:rsidR="004F4200">
        <w:rPr>
          <w:rFonts w:ascii="Arial" w:hAnsi="Arial" w:cs="Arial"/>
          <w:bCs/>
          <w:color w:val="000000"/>
          <w:lang w:val="de-DE"/>
        </w:rPr>
        <w:t>.2025</w:t>
      </w:r>
    </w:p>
    <w:p w:rsidR="00C863CE" w:rsidRPr="00C863CE" w:rsidRDefault="00C863CE" w:rsidP="00C863CE">
      <w:pPr>
        <w:pStyle w:val="Tekstpodstawowy"/>
        <w:rPr>
          <w:lang w:val="de-DE"/>
        </w:rPr>
      </w:pPr>
    </w:p>
    <w:p w:rsidR="000E4CC9" w:rsidRDefault="00C21B2D">
      <w:pPr>
        <w:pStyle w:val="Tytu1"/>
        <w:spacing w:after="0"/>
        <w:rPr>
          <w:rFonts w:ascii="Arial" w:hAnsi="Arial" w:cs="Arial"/>
        </w:rPr>
      </w:pPr>
      <w:r>
        <w:rPr>
          <w:rFonts w:ascii="Arial" w:hAnsi="Arial" w:cs="Arial"/>
          <w:bCs/>
          <w:szCs w:val="24"/>
        </w:rPr>
        <w:t>PROTOKÓŁ nr 10</w:t>
      </w:r>
      <w:r w:rsidR="004F4200">
        <w:rPr>
          <w:rFonts w:ascii="Arial" w:hAnsi="Arial" w:cs="Arial"/>
          <w:bCs/>
          <w:szCs w:val="24"/>
        </w:rPr>
        <w:t>.2025</w:t>
      </w:r>
    </w:p>
    <w:p w:rsidR="000E4CC9" w:rsidRDefault="004F4200">
      <w:pPr>
        <w:pStyle w:val="Tytu1"/>
        <w:spacing w:after="0"/>
        <w:rPr>
          <w:rFonts w:ascii="Arial" w:hAnsi="Arial" w:cs="Arial"/>
        </w:rPr>
      </w:pPr>
      <w:r>
        <w:rPr>
          <w:rFonts w:ascii="Arial" w:hAnsi="Arial" w:cs="Arial"/>
        </w:rPr>
        <w:t>z posiedzenia Komisji Edukacji, Kultury, Sportu i Rekreacji</w:t>
      </w:r>
    </w:p>
    <w:p w:rsidR="000E4CC9" w:rsidRDefault="004F4200">
      <w:pPr>
        <w:pStyle w:val="Tytu1"/>
        <w:spacing w:after="0"/>
        <w:rPr>
          <w:rFonts w:ascii="Arial" w:hAnsi="Arial" w:cs="Arial"/>
        </w:rPr>
      </w:pPr>
      <w:r>
        <w:rPr>
          <w:rFonts w:ascii="Arial" w:hAnsi="Arial" w:cs="Arial"/>
        </w:rPr>
        <w:t>Rady Miejskiej w Bytomiu</w:t>
      </w:r>
    </w:p>
    <w:p w:rsidR="000E4CC9" w:rsidRDefault="00C21B2D">
      <w:pPr>
        <w:pStyle w:val="Tytu1"/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w dniu 3 lutego </w:t>
      </w:r>
      <w:r w:rsidR="004F4200">
        <w:rPr>
          <w:rFonts w:ascii="Arial" w:hAnsi="Arial" w:cs="Arial"/>
        </w:rPr>
        <w:t>2025 roku</w:t>
      </w:r>
    </w:p>
    <w:p w:rsidR="00C863CE" w:rsidRDefault="00C863CE">
      <w:pPr>
        <w:pStyle w:val="Tytu1"/>
        <w:spacing w:after="0"/>
        <w:rPr>
          <w:rFonts w:ascii="Arial" w:hAnsi="Arial" w:cs="Arial"/>
        </w:rPr>
      </w:pPr>
    </w:p>
    <w:p w:rsidR="000E4CC9" w:rsidRDefault="000E4CC9">
      <w:pPr>
        <w:pStyle w:val="Tytu1"/>
        <w:spacing w:after="0" w:line="360" w:lineRule="auto"/>
        <w:rPr>
          <w:rFonts w:ascii="Arial" w:hAnsi="Arial" w:cs="Arial"/>
          <w:b w:val="0"/>
          <w:bCs/>
        </w:rPr>
      </w:pPr>
    </w:p>
    <w:p w:rsidR="000E4CC9" w:rsidRDefault="004F4200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W posiedzeniu uczestniczyli członkowie Komisji Edukacji, Kultury, Sportu i Rekreacji Rady Miejskiej w Bytomiu oraz zaproszeni goście – zał. nr 1.</w:t>
      </w:r>
    </w:p>
    <w:p w:rsidR="000E4CC9" w:rsidRDefault="000E4CC9">
      <w:pPr>
        <w:spacing w:line="360" w:lineRule="auto"/>
        <w:rPr>
          <w:rFonts w:ascii="Arial" w:hAnsi="Arial" w:cs="Arial"/>
          <w:bCs/>
        </w:rPr>
      </w:pPr>
    </w:p>
    <w:p w:rsidR="000E4CC9" w:rsidRDefault="004F4200" w:rsidP="00C863CE">
      <w:pPr>
        <w:pStyle w:val="Akapitzlist"/>
        <w:numPr>
          <w:ilvl w:val="0"/>
          <w:numId w:val="1"/>
        </w:numPr>
        <w:spacing w:line="360" w:lineRule="auto"/>
        <w:ind w:left="714" w:hanging="357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Otwarcie posiedzenia i przedstawienie porządku obrad.</w:t>
      </w:r>
    </w:p>
    <w:p w:rsidR="000E4CC9" w:rsidRDefault="004F4200" w:rsidP="00C863CE">
      <w:pPr>
        <w:pStyle w:val="Akapitzlist"/>
        <w:numPr>
          <w:ilvl w:val="0"/>
          <w:numId w:val="1"/>
        </w:numPr>
        <w:spacing w:line="360" w:lineRule="auto"/>
        <w:ind w:left="714" w:hanging="357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Wnioski do porządku obrad.</w:t>
      </w:r>
    </w:p>
    <w:p w:rsidR="000E4CC9" w:rsidRDefault="004F4200" w:rsidP="00C863CE">
      <w:pPr>
        <w:pStyle w:val="Akapitzlist"/>
        <w:numPr>
          <w:ilvl w:val="0"/>
          <w:numId w:val="1"/>
        </w:numPr>
        <w:spacing w:line="360" w:lineRule="auto"/>
        <w:ind w:left="714" w:hanging="357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Sprawy bieżące, sprawy organizacyjne.</w:t>
      </w:r>
    </w:p>
    <w:p w:rsidR="000E4CC9" w:rsidRPr="00C21B2D" w:rsidRDefault="00C21B2D" w:rsidP="00C863CE">
      <w:pPr>
        <w:pStyle w:val="Akapitzlist"/>
        <w:numPr>
          <w:ilvl w:val="0"/>
          <w:numId w:val="1"/>
        </w:numPr>
        <w:spacing w:line="360" w:lineRule="auto"/>
        <w:ind w:left="714" w:hanging="357"/>
        <w:contextualSpacing w:val="0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</w:rPr>
        <w:t>Przyjęcie protokołu nr 8</w:t>
      </w:r>
      <w:r w:rsidR="004F4200">
        <w:rPr>
          <w:rFonts w:ascii="Arial" w:hAnsi="Arial" w:cs="Arial"/>
          <w:b/>
        </w:rPr>
        <w:t xml:space="preserve">.2024 z posiedzenia Komisji Edukacji, Kultury, Sportu </w:t>
      </w:r>
      <w:r w:rsidR="00BA60F2">
        <w:rPr>
          <w:rFonts w:ascii="Arial" w:hAnsi="Arial" w:cs="Arial"/>
          <w:b/>
        </w:rPr>
        <w:t xml:space="preserve">i </w:t>
      </w:r>
      <w:r>
        <w:rPr>
          <w:rFonts w:ascii="Arial" w:hAnsi="Arial" w:cs="Arial"/>
          <w:b/>
        </w:rPr>
        <w:t xml:space="preserve">Rekreacji w dniu 9 grudnia </w:t>
      </w:r>
      <w:r w:rsidR="004F4200">
        <w:rPr>
          <w:rFonts w:ascii="Arial" w:hAnsi="Arial" w:cs="Arial"/>
          <w:b/>
        </w:rPr>
        <w:t>2024 r.</w:t>
      </w:r>
    </w:p>
    <w:p w:rsidR="00C21B2D" w:rsidRPr="00C21B2D" w:rsidRDefault="00C21B2D" w:rsidP="00C21B2D">
      <w:pPr>
        <w:pStyle w:val="Akapitzlist"/>
        <w:numPr>
          <w:ilvl w:val="0"/>
          <w:numId w:val="1"/>
        </w:numPr>
        <w:spacing w:line="360" w:lineRule="auto"/>
        <w:ind w:left="714" w:hanging="357"/>
        <w:contextualSpacing w:val="0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</w:rPr>
        <w:t xml:space="preserve">Przyjęcie protokołu nr 9.2025 z posiedzenia Komisji Edukacji, Kultury, Sportu </w:t>
      </w:r>
      <w:r w:rsidR="00BA60F2">
        <w:rPr>
          <w:rFonts w:ascii="Arial" w:hAnsi="Arial" w:cs="Arial"/>
          <w:b/>
        </w:rPr>
        <w:t xml:space="preserve">i </w:t>
      </w:r>
      <w:r>
        <w:rPr>
          <w:rFonts w:ascii="Arial" w:hAnsi="Arial" w:cs="Arial"/>
          <w:b/>
        </w:rPr>
        <w:t>Rekreacji w dniu 7 stycznia 2025 r.</w:t>
      </w:r>
    </w:p>
    <w:p w:rsidR="000E4CC9" w:rsidRDefault="004F4200" w:rsidP="00C863CE">
      <w:pPr>
        <w:pStyle w:val="Akapitzlist"/>
        <w:numPr>
          <w:ilvl w:val="0"/>
          <w:numId w:val="1"/>
        </w:numPr>
        <w:spacing w:line="360" w:lineRule="auto"/>
        <w:ind w:left="714" w:hanging="357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Zakończenie posiedzenia.</w:t>
      </w:r>
    </w:p>
    <w:p w:rsidR="000E4CC9" w:rsidRDefault="000E4CC9">
      <w:pPr>
        <w:pStyle w:val="Akapitzlist"/>
        <w:spacing w:line="360" w:lineRule="auto"/>
        <w:rPr>
          <w:rFonts w:ascii="Arial" w:hAnsi="Arial" w:cs="Arial"/>
          <w:bCs/>
        </w:rPr>
      </w:pPr>
    </w:p>
    <w:p w:rsidR="000E4CC9" w:rsidRDefault="004F420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Ad. 1.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Otwarcie </w:t>
      </w:r>
      <w:r>
        <w:rPr>
          <w:rFonts w:ascii="Arial" w:hAnsi="Arial" w:cs="Arial"/>
          <w:b/>
          <w:bCs/>
        </w:rPr>
        <w:t>posiedzenia i przedstawienie porządku obrad.</w:t>
      </w:r>
    </w:p>
    <w:p w:rsidR="000E4CC9" w:rsidRDefault="004F420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Posiedzenie otworzyła o godz. 13:00 radna Iwona Pakosz, przewodnicząca komisji, która na podstawie listy obecności stwierdziła prawomocność obrad komisji. Przewodnicząca komisji przedstawiła porządek obrad.</w:t>
      </w:r>
    </w:p>
    <w:p w:rsidR="00C863CE" w:rsidRDefault="00C863CE">
      <w:pPr>
        <w:spacing w:line="360" w:lineRule="auto"/>
        <w:rPr>
          <w:rFonts w:ascii="Arial" w:hAnsi="Arial" w:cs="Arial"/>
        </w:rPr>
      </w:pPr>
    </w:p>
    <w:p w:rsidR="000E4CC9" w:rsidRDefault="004F4200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t xml:space="preserve">Ad. 2. Wnioski </w:t>
      </w:r>
      <w:r>
        <w:rPr>
          <w:rFonts w:ascii="Arial" w:hAnsi="Arial" w:cs="Arial"/>
          <w:b/>
          <w:bCs/>
        </w:rPr>
        <w:t>do porządku obrad.</w:t>
      </w:r>
    </w:p>
    <w:p w:rsidR="00C21B2D" w:rsidRDefault="00C21B2D" w:rsidP="00C21B2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Wniosków do porządku obrad nie zgłoszono.</w:t>
      </w:r>
    </w:p>
    <w:p w:rsidR="00C863CE" w:rsidRDefault="00C863CE">
      <w:pPr>
        <w:spacing w:line="360" w:lineRule="auto"/>
        <w:rPr>
          <w:rFonts w:ascii="Arial" w:hAnsi="Arial" w:cs="Arial"/>
        </w:rPr>
      </w:pPr>
    </w:p>
    <w:p w:rsidR="000E4CC9" w:rsidRDefault="004F4200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t>Ad. 3.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Sprawy </w:t>
      </w:r>
      <w:r>
        <w:rPr>
          <w:rFonts w:ascii="Arial" w:hAnsi="Arial" w:cs="Arial"/>
          <w:b/>
          <w:bCs/>
        </w:rPr>
        <w:t>bieżące, sprawy organizacyjne.</w:t>
      </w:r>
    </w:p>
    <w:p w:rsidR="00C21B2D" w:rsidRPr="00BA60F2" w:rsidRDefault="00C21B2D" w:rsidP="00C21B2D">
      <w:pPr>
        <w:spacing w:line="360" w:lineRule="auto"/>
        <w:rPr>
          <w:rFonts w:ascii="Arial" w:hAnsi="Arial" w:cs="Arial"/>
          <w:b/>
          <w:bCs/>
        </w:rPr>
      </w:pPr>
      <w:r w:rsidRPr="00BA60F2">
        <w:rPr>
          <w:rFonts w:ascii="Arial" w:hAnsi="Arial" w:cs="Arial"/>
        </w:rPr>
        <w:t>Przewodnicząca zapoznała członków komisji z następującą korespondencją:</w:t>
      </w:r>
    </w:p>
    <w:p w:rsidR="00C21B2D" w:rsidRDefault="00C21B2D" w:rsidP="00EC12D2">
      <w:pPr>
        <w:pStyle w:val="Tekstpodstawowy2"/>
        <w:spacing w:after="120" w:line="360" w:lineRule="auto"/>
        <w:jc w:val="left"/>
        <w:rPr>
          <w:rFonts w:ascii="Arial" w:hAnsi="Arial" w:cs="Arial"/>
        </w:rPr>
      </w:pPr>
      <w:r w:rsidRPr="00BA60F2">
        <w:rPr>
          <w:rFonts w:ascii="Arial" w:hAnsi="Arial" w:cs="Arial"/>
        </w:rPr>
        <w:lastRenderedPageBreak/>
        <w:t xml:space="preserve">- pismem Wydziału Strategii, funduszy Europejskich i Obsługi Inwestora z dnia </w:t>
      </w:r>
      <w:r w:rsidR="00F97D77">
        <w:rPr>
          <w:rFonts w:ascii="Arial" w:hAnsi="Arial" w:cs="Arial"/>
        </w:rPr>
        <w:t>24 </w:t>
      </w:r>
      <w:r w:rsidR="00F97D77" w:rsidRPr="00F97D77">
        <w:rPr>
          <w:rFonts w:ascii="Arial" w:hAnsi="Arial" w:cs="Arial"/>
        </w:rPr>
        <w:t>stycznia 2025</w:t>
      </w:r>
      <w:r w:rsidRPr="00F97D77">
        <w:rPr>
          <w:rFonts w:ascii="Arial" w:hAnsi="Arial" w:cs="Arial"/>
        </w:rPr>
        <w:t xml:space="preserve"> r. </w:t>
      </w:r>
      <w:r w:rsidR="005751B3">
        <w:rPr>
          <w:rFonts w:ascii="Arial" w:hAnsi="Arial" w:cs="Arial"/>
        </w:rPr>
        <w:t xml:space="preserve">z  </w:t>
      </w:r>
      <w:r w:rsidRPr="00F97D77">
        <w:rPr>
          <w:rFonts w:ascii="Arial" w:hAnsi="Arial" w:cs="Arial"/>
        </w:rPr>
        <w:t xml:space="preserve">opracowaniem pn. </w:t>
      </w:r>
      <w:r w:rsidR="00BA60F2" w:rsidRPr="00F97D77">
        <w:rPr>
          <w:rFonts w:ascii="Arial" w:hAnsi="Arial" w:cs="Arial"/>
        </w:rPr>
        <w:t>„Wybrane informacje o mieście. Bytom IV kwartał 2024 r.”- zał. nr 2</w:t>
      </w:r>
      <w:r w:rsidRPr="00F97D77">
        <w:rPr>
          <w:rFonts w:ascii="Arial" w:hAnsi="Arial" w:cs="Arial"/>
        </w:rPr>
        <w:t>.</w:t>
      </w:r>
      <w:r w:rsidR="00C7087F" w:rsidRPr="00F97D77">
        <w:rPr>
          <w:rFonts w:ascii="Arial" w:hAnsi="Arial" w:cs="Arial"/>
          <w:color w:val="FF0000"/>
        </w:rPr>
        <w:t xml:space="preserve"> </w:t>
      </w:r>
      <w:r w:rsidR="00C7087F" w:rsidRPr="00F97D77">
        <w:rPr>
          <w:rFonts w:ascii="Arial" w:hAnsi="Arial" w:cs="Arial"/>
          <w:color w:val="000000" w:themeColor="text1"/>
        </w:rPr>
        <w:t xml:space="preserve">Komisja przyjęła pismo do </w:t>
      </w:r>
      <w:r w:rsidR="00C7087F" w:rsidRPr="00F97D77">
        <w:rPr>
          <w:rFonts w:ascii="Arial" w:hAnsi="Arial" w:cs="Arial"/>
        </w:rPr>
        <w:t>wiadomości</w:t>
      </w:r>
      <w:r w:rsidR="00C7087F" w:rsidRPr="00C7087F">
        <w:rPr>
          <w:rFonts w:ascii="Arial" w:hAnsi="Arial" w:cs="Arial"/>
          <w:color w:val="000000" w:themeColor="text1"/>
        </w:rPr>
        <w:t>.</w:t>
      </w:r>
      <w:r w:rsidR="00C7087F">
        <w:rPr>
          <w:rFonts w:ascii="Arial" w:hAnsi="Arial" w:cs="Arial"/>
          <w:color w:val="FF0000"/>
        </w:rPr>
        <w:t xml:space="preserve"> </w:t>
      </w:r>
    </w:p>
    <w:p w:rsidR="000E4CC9" w:rsidRPr="00F97D77" w:rsidRDefault="004F4200" w:rsidP="00EC12D2">
      <w:pPr>
        <w:spacing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Radna Iwona Pakosz, przewodnicząca, poinformowała, że następne posiedzeni</w:t>
      </w:r>
      <w:r w:rsidR="00BA60F2">
        <w:rPr>
          <w:rFonts w:ascii="Arial" w:hAnsi="Arial" w:cs="Arial"/>
        </w:rPr>
        <w:t xml:space="preserve">e komisji odbędzie się 17 marca </w:t>
      </w:r>
      <w:r>
        <w:rPr>
          <w:rFonts w:ascii="Arial" w:hAnsi="Arial" w:cs="Arial"/>
        </w:rPr>
        <w:t xml:space="preserve">2025 r. o godz. 13.00 w </w:t>
      </w:r>
      <w:r w:rsidR="00F97D77">
        <w:rPr>
          <w:rFonts w:ascii="Arial" w:hAnsi="Arial" w:cs="Arial"/>
        </w:rPr>
        <w:t xml:space="preserve">budynku klubowym obiektu piłkarskiego Polonii Bytom przy ul. Piłkarskiej 8. </w:t>
      </w:r>
      <w:r>
        <w:rPr>
          <w:rFonts w:ascii="Arial" w:hAnsi="Arial" w:cs="Arial"/>
        </w:rPr>
        <w:t xml:space="preserve">Wszyscy członkowie komisji otrzymają zawiadomienie o posiedzeniu do skrytek </w:t>
      </w:r>
      <w:r w:rsidR="00BA60F2">
        <w:rPr>
          <w:rFonts w:ascii="Arial" w:hAnsi="Arial" w:cs="Arial"/>
        </w:rPr>
        <w:t xml:space="preserve">– zawiadomienie nr PR.KSW.0012.10.2025 </w:t>
      </w:r>
      <w:r w:rsidR="00BA60F2" w:rsidRPr="00F97D77">
        <w:rPr>
          <w:rFonts w:ascii="Arial" w:hAnsi="Arial" w:cs="Arial"/>
        </w:rPr>
        <w:t>– zał. nr 3</w:t>
      </w:r>
      <w:r w:rsidRPr="00F97D77">
        <w:rPr>
          <w:rFonts w:ascii="Arial" w:hAnsi="Arial" w:cs="Arial"/>
        </w:rPr>
        <w:t>.</w:t>
      </w:r>
    </w:p>
    <w:p w:rsidR="00BA60F2" w:rsidRPr="00BA60F2" w:rsidRDefault="00BA60F2" w:rsidP="00BA60F2">
      <w:pPr>
        <w:pStyle w:val="Tekstpodstawowy2"/>
        <w:spacing w:line="360" w:lineRule="auto"/>
        <w:jc w:val="left"/>
        <w:rPr>
          <w:rFonts w:ascii="Arial" w:hAnsi="Arial" w:cs="Arial"/>
        </w:rPr>
      </w:pPr>
      <w:r w:rsidRPr="00BA60F2">
        <w:rPr>
          <w:rFonts w:ascii="Arial" w:hAnsi="Arial" w:cs="Arial"/>
        </w:rPr>
        <w:t xml:space="preserve">Na posiedzenie komisji zostanie zaproszony pan </w:t>
      </w:r>
      <w:r>
        <w:rPr>
          <w:rFonts w:ascii="Arial" w:hAnsi="Arial" w:cs="Arial"/>
        </w:rPr>
        <w:t>Sławomir Kamiński prezes</w:t>
      </w:r>
      <w:r w:rsidRPr="00BA60F2">
        <w:rPr>
          <w:rFonts w:ascii="Arial" w:hAnsi="Arial" w:cs="Arial"/>
        </w:rPr>
        <w:t xml:space="preserve"> zarządu spółki Byt</w:t>
      </w:r>
      <w:r>
        <w:rPr>
          <w:rFonts w:ascii="Arial" w:hAnsi="Arial" w:cs="Arial"/>
        </w:rPr>
        <w:t xml:space="preserve">omski Sport Polonia Bytom Sp. z </w:t>
      </w:r>
      <w:r w:rsidRPr="00BA60F2">
        <w:rPr>
          <w:rFonts w:ascii="Arial" w:hAnsi="Arial" w:cs="Arial"/>
        </w:rPr>
        <w:t>o.o</w:t>
      </w:r>
      <w:r w:rsidRPr="00F97D77">
        <w:rPr>
          <w:rFonts w:ascii="Arial" w:hAnsi="Arial" w:cs="Arial"/>
        </w:rPr>
        <w:t>.- zał. nr 4.</w:t>
      </w:r>
    </w:p>
    <w:p w:rsidR="00C863CE" w:rsidRDefault="00C863CE">
      <w:pPr>
        <w:spacing w:line="360" w:lineRule="auto"/>
        <w:rPr>
          <w:rFonts w:ascii="Arial" w:hAnsi="Arial" w:cs="Arial"/>
        </w:rPr>
      </w:pPr>
    </w:p>
    <w:p w:rsidR="000E4CC9" w:rsidRDefault="004F4200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Ad. 4. Przyjęcie protokołu </w:t>
      </w:r>
      <w:r w:rsidR="00021E25">
        <w:rPr>
          <w:rFonts w:ascii="Arial" w:hAnsi="Arial" w:cs="Arial"/>
          <w:b/>
        </w:rPr>
        <w:t>nr 8</w:t>
      </w:r>
      <w:r>
        <w:rPr>
          <w:rFonts w:ascii="Arial" w:hAnsi="Arial" w:cs="Arial"/>
          <w:b/>
        </w:rPr>
        <w:t>.2024 z posiedzenia Komi</w:t>
      </w:r>
      <w:r w:rsidR="00BA60F2">
        <w:rPr>
          <w:rFonts w:ascii="Arial" w:hAnsi="Arial" w:cs="Arial"/>
          <w:b/>
        </w:rPr>
        <w:t xml:space="preserve">sji Edukacji, Kultury, Sportu i </w:t>
      </w:r>
      <w:r>
        <w:rPr>
          <w:rFonts w:ascii="Arial" w:hAnsi="Arial" w:cs="Arial"/>
          <w:b/>
        </w:rPr>
        <w:t xml:space="preserve">Rekreacji w dniu </w:t>
      </w:r>
      <w:r w:rsidR="00021E25">
        <w:rPr>
          <w:rFonts w:ascii="Arial" w:hAnsi="Arial" w:cs="Arial"/>
          <w:b/>
        </w:rPr>
        <w:t>9 grudnia</w:t>
      </w:r>
      <w:r>
        <w:rPr>
          <w:rFonts w:ascii="Arial" w:hAnsi="Arial" w:cs="Arial"/>
          <w:b/>
        </w:rPr>
        <w:t xml:space="preserve"> 2024 r.</w:t>
      </w:r>
    </w:p>
    <w:p w:rsidR="000E4CC9" w:rsidRDefault="004F4200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Komisja Edukacji, Kultury, Sportu i Rekreacji w</w:t>
      </w:r>
      <w:r w:rsidR="00021E25">
        <w:rPr>
          <w:rFonts w:ascii="Arial" w:hAnsi="Arial" w:cs="Arial"/>
        </w:rPr>
        <w:t xml:space="preserve"> głosowaniu: 8 za, 0 przeciw, 0 </w:t>
      </w:r>
      <w:r>
        <w:rPr>
          <w:rFonts w:ascii="Arial" w:hAnsi="Arial" w:cs="Arial"/>
        </w:rPr>
        <w:t>wstrzymu</w:t>
      </w:r>
      <w:r w:rsidR="00B10CF9">
        <w:rPr>
          <w:rFonts w:ascii="Arial" w:hAnsi="Arial" w:cs="Arial"/>
        </w:rPr>
        <w:t>jący się, przyjęła protokół nr 8</w:t>
      </w:r>
      <w:r>
        <w:rPr>
          <w:rFonts w:ascii="Arial" w:hAnsi="Arial" w:cs="Arial"/>
        </w:rPr>
        <w:t xml:space="preserve">.2024 z posiedzenia komisji w dniu </w:t>
      </w:r>
      <w:r w:rsidR="00B10CF9">
        <w:rPr>
          <w:rFonts w:ascii="Arial" w:hAnsi="Arial" w:cs="Arial"/>
        </w:rPr>
        <w:t>9 grudnia</w:t>
      </w:r>
      <w:r>
        <w:rPr>
          <w:rFonts w:ascii="Arial" w:hAnsi="Arial" w:cs="Arial"/>
        </w:rPr>
        <w:t xml:space="preserve"> 2024 r.</w:t>
      </w:r>
    </w:p>
    <w:p w:rsidR="00B10CF9" w:rsidRDefault="00B10CF9" w:rsidP="00B10CF9">
      <w:pPr>
        <w:spacing w:line="360" w:lineRule="auto"/>
        <w:rPr>
          <w:rFonts w:ascii="Arial" w:hAnsi="Arial" w:cs="Arial"/>
          <w:b/>
        </w:rPr>
      </w:pPr>
    </w:p>
    <w:p w:rsidR="00B10CF9" w:rsidRPr="00B10CF9" w:rsidRDefault="00B10CF9" w:rsidP="00B10CF9">
      <w:pPr>
        <w:spacing w:line="360" w:lineRule="auto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</w:rPr>
        <w:t xml:space="preserve">Ad. 5. </w:t>
      </w:r>
      <w:r w:rsidRPr="00B10CF9">
        <w:rPr>
          <w:rFonts w:ascii="Arial" w:hAnsi="Arial" w:cs="Arial"/>
          <w:b/>
        </w:rPr>
        <w:t>Przyjęcie protokołu nr 9.2025 z posiedzenia Komisji Edukacji, Kultury, Sportu i Rekreacji w dniu 7 stycznia 2025 r.</w:t>
      </w:r>
    </w:p>
    <w:p w:rsidR="00B10CF9" w:rsidRDefault="00B10CF9" w:rsidP="00B10CF9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Komisja Edukacji, Kultury, Sportu i Rekreacji w głosowaniu: 8 za, 0 przeciw, 0 wstrzymujący się, przyjęła protokół nr 9.2025 z posiedzenia komisji w dniu 7 stycznia 2025 r.</w:t>
      </w:r>
    </w:p>
    <w:p w:rsidR="00C863CE" w:rsidRDefault="00C863CE">
      <w:pPr>
        <w:pStyle w:val="Tekstpodstawowy2"/>
        <w:spacing w:line="360" w:lineRule="auto"/>
        <w:jc w:val="left"/>
        <w:rPr>
          <w:rFonts w:ascii="Arial" w:hAnsi="Arial" w:cs="Arial"/>
        </w:rPr>
      </w:pPr>
    </w:p>
    <w:p w:rsidR="000E4CC9" w:rsidRDefault="00B10CF9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Ad. 6</w:t>
      </w:r>
      <w:r w:rsidR="004F4200">
        <w:rPr>
          <w:rFonts w:ascii="Arial" w:hAnsi="Arial" w:cs="Arial"/>
          <w:b/>
        </w:rPr>
        <w:t xml:space="preserve">. </w:t>
      </w:r>
      <w:r w:rsidR="004F4200">
        <w:rPr>
          <w:rFonts w:ascii="Arial" w:hAnsi="Arial" w:cs="Arial"/>
          <w:b/>
          <w:bCs/>
        </w:rPr>
        <w:t>Zamknięcie posiedzenia.</w:t>
      </w:r>
    </w:p>
    <w:p w:rsidR="000E4CC9" w:rsidRDefault="004F4200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Po zrealizowaniu wszystkich punktów porządku obrad przewodnicząca komisji zakończyła posiedzenie o godzinie: </w:t>
      </w:r>
      <w:r w:rsidR="00F97D77">
        <w:rPr>
          <w:rFonts w:ascii="Arial" w:hAnsi="Arial" w:cs="Arial"/>
        </w:rPr>
        <w:t>13:1</w:t>
      </w:r>
      <w:r w:rsidRPr="00F97D77">
        <w:rPr>
          <w:rFonts w:ascii="Arial" w:hAnsi="Arial" w:cs="Arial"/>
        </w:rPr>
        <w:t>0</w:t>
      </w:r>
      <w:r w:rsidRPr="00F97D77">
        <w:rPr>
          <w:rFonts w:ascii="Arial" w:hAnsi="Arial" w:cs="Arial"/>
          <w:color w:val="FF0000"/>
        </w:rPr>
        <w:t>.</w:t>
      </w:r>
    </w:p>
    <w:p w:rsidR="000E4CC9" w:rsidRDefault="004F4200">
      <w:pPr>
        <w:pStyle w:val="Tekstpodstawowy2"/>
        <w:spacing w:line="360" w:lineRule="auto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Protokołowała: </w:t>
      </w:r>
      <w:r w:rsidR="00CC5EEF">
        <w:rPr>
          <w:rFonts w:ascii="Arial" w:hAnsi="Arial" w:cs="Arial"/>
          <w:sz w:val="16"/>
          <w:szCs w:val="16"/>
        </w:rPr>
        <w:t>A</w:t>
      </w:r>
      <w:r w:rsidR="00B10CF9">
        <w:rPr>
          <w:rFonts w:ascii="Arial" w:hAnsi="Arial" w:cs="Arial"/>
          <w:sz w:val="16"/>
          <w:szCs w:val="16"/>
        </w:rPr>
        <w:t>. Frankowska</w:t>
      </w:r>
      <w:r>
        <w:rPr>
          <w:rFonts w:ascii="Arial" w:hAnsi="Arial" w:cs="Arial"/>
          <w:sz w:val="16"/>
          <w:szCs w:val="16"/>
        </w:rPr>
        <w:t xml:space="preserve"> </w:t>
      </w:r>
    </w:p>
    <w:p w:rsidR="00EC12D2" w:rsidRDefault="00EC12D2">
      <w:pPr>
        <w:pStyle w:val="Tekstpodstawowy2"/>
        <w:spacing w:line="360" w:lineRule="auto"/>
        <w:ind w:left="5670"/>
        <w:jc w:val="center"/>
        <w:rPr>
          <w:rFonts w:ascii="Arial" w:hAnsi="Arial" w:cs="Arial"/>
        </w:rPr>
      </w:pPr>
      <w:r>
        <w:rPr>
          <w:rFonts w:ascii="Arial" w:hAnsi="Arial" w:cs="Arial"/>
        </w:rPr>
        <w:t>Podpisała</w:t>
      </w:r>
    </w:p>
    <w:p w:rsidR="000E4CC9" w:rsidRDefault="004F4200">
      <w:pPr>
        <w:pStyle w:val="Tekstpodstawowy2"/>
        <w:spacing w:line="360" w:lineRule="auto"/>
        <w:ind w:left="5670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>Przewodnicząca</w:t>
      </w:r>
    </w:p>
    <w:p w:rsidR="000E4CC9" w:rsidRDefault="004F4200">
      <w:pPr>
        <w:pStyle w:val="Zwrotgrzecznociowy"/>
        <w:spacing w:afterAutospacing="1" w:line="360" w:lineRule="auto"/>
        <w:ind w:left="5670"/>
        <w:jc w:val="center"/>
        <w:rPr>
          <w:rFonts w:ascii="Arial" w:hAnsi="Arial" w:cs="Arial"/>
          <w:spacing w:val="0"/>
          <w:sz w:val="20"/>
          <w:szCs w:val="24"/>
        </w:rPr>
      </w:pPr>
      <w:r>
        <w:rPr>
          <w:rFonts w:ascii="Arial" w:hAnsi="Arial" w:cs="Arial"/>
          <w:spacing w:val="0"/>
          <w:sz w:val="24"/>
          <w:szCs w:val="24"/>
        </w:rPr>
        <w:t>Komisji Edukacji, Kultury, Sportu i Rekreacji</w:t>
      </w:r>
    </w:p>
    <w:p w:rsidR="000E4CC9" w:rsidRDefault="004F4200">
      <w:pPr>
        <w:spacing w:beforeAutospacing="1" w:line="360" w:lineRule="auto"/>
        <w:ind w:left="5670"/>
        <w:jc w:val="center"/>
        <w:rPr>
          <w:rFonts w:ascii="Arial" w:hAnsi="Arial" w:cs="Arial"/>
        </w:rPr>
      </w:pPr>
      <w:r>
        <w:rPr>
          <w:rFonts w:ascii="Arial" w:hAnsi="Arial" w:cs="Arial"/>
        </w:rPr>
        <w:t>Iwona Pakosz</w:t>
      </w:r>
    </w:p>
    <w:sectPr w:rsidR="000E4CC9" w:rsidSect="000E4CC9">
      <w:headerReference w:type="default" r:id="rId9"/>
      <w:footerReference w:type="default" r:id="rId10"/>
      <w:headerReference w:type="first" r:id="rId11"/>
      <w:pgSz w:w="11906" w:h="16838"/>
      <w:pgMar w:top="1418" w:right="1106" w:bottom="1418" w:left="1418" w:header="709" w:footer="709" w:gutter="0"/>
      <w:cols w:space="708"/>
      <w:formProt w:val="0"/>
      <w:titlePg/>
      <w:docGrid w:linePitch="360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2AFB" w:rsidRDefault="00922AFB" w:rsidP="000E4CC9">
      <w:r>
        <w:separator/>
      </w:r>
    </w:p>
  </w:endnote>
  <w:endnote w:type="continuationSeparator" w:id="0">
    <w:p w:rsidR="00922AFB" w:rsidRDefault="00922AFB" w:rsidP="000E4C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altName w:val="Corbel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4CC9" w:rsidRDefault="005D27C6">
    <w:pPr>
      <w:pStyle w:val="Footer"/>
      <w:jc w:val="right"/>
    </w:pPr>
    <w:r>
      <w:fldChar w:fldCharType="begin"/>
    </w:r>
    <w:r w:rsidR="004F4200">
      <w:instrText xml:space="preserve"> PAGE </w:instrText>
    </w:r>
    <w:r>
      <w:fldChar w:fldCharType="separate"/>
    </w:r>
    <w:r w:rsidR="00EC12D2">
      <w:rPr>
        <w:noProof/>
      </w:rPr>
      <w:t>2</w:t>
    </w:r>
    <w:r>
      <w:fldChar w:fldCharType="end"/>
    </w:r>
  </w:p>
  <w:p w:rsidR="000E4CC9" w:rsidRDefault="000E4CC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2AFB" w:rsidRDefault="00922AFB" w:rsidP="000E4CC9">
      <w:r>
        <w:separator/>
      </w:r>
    </w:p>
  </w:footnote>
  <w:footnote w:type="continuationSeparator" w:id="0">
    <w:p w:rsidR="00922AFB" w:rsidRDefault="00922AFB" w:rsidP="000E4CC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4CC9" w:rsidRDefault="000E4CC9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4CC9" w:rsidRDefault="004F4200">
    <w:pPr>
      <w:pStyle w:val="Header"/>
      <w:tabs>
        <w:tab w:val="clear" w:pos="4536"/>
        <w:tab w:val="clear" w:pos="9072"/>
        <w:tab w:val="left" w:pos="6480"/>
      </w:tabs>
      <w:jc w:val="center"/>
      <w:rPr>
        <w:rFonts w:ascii="TiepoloItcTEEBoo" w:hAnsi="TiepoloItcTEEBoo"/>
        <w:sz w:val="2"/>
      </w:rPr>
    </w:pPr>
    <w:r>
      <w:rPr>
        <w:noProof/>
      </w:rPr>
      <w:drawing>
        <wp:inline distT="0" distB="0" distL="0" distR="0">
          <wp:extent cx="5743575" cy="685800"/>
          <wp:effectExtent l="0" t="0" r="0" b="0"/>
          <wp:docPr id="1" name="Obraz 43" descr="pasek_dokumetnyR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43" descr="pasek_dokumetnyRM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685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TiepoloItcTEEBoo" w:hAnsi="TiepoloItcTEEBoo"/>
        <w:sz w:val="2"/>
      </w:rPr>
      <w:t>      </w:t>
    </w:r>
  </w:p>
  <w:p w:rsidR="000E4CC9" w:rsidRDefault="000E4CC9">
    <w:pPr>
      <w:pStyle w:val="Header"/>
      <w:pBdr>
        <w:bottom w:val="single" w:sz="12" w:space="1" w:color="00000A"/>
      </w:pBdr>
      <w:rPr>
        <w:sz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0B654C"/>
    <w:multiLevelType w:val="multilevel"/>
    <w:tmpl w:val="8DEAD38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3E311BB9"/>
    <w:multiLevelType w:val="multilevel"/>
    <w:tmpl w:val="6C9ADFD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4B3B4A85"/>
    <w:multiLevelType w:val="multilevel"/>
    <w:tmpl w:val="8DEAD38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624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E4CC9"/>
    <w:rsid w:val="00021E25"/>
    <w:rsid w:val="00052A7F"/>
    <w:rsid w:val="000E4CC9"/>
    <w:rsid w:val="000E50B9"/>
    <w:rsid w:val="0011086A"/>
    <w:rsid w:val="0019033A"/>
    <w:rsid w:val="002C3C0B"/>
    <w:rsid w:val="004E6804"/>
    <w:rsid w:val="004F4200"/>
    <w:rsid w:val="005751B3"/>
    <w:rsid w:val="005D27C6"/>
    <w:rsid w:val="007B0E8C"/>
    <w:rsid w:val="007D0983"/>
    <w:rsid w:val="008C021E"/>
    <w:rsid w:val="00922AFB"/>
    <w:rsid w:val="00951262"/>
    <w:rsid w:val="009F1955"/>
    <w:rsid w:val="00AB7C8D"/>
    <w:rsid w:val="00B10CF9"/>
    <w:rsid w:val="00B80E6A"/>
    <w:rsid w:val="00BA60F2"/>
    <w:rsid w:val="00C21B2D"/>
    <w:rsid w:val="00C7087F"/>
    <w:rsid w:val="00C863CE"/>
    <w:rsid w:val="00CC5EEF"/>
    <w:rsid w:val="00D6712B"/>
    <w:rsid w:val="00E010B6"/>
    <w:rsid w:val="00E314BA"/>
    <w:rsid w:val="00E773D6"/>
    <w:rsid w:val="00EC12D2"/>
    <w:rsid w:val="00F97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Body Text 2" w:uiPriority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16F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">
    <w:name w:val="Heading 1"/>
    <w:basedOn w:val="Normalny"/>
    <w:qFormat/>
    <w:rsid w:val="008816F3"/>
    <w:pPr>
      <w:keepNext/>
      <w:outlineLvl w:val="0"/>
    </w:pPr>
    <w:rPr>
      <w:sz w:val="26"/>
      <w:szCs w:val="20"/>
    </w:rPr>
  </w:style>
  <w:style w:type="paragraph" w:customStyle="1" w:styleId="Heading2">
    <w:name w:val="Heading 2"/>
    <w:basedOn w:val="Normalny"/>
    <w:link w:val="Nagwek2Znak"/>
    <w:qFormat/>
    <w:rsid w:val="008816F3"/>
    <w:pPr>
      <w:keepNext/>
      <w:spacing w:line="360" w:lineRule="auto"/>
      <w:ind w:left="5041"/>
      <w:outlineLvl w:val="1"/>
    </w:pPr>
    <w:rPr>
      <w:rFonts w:ascii="TiepoloItcTEEBoo" w:hAnsi="TiepoloItcTEEBoo"/>
      <w:b/>
    </w:rPr>
  </w:style>
  <w:style w:type="paragraph" w:customStyle="1" w:styleId="Heading3">
    <w:name w:val="Heading 3"/>
    <w:basedOn w:val="Normalny"/>
    <w:link w:val="Nagwek3Znak"/>
    <w:uiPriority w:val="9"/>
    <w:unhideWhenUsed/>
    <w:qFormat/>
    <w:rsid w:val="003D44E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ing5">
    <w:name w:val="Heading 5"/>
    <w:basedOn w:val="Normalny"/>
    <w:link w:val="Nagwek5Znak"/>
    <w:qFormat/>
    <w:rsid w:val="008816F3"/>
    <w:pPr>
      <w:keepNext/>
      <w:jc w:val="center"/>
      <w:outlineLvl w:val="4"/>
    </w:pPr>
    <w:rPr>
      <w:rFonts w:ascii="TiepoloItcTEEBoo" w:hAnsi="TiepoloItcTEEBoo"/>
      <w:b/>
      <w:bCs/>
      <w:sz w:val="22"/>
      <w:szCs w:val="22"/>
    </w:rPr>
  </w:style>
  <w:style w:type="paragraph" w:customStyle="1" w:styleId="Heading6">
    <w:name w:val="Heading 6"/>
    <w:basedOn w:val="Normalny"/>
    <w:link w:val="Nagwek6Znak"/>
    <w:uiPriority w:val="9"/>
    <w:semiHidden/>
    <w:unhideWhenUsed/>
    <w:qFormat/>
    <w:rsid w:val="0089027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customStyle="1" w:styleId="Hipercze1">
    <w:name w:val="Hiperłącze1"/>
    <w:basedOn w:val="Domylnaczcionkaakapitu"/>
    <w:rsid w:val="008816F3"/>
    <w:rPr>
      <w:color w:val="0000FF"/>
      <w:u w:val="single"/>
    </w:rPr>
  </w:style>
  <w:style w:type="character" w:styleId="UyteHipercze">
    <w:name w:val="FollowedHyperlink"/>
    <w:basedOn w:val="Domylnaczcionkaakapitu"/>
    <w:semiHidden/>
    <w:qFormat/>
    <w:rsid w:val="008816F3"/>
    <w:rPr>
      <w:color w:val="800080"/>
      <w:u w:val="single"/>
    </w:rPr>
  </w:style>
  <w:style w:type="character" w:customStyle="1" w:styleId="NagwekZnak">
    <w:name w:val="Nagłówek Znak"/>
    <w:basedOn w:val="Domylnaczcionkaakapitu"/>
    <w:qFormat/>
    <w:rsid w:val="008816F3"/>
    <w:rPr>
      <w:sz w:val="24"/>
      <w:szCs w:val="24"/>
    </w:rPr>
  </w:style>
  <w:style w:type="character" w:customStyle="1" w:styleId="Nagwek6Znak">
    <w:name w:val="Nagłówek 6 Znak"/>
    <w:basedOn w:val="Domylnaczcionkaakapitu"/>
    <w:link w:val="Heading6"/>
    <w:uiPriority w:val="9"/>
    <w:semiHidden/>
    <w:qFormat/>
    <w:rsid w:val="0089027A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A45CDA"/>
    <w:rPr>
      <w:sz w:val="24"/>
      <w:szCs w:val="24"/>
    </w:rPr>
  </w:style>
  <w:style w:type="character" w:customStyle="1" w:styleId="displayonly">
    <w:name w:val="display_only"/>
    <w:basedOn w:val="Domylnaczcionkaakapitu"/>
    <w:qFormat/>
    <w:rsid w:val="008F5389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423F4D"/>
    <w:rPr>
      <w:rFonts w:ascii="Tahoma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Heading5"/>
    <w:qFormat/>
    <w:rsid w:val="00EF7FD7"/>
    <w:rPr>
      <w:rFonts w:ascii="TiepoloItcTEEBoo" w:hAnsi="TiepoloItcTEEBoo"/>
      <w:b/>
      <w:bCs/>
      <w:sz w:val="22"/>
      <w:szCs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qFormat/>
    <w:rsid w:val="00EF7FD7"/>
    <w:rPr>
      <w:rFonts w:ascii="TiepoloItcTEEBoo" w:hAnsi="TiepoloItcTEEBoo"/>
      <w:bCs/>
      <w:sz w:val="24"/>
      <w:szCs w:val="24"/>
    </w:rPr>
  </w:style>
  <w:style w:type="character" w:customStyle="1" w:styleId="ZwrotgrzecznociowyZnak">
    <w:name w:val="Zwrot grzecznościowy Znak"/>
    <w:basedOn w:val="Domylnaczcionkaakapitu"/>
    <w:link w:val="Zwrotgrzecznociowy"/>
    <w:qFormat/>
    <w:rsid w:val="00EF7FD7"/>
    <w:rPr>
      <w:spacing w:val="-3"/>
      <w:sz w:val="2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202B6B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202B6B"/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202B6B"/>
    <w:rPr>
      <w:b/>
      <w:bCs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qFormat/>
    <w:rsid w:val="001B2DDC"/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A5D07"/>
    <w:rPr>
      <w:b/>
      <w:bCs/>
    </w:rPr>
  </w:style>
  <w:style w:type="character" w:customStyle="1" w:styleId="TekstprzypisukocowegoZnak">
    <w:name w:val="Tekst przypisu końcowego Znak"/>
    <w:basedOn w:val="Domylnaczcionkaakapitu"/>
    <w:link w:val="EndnoteText"/>
    <w:uiPriority w:val="99"/>
    <w:semiHidden/>
    <w:qFormat/>
    <w:rsid w:val="0015077F"/>
  </w:style>
  <w:style w:type="character" w:customStyle="1" w:styleId="EndnoteReference">
    <w:name w:val="Endnote Reference"/>
    <w:rsid w:val="000E4CC9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15077F"/>
    <w:rPr>
      <w:vertAlign w:val="superscript"/>
    </w:rPr>
  </w:style>
  <w:style w:type="character" w:customStyle="1" w:styleId="Nagwek2Znak">
    <w:name w:val="Nagłówek 2 Znak"/>
    <w:basedOn w:val="Domylnaczcionkaakapitu"/>
    <w:link w:val="Heading2"/>
    <w:uiPriority w:val="9"/>
    <w:qFormat/>
    <w:rsid w:val="00866EBA"/>
    <w:rPr>
      <w:b/>
      <w:bCs/>
      <w:sz w:val="36"/>
      <w:szCs w:val="3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qFormat/>
    <w:rsid w:val="00543B38"/>
    <w:rPr>
      <w:sz w:val="16"/>
      <w:szCs w:val="16"/>
    </w:rPr>
  </w:style>
  <w:style w:type="character" w:customStyle="1" w:styleId="Nagwek3Znak">
    <w:name w:val="Nagłówek 3 Znak"/>
    <w:basedOn w:val="Domylnaczcionkaakapitu"/>
    <w:link w:val="Heading3"/>
    <w:uiPriority w:val="9"/>
    <w:qFormat/>
    <w:rsid w:val="003D44E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AkapitzlistZnak">
    <w:name w:val="Akapit z listą Znak"/>
    <w:basedOn w:val="Domylnaczcionkaakapitu"/>
    <w:link w:val="Akapitzlist"/>
    <w:uiPriority w:val="34"/>
    <w:qFormat/>
    <w:rsid w:val="0040387A"/>
    <w:rPr>
      <w:sz w:val="24"/>
      <w:szCs w:val="24"/>
    </w:rPr>
  </w:style>
  <w:style w:type="paragraph" w:styleId="Nagwek">
    <w:name w:val="header"/>
    <w:basedOn w:val="Normalny"/>
    <w:next w:val="Tekstpodstawowy"/>
    <w:qFormat/>
    <w:rsid w:val="000E4CC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semiHidden/>
    <w:rsid w:val="008816F3"/>
    <w:pPr>
      <w:jc w:val="both"/>
    </w:pPr>
    <w:rPr>
      <w:sz w:val="26"/>
      <w:szCs w:val="20"/>
    </w:rPr>
  </w:style>
  <w:style w:type="paragraph" w:styleId="Lista">
    <w:name w:val="List"/>
    <w:basedOn w:val="Tekstpodstawowy"/>
    <w:rsid w:val="006F0D55"/>
    <w:rPr>
      <w:rFonts w:cs="Lucida Sans"/>
    </w:rPr>
  </w:style>
  <w:style w:type="paragraph" w:customStyle="1" w:styleId="Caption">
    <w:name w:val="Caption"/>
    <w:basedOn w:val="Normalny"/>
    <w:qFormat/>
    <w:rsid w:val="006F0D55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rsid w:val="006F0D55"/>
    <w:pPr>
      <w:suppressLineNumbers/>
    </w:pPr>
    <w:rPr>
      <w:rFonts w:cs="Lucida Sans"/>
    </w:rPr>
  </w:style>
  <w:style w:type="paragraph" w:customStyle="1" w:styleId="Gwkaistopka">
    <w:name w:val="Główka i stopka"/>
    <w:basedOn w:val="Normalny"/>
    <w:qFormat/>
    <w:rsid w:val="000E4CC9"/>
  </w:style>
  <w:style w:type="paragraph" w:customStyle="1" w:styleId="Header">
    <w:name w:val="Header"/>
    <w:basedOn w:val="Normalny"/>
    <w:next w:val="Tekstpodstawowy"/>
    <w:rsid w:val="008816F3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rsid w:val="008816F3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link w:val="Tekstpodstawowy2Znak"/>
    <w:semiHidden/>
    <w:qFormat/>
    <w:rsid w:val="008816F3"/>
    <w:pPr>
      <w:jc w:val="both"/>
    </w:pPr>
    <w:rPr>
      <w:rFonts w:ascii="TiepoloItcTEEBoo" w:hAnsi="TiepoloItcTEEBoo"/>
      <w:bCs/>
    </w:rPr>
  </w:style>
  <w:style w:type="paragraph" w:styleId="Tekstpodstawowywcity">
    <w:name w:val="Body Text Indent"/>
    <w:basedOn w:val="Normalny"/>
    <w:semiHidden/>
    <w:rsid w:val="008816F3"/>
    <w:pPr>
      <w:spacing w:line="360" w:lineRule="auto"/>
      <w:ind w:firstLine="540"/>
    </w:pPr>
    <w:rPr>
      <w:rFonts w:ascii="Arial" w:hAnsi="Arial" w:cs="Arial"/>
    </w:rPr>
  </w:style>
  <w:style w:type="paragraph" w:customStyle="1" w:styleId="Tekstdymka1">
    <w:name w:val="Tekst dymka1"/>
    <w:basedOn w:val="Normalny"/>
    <w:qFormat/>
    <w:rsid w:val="008816F3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qFormat/>
    <w:rsid w:val="008816F3"/>
    <w:pPr>
      <w:spacing w:beforeAutospacing="1" w:afterAutospacing="1"/>
    </w:pPr>
    <w:rPr>
      <w:rFonts w:ascii="Arial Unicode MS" w:hAnsi="Arial Unicode MS"/>
    </w:rPr>
  </w:style>
  <w:style w:type="paragraph" w:customStyle="1" w:styleId="Tytu1">
    <w:name w:val="Tytuł1"/>
    <w:basedOn w:val="Normalny"/>
    <w:qFormat/>
    <w:rsid w:val="0089027A"/>
    <w:pPr>
      <w:spacing w:after="600"/>
      <w:jc w:val="center"/>
    </w:pPr>
    <w:rPr>
      <w:b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23F4D"/>
    <w:rPr>
      <w:rFonts w:ascii="Tahoma" w:hAnsi="Tahoma" w:cs="Tahoma"/>
      <w:sz w:val="16"/>
      <w:szCs w:val="16"/>
    </w:rPr>
  </w:style>
  <w:style w:type="paragraph" w:styleId="Zwrotgrzecznociowy">
    <w:name w:val="Salutation"/>
    <w:basedOn w:val="Normalny"/>
    <w:link w:val="ZwrotgrzecznociowyZnak"/>
    <w:unhideWhenUsed/>
    <w:rsid w:val="00EF7FD7"/>
    <w:rPr>
      <w:spacing w:val="-3"/>
      <w:sz w:val="26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202B6B"/>
    <w:rPr>
      <w:sz w:val="20"/>
      <w:szCs w:val="20"/>
    </w:rPr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202B6B"/>
    <w:rPr>
      <w:b/>
      <w:bCs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qFormat/>
    <w:rsid w:val="001B2DDC"/>
    <w:pPr>
      <w:spacing w:after="120" w:line="480" w:lineRule="auto"/>
      <w:ind w:left="283"/>
    </w:pPr>
  </w:style>
  <w:style w:type="paragraph" w:styleId="Akapitzlist">
    <w:name w:val="List Paragraph"/>
    <w:basedOn w:val="Normalny"/>
    <w:link w:val="AkapitzlistZnak"/>
    <w:uiPriority w:val="34"/>
    <w:qFormat/>
    <w:rsid w:val="004E153A"/>
    <w:pPr>
      <w:ind w:left="720"/>
      <w:contextualSpacing/>
    </w:pPr>
  </w:style>
  <w:style w:type="paragraph" w:customStyle="1" w:styleId="EndnoteText">
    <w:name w:val="Endnote Text"/>
    <w:basedOn w:val="Normalny"/>
    <w:link w:val="TekstprzypisukocowegoZnak"/>
    <w:uiPriority w:val="99"/>
    <w:semiHidden/>
    <w:unhideWhenUsed/>
    <w:qFormat/>
    <w:rsid w:val="0015077F"/>
    <w:rPr>
      <w:sz w:val="20"/>
      <w:szCs w:val="20"/>
    </w:rPr>
  </w:style>
  <w:style w:type="paragraph" w:customStyle="1" w:styleId="Default">
    <w:name w:val="Default"/>
    <w:qFormat/>
    <w:rsid w:val="00435D9B"/>
    <w:rPr>
      <w:rFonts w:ascii="Arial" w:hAnsi="Arial" w:cs="Arial"/>
      <w:color w:val="000000"/>
      <w:sz w:val="24"/>
      <w:szCs w:val="24"/>
    </w:rPr>
  </w:style>
  <w:style w:type="paragraph" w:customStyle="1" w:styleId="Tekstpodstawowy22">
    <w:name w:val="Tekst podstawowy 22"/>
    <w:basedOn w:val="Normalny"/>
    <w:qFormat/>
    <w:rsid w:val="00FB7E0D"/>
    <w:pPr>
      <w:ind w:right="-91"/>
    </w:pPr>
    <w:rPr>
      <w:rFonts w:ascii="TiepoloItcTEEBoo" w:hAnsi="TiepoloItcTEEBoo" w:cs="TiepoloItcTEEBoo"/>
      <w:szCs w:val="20"/>
      <w:lang w:eastAsia="zh-CN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qFormat/>
    <w:rsid w:val="00543B38"/>
    <w:pPr>
      <w:spacing w:after="120"/>
    </w:pPr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da.miejska@um.bytom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7DD1BC-F9E6-460E-84AA-BD78E2D63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413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WYDZIAŁ EDUKACJI</vt:lpstr>
    </vt:vector>
  </TitlesOfParts>
  <Company>UM Bytom</Company>
  <LinksUpToDate>false</LinksUpToDate>
  <CharactersWithSpaces>2887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WYDZIAŁ EDUKACJI</dc:title>
  <dc:creator>user</dc:creator>
  <cp:lastModifiedBy>afrankowska</cp:lastModifiedBy>
  <cp:revision>8</cp:revision>
  <cp:lastPrinted>2025-03-13T09:21:00Z</cp:lastPrinted>
  <dcterms:created xsi:type="dcterms:W3CDTF">2025-03-12T06:37:00Z</dcterms:created>
  <dcterms:modified xsi:type="dcterms:W3CDTF">2025-03-18T10:43:00Z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