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C816E2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C816E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112CA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112CAB">
        <w:rPr>
          <w:rFonts w:ascii="Arial" w:hAnsi="Arial" w:cs="Arial"/>
        </w:rPr>
        <w:t>. 0003. 34</w:t>
      </w:r>
      <w:r w:rsidR="00E671AF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3B6019" w:rsidRPr="003B6019" w:rsidRDefault="003B6019" w:rsidP="003B6019">
      <w:pPr>
        <w:spacing w:line="360" w:lineRule="auto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Dot.:</w:t>
      </w:r>
      <w:r w:rsidRPr="003B6019">
        <w:rPr>
          <w:rFonts w:ascii="Arial" w:hAnsi="Arial" w:cs="Arial"/>
          <w:b/>
          <w:bCs/>
          <w:color w:val="000000"/>
        </w:rPr>
        <w:t xml:space="preserve"> </w:t>
      </w:r>
      <w:r w:rsidRPr="003B6019">
        <w:rPr>
          <w:rFonts w:ascii="Arial" w:hAnsi="Arial" w:cs="Arial"/>
          <w:color w:val="000000"/>
        </w:rPr>
        <w:t xml:space="preserve">Interpelacja nr </w:t>
      </w:r>
      <w:r w:rsidRPr="003B6019">
        <w:rPr>
          <w:rFonts w:ascii="Arial" w:hAnsi="Arial" w:cs="Arial"/>
        </w:rPr>
        <w:t>PR.</w:t>
      </w:r>
      <w:r>
        <w:rPr>
          <w:rFonts w:ascii="Arial" w:hAnsi="Arial" w:cs="Arial"/>
        </w:rPr>
        <w:t xml:space="preserve"> </w:t>
      </w:r>
      <w:r w:rsidRPr="003B6019">
        <w:rPr>
          <w:rStyle w:val="object"/>
          <w:rFonts w:ascii="Arial" w:hAnsi="Arial" w:cs="Arial"/>
        </w:rPr>
        <w:t>0</w:t>
      </w:r>
      <w:r>
        <w:rPr>
          <w:rStyle w:val="object"/>
          <w:rFonts w:ascii="Arial" w:hAnsi="Arial" w:cs="Arial"/>
        </w:rPr>
        <w:t>03. 243. 2025</w:t>
      </w:r>
      <w:r w:rsidRPr="003B6019">
        <w:rPr>
          <w:rFonts w:ascii="Arial" w:hAnsi="Arial" w:cs="Arial"/>
        </w:rPr>
        <w:t xml:space="preserve"> w sprawie naprawy chodnika (podjazdu </w:t>
      </w:r>
      <w:r w:rsidRPr="003B6019">
        <w:rPr>
          <w:rFonts w:ascii="Arial" w:hAnsi="Arial" w:cs="Arial"/>
        </w:rPr>
        <w:br/>
        <w:t>na wózki), lokalizacja – ul. Szymały 140.</w:t>
      </w:r>
    </w:p>
    <w:p w:rsidR="003B6019" w:rsidRPr="003B6019" w:rsidRDefault="003B6019" w:rsidP="003B6019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 xml:space="preserve">W odpowiedzi na Pana interpelację w sprawie j.w. uprzejmie informuję, </w:t>
      </w:r>
      <w:r w:rsidRPr="003B6019">
        <w:rPr>
          <w:rFonts w:ascii="Arial" w:hAnsi="Arial" w:cs="Arial"/>
          <w:color w:val="000000"/>
        </w:rPr>
        <w:br/>
        <w:t xml:space="preserve">że po przeprowadzeniu wizji lokalnej w terenie przez Inspektorów Miejskiego Zarządu Dróg i Mostów w Bytomiu ustalono iż wskazane przez pana schody znajdują </w:t>
      </w:r>
      <w:r w:rsidRPr="003B6019">
        <w:rPr>
          <w:rFonts w:ascii="Arial" w:hAnsi="Arial" w:cs="Arial"/>
          <w:color w:val="000000"/>
        </w:rPr>
        <w:br/>
        <w:t>się na działkach będących w trwałym zarządzie Szkoły Podstawowej nr . 32. </w:t>
      </w:r>
    </w:p>
    <w:p w:rsidR="003B6019" w:rsidRPr="003B6019" w:rsidRDefault="003B6019" w:rsidP="003B6019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 xml:space="preserve">            W związku z powyższym Pana interpelacja została przesłana do dyrekcji szkoły z prośbą o podjęcie działań. </w:t>
      </w:r>
      <w:r>
        <w:rPr>
          <w:rFonts w:ascii="Arial" w:hAnsi="Arial" w:cs="Arial"/>
          <w:color w:val="000000"/>
        </w:rPr>
        <w:t>Z powodu tego</w:t>
      </w:r>
      <w:r w:rsidRPr="003B6019">
        <w:rPr>
          <w:rFonts w:ascii="Arial" w:hAnsi="Arial" w:cs="Arial"/>
          <w:color w:val="000000"/>
        </w:rPr>
        <w:t xml:space="preserve">, że działka, na której zlokalizowane są ww. schody, leży poza ogrodzeniem szkoły zasadnym </w:t>
      </w:r>
      <w:r>
        <w:rPr>
          <w:rFonts w:ascii="Arial" w:hAnsi="Arial" w:cs="Arial"/>
          <w:color w:val="000000"/>
        </w:rPr>
        <w:br/>
      </w:r>
      <w:r w:rsidRPr="003B6019">
        <w:rPr>
          <w:rFonts w:ascii="Arial" w:hAnsi="Arial" w:cs="Arial"/>
          <w:color w:val="000000"/>
        </w:rPr>
        <w:t>jest zniesienie trwałego zarządu i przekazanie schodów i chodnika w zarząd Miejskiego Zarządu Dróg i Mostów. Stosowne działania zostaną w tym zakresie podjęte przez Dyrekcję Szkoły i Wydział Obrotu Nieruchomościami Urzędu Miejskiego w Bytomiu. </w:t>
      </w:r>
    </w:p>
    <w:p w:rsidR="00EB21C8" w:rsidRDefault="00EB21C8" w:rsidP="00EB21C8">
      <w:pPr>
        <w:shd w:val="clear" w:color="auto" w:fill="FFFFFF"/>
        <w:spacing w:line="360" w:lineRule="auto"/>
        <w:ind w:firstLine="708"/>
        <w:jc w:val="both"/>
      </w:pPr>
    </w:p>
    <w:p w:rsidR="00CE03C7" w:rsidRDefault="00CE03C7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014C8" w:rsidRPr="00C572CE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954247" w:rsidRPr="007B05F4" w:rsidRDefault="006116F2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2025-03</w:t>
      </w:r>
      <w:r w:rsidR="00A06586">
        <w:rPr>
          <w:rFonts w:ascii="Arial" w:hAnsi="Arial" w:cs="Arial"/>
          <w:sz w:val="16"/>
          <w:szCs w:val="16"/>
        </w:rPr>
        <w:t>-12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 w:rsidR="00A41E77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6116F2">
        <w:rPr>
          <w:rFonts w:ascii="Arial" w:hAnsi="Arial" w:cs="Arial"/>
          <w:b w:val="0"/>
          <w:bCs w:val="0"/>
          <w:sz w:val="16"/>
          <w:szCs w:val="16"/>
        </w:rPr>
        <w:t>/03</w:t>
      </w:r>
      <w:r w:rsidR="00AF1086"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58E1" w:rsidRDefault="000A58E1" w:rsidP="0085517A">
      <w:r>
        <w:separator/>
      </w:r>
    </w:p>
  </w:endnote>
  <w:endnote w:type="continuationSeparator" w:id="1">
    <w:p w:rsidR="000A58E1" w:rsidRDefault="000A58E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C816E2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3B6019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58E1" w:rsidRDefault="000A58E1" w:rsidP="0085517A">
      <w:r>
        <w:separator/>
      </w:r>
    </w:p>
  </w:footnote>
  <w:footnote w:type="continuationSeparator" w:id="1">
    <w:p w:rsidR="000A58E1" w:rsidRDefault="000A58E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A58E1"/>
    <w:rsid w:val="000D18DA"/>
    <w:rsid w:val="000D3080"/>
    <w:rsid w:val="000D75CB"/>
    <w:rsid w:val="000F0210"/>
    <w:rsid w:val="000F088D"/>
    <w:rsid w:val="000F0E10"/>
    <w:rsid w:val="001046D1"/>
    <w:rsid w:val="00104D34"/>
    <w:rsid w:val="00112CAB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8280A"/>
    <w:rsid w:val="0028749C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B601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87BD2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358E"/>
    <w:rsid w:val="00577604"/>
    <w:rsid w:val="0058039F"/>
    <w:rsid w:val="005862FA"/>
    <w:rsid w:val="005865AA"/>
    <w:rsid w:val="005A4EDE"/>
    <w:rsid w:val="005B60DE"/>
    <w:rsid w:val="005C482F"/>
    <w:rsid w:val="005D184A"/>
    <w:rsid w:val="005F326C"/>
    <w:rsid w:val="00600BF2"/>
    <w:rsid w:val="006013B9"/>
    <w:rsid w:val="006116F2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3F9F"/>
    <w:rsid w:val="009D7042"/>
    <w:rsid w:val="009D706E"/>
    <w:rsid w:val="009F738F"/>
    <w:rsid w:val="00A013DE"/>
    <w:rsid w:val="00A06586"/>
    <w:rsid w:val="00A11ECC"/>
    <w:rsid w:val="00A13284"/>
    <w:rsid w:val="00A15E89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192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6810"/>
    <w:rsid w:val="00C80D7A"/>
    <w:rsid w:val="00C816E2"/>
    <w:rsid w:val="00C831BC"/>
    <w:rsid w:val="00C8694E"/>
    <w:rsid w:val="00C944C3"/>
    <w:rsid w:val="00CA3F8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E0520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71AF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10</cp:revision>
  <cp:lastPrinted>2024-03-27T06:41:00Z</cp:lastPrinted>
  <dcterms:created xsi:type="dcterms:W3CDTF">2025-03-11T08:08:00Z</dcterms:created>
  <dcterms:modified xsi:type="dcterms:W3CDTF">2025-03-17T10:35:00Z</dcterms:modified>
</cp:coreProperties>
</file>