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3DB" w:rsidRPr="0059076A" w:rsidRDefault="00BF23DB" w:rsidP="003860E5">
      <w:pPr>
        <w:pStyle w:val="Tytu"/>
        <w:rPr>
          <w:rFonts w:ascii="Arial" w:hAnsi="Arial" w:cs="Arial"/>
          <w:b/>
          <w:spacing w:val="-3"/>
        </w:rPr>
      </w:pPr>
      <w:r w:rsidRPr="0059076A">
        <w:rPr>
          <w:rFonts w:ascii="Arial" w:hAnsi="Arial" w:cs="Arial"/>
          <w:b/>
        </w:rPr>
        <w:t>ZARZĄDZENIE NR</w:t>
      </w:r>
    </w:p>
    <w:p w:rsidR="00BF23DB" w:rsidRPr="0059076A" w:rsidRDefault="00BF23DB" w:rsidP="00BF23DB">
      <w:pPr>
        <w:pStyle w:val="Nagwek6"/>
        <w:rPr>
          <w:rFonts w:ascii="Arial" w:hAnsi="Arial" w:cs="Arial"/>
          <w:sz w:val="24"/>
        </w:rPr>
      </w:pPr>
      <w:r w:rsidRPr="0059076A">
        <w:rPr>
          <w:rFonts w:ascii="Arial" w:hAnsi="Arial" w:cs="Arial"/>
          <w:sz w:val="24"/>
        </w:rPr>
        <w:t>PREZYDENTA BYTOMIA</w:t>
      </w:r>
    </w:p>
    <w:p w:rsidR="00BF23DB" w:rsidRPr="0059076A" w:rsidRDefault="00BF23DB" w:rsidP="00BF23DB">
      <w:pPr>
        <w:suppressAutoHyphens/>
        <w:jc w:val="center"/>
        <w:rPr>
          <w:rFonts w:ascii="Arial" w:hAnsi="Arial" w:cs="Arial"/>
          <w:bCs/>
          <w:spacing w:val="-3"/>
          <w:sz w:val="24"/>
        </w:rPr>
      </w:pPr>
      <w:r w:rsidRPr="0059076A">
        <w:rPr>
          <w:rFonts w:ascii="Arial" w:hAnsi="Arial" w:cs="Arial"/>
          <w:bCs/>
          <w:spacing w:val="-3"/>
          <w:sz w:val="24"/>
        </w:rPr>
        <w:t>z dnia</w:t>
      </w:r>
    </w:p>
    <w:p w:rsidR="00BF23DB" w:rsidRPr="0059076A" w:rsidRDefault="00BF23DB" w:rsidP="00BF23DB">
      <w:pPr>
        <w:pStyle w:val="Tekstpodstawowy"/>
        <w:spacing w:before="240"/>
        <w:jc w:val="center"/>
        <w:rPr>
          <w:rFonts w:ascii="Arial" w:hAnsi="Arial" w:cs="Arial"/>
          <w:bCs/>
        </w:rPr>
      </w:pPr>
      <w:r w:rsidRPr="0059076A">
        <w:rPr>
          <w:rFonts w:ascii="Arial" w:hAnsi="Arial" w:cs="Arial"/>
          <w:bCs/>
        </w:rPr>
        <w:t>w sprawie wyznaczenia parkingu strzeżonego dla pojazdów usuniętych z drogi</w:t>
      </w:r>
    </w:p>
    <w:p w:rsidR="00BF23DB" w:rsidRPr="004139D1" w:rsidRDefault="00BF23DB" w:rsidP="00252691">
      <w:pPr>
        <w:pStyle w:val="Tekstpodstawowy2"/>
        <w:spacing w:before="240"/>
        <w:jc w:val="left"/>
        <w:rPr>
          <w:rFonts w:ascii="Arial" w:hAnsi="Arial" w:cs="Arial"/>
          <w:szCs w:val="24"/>
        </w:rPr>
      </w:pPr>
      <w:r w:rsidRPr="004139D1">
        <w:rPr>
          <w:rFonts w:ascii="Arial" w:hAnsi="Arial" w:cs="Arial"/>
          <w:bCs/>
          <w:szCs w:val="24"/>
        </w:rPr>
        <w:t xml:space="preserve">Na podstawie art. 30 ust. 1 ustawy z dnia 8 marca 1990 r. o samorządzie gminnym </w:t>
      </w:r>
      <w:r w:rsidRPr="004139D1">
        <w:rPr>
          <w:rFonts w:ascii="Arial" w:hAnsi="Arial" w:cs="Arial"/>
          <w:szCs w:val="24"/>
        </w:rPr>
        <w:br/>
        <w:t>(</w:t>
      </w:r>
      <w:r w:rsidRPr="004139D1">
        <w:rPr>
          <w:rFonts w:ascii="Arial" w:hAnsi="Arial" w:cs="Arial"/>
          <w:color w:val="333333"/>
          <w:szCs w:val="24"/>
          <w:shd w:val="clear" w:color="auto" w:fill="FFFFFF"/>
        </w:rPr>
        <w:t>Dz. U. z 2024 r. poz. 1465</w:t>
      </w:r>
      <w:r w:rsidR="003E08C0">
        <w:rPr>
          <w:rFonts w:ascii="Arial" w:hAnsi="Arial" w:cs="Arial"/>
          <w:color w:val="333333"/>
          <w:szCs w:val="24"/>
          <w:shd w:val="clear" w:color="auto" w:fill="FFFFFF"/>
        </w:rPr>
        <w:t xml:space="preserve">, </w:t>
      </w:r>
      <w:r w:rsidRPr="004139D1">
        <w:rPr>
          <w:rFonts w:ascii="Arial" w:hAnsi="Arial" w:cs="Arial"/>
          <w:color w:val="333333"/>
          <w:szCs w:val="24"/>
          <w:shd w:val="clear" w:color="auto" w:fill="FFFFFF"/>
        </w:rPr>
        <w:t xml:space="preserve"> z późn. zm.</w:t>
      </w:r>
      <w:r w:rsidRPr="004139D1">
        <w:rPr>
          <w:rFonts w:ascii="Arial" w:hAnsi="Arial" w:cs="Arial"/>
          <w:bCs/>
          <w:szCs w:val="24"/>
        </w:rPr>
        <w:t>)</w:t>
      </w:r>
      <w:r w:rsidRPr="004139D1">
        <w:rPr>
          <w:rFonts w:ascii="Arial" w:hAnsi="Arial" w:cs="Arial"/>
          <w:szCs w:val="24"/>
        </w:rPr>
        <w:t>,</w:t>
      </w:r>
      <w:r w:rsidRPr="004139D1">
        <w:rPr>
          <w:rFonts w:ascii="Arial" w:hAnsi="Arial" w:cs="Arial"/>
          <w:bCs/>
          <w:szCs w:val="24"/>
        </w:rPr>
        <w:t xml:space="preserve"> art. 91 ustawy z dnia 5 czerwca 1998 r. </w:t>
      </w:r>
      <w:r w:rsidR="003E08C0">
        <w:rPr>
          <w:rFonts w:ascii="Arial" w:hAnsi="Arial" w:cs="Arial"/>
          <w:bCs/>
          <w:szCs w:val="24"/>
        </w:rPr>
        <w:br/>
      </w:r>
      <w:r w:rsidRPr="004139D1">
        <w:rPr>
          <w:rFonts w:ascii="Arial" w:hAnsi="Arial" w:cs="Arial"/>
          <w:bCs/>
          <w:szCs w:val="24"/>
        </w:rPr>
        <w:t xml:space="preserve">o samorządzie powiatowym </w:t>
      </w:r>
      <w:r w:rsidRPr="004139D1">
        <w:rPr>
          <w:rFonts w:ascii="Arial" w:hAnsi="Arial" w:cs="Arial"/>
          <w:szCs w:val="24"/>
        </w:rPr>
        <w:t>(</w:t>
      </w:r>
      <w:r w:rsidRPr="004139D1">
        <w:rPr>
          <w:rFonts w:ascii="Arial" w:hAnsi="Arial" w:cs="Arial"/>
          <w:color w:val="333333"/>
          <w:szCs w:val="24"/>
          <w:shd w:val="clear" w:color="auto" w:fill="FFFFFF"/>
        </w:rPr>
        <w:t>Dz. U. z 2024 r. poz. 107</w:t>
      </w:r>
      <w:r w:rsidR="003E08C0">
        <w:rPr>
          <w:rFonts w:ascii="Arial" w:hAnsi="Arial" w:cs="Arial"/>
          <w:color w:val="333333"/>
          <w:szCs w:val="24"/>
          <w:shd w:val="clear" w:color="auto" w:fill="FFFFFF"/>
        </w:rPr>
        <w:t xml:space="preserve">, </w:t>
      </w:r>
      <w:r w:rsidRPr="004139D1">
        <w:rPr>
          <w:rFonts w:ascii="Arial" w:hAnsi="Arial" w:cs="Arial"/>
          <w:color w:val="333333"/>
          <w:szCs w:val="24"/>
          <w:shd w:val="clear" w:color="auto" w:fill="FFFFFF"/>
        </w:rPr>
        <w:t xml:space="preserve"> z późn. zm.</w:t>
      </w:r>
      <w:r w:rsidRPr="004139D1">
        <w:rPr>
          <w:rFonts w:ascii="Arial" w:hAnsi="Arial" w:cs="Arial"/>
          <w:szCs w:val="24"/>
        </w:rPr>
        <w:t>)</w:t>
      </w:r>
      <w:r w:rsidRPr="004139D1">
        <w:rPr>
          <w:rFonts w:ascii="Arial" w:hAnsi="Arial" w:cs="Arial"/>
          <w:bCs/>
          <w:szCs w:val="24"/>
        </w:rPr>
        <w:t xml:space="preserve">, oraz art. 50a </w:t>
      </w:r>
      <w:r w:rsidR="003E08C0">
        <w:rPr>
          <w:rFonts w:ascii="Arial" w:hAnsi="Arial" w:cs="Arial"/>
          <w:bCs/>
          <w:szCs w:val="24"/>
        </w:rPr>
        <w:br/>
      </w:r>
      <w:r w:rsidRPr="004139D1">
        <w:rPr>
          <w:rFonts w:ascii="Arial" w:hAnsi="Arial" w:cs="Arial"/>
          <w:bCs/>
          <w:szCs w:val="24"/>
        </w:rPr>
        <w:t>i 130a ustawy – Prawo o ruchu drogowym (Dz. U. z 2024 r. poz. 1251)</w:t>
      </w:r>
      <w:r w:rsidRPr="004139D1">
        <w:rPr>
          <w:rFonts w:ascii="Arial" w:hAnsi="Arial" w:cs="Arial"/>
          <w:szCs w:val="24"/>
        </w:rPr>
        <w:t xml:space="preserve"> zarządza się, co następuje:</w:t>
      </w:r>
    </w:p>
    <w:p w:rsidR="00BF23DB" w:rsidRDefault="00BF23DB" w:rsidP="00BF23DB">
      <w:pPr>
        <w:pStyle w:val="Tekstpodstawowy2"/>
        <w:spacing w:before="240"/>
        <w:rPr>
          <w:rFonts w:ascii="Arial" w:hAnsi="Arial" w:cs="Arial"/>
          <w:b/>
          <w:bCs/>
          <w:spacing w:val="-3"/>
          <w:szCs w:val="24"/>
        </w:rPr>
      </w:pPr>
      <w:r>
        <w:rPr>
          <w:rFonts w:ascii="Arial" w:hAnsi="Arial" w:cs="Arial"/>
          <w:b/>
          <w:bCs/>
          <w:spacing w:val="-3"/>
          <w:szCs w:val="24"/>
        </w:rPr>
        <w:t xml:space="preserve">                                                                     </w:t>
      </w:r>
      <w:r w:rsidRPr="004139D1">
        <w:rPr>
          <w:rFonts w:ascii="Arial" w:hAnsi="Arial" w:cs="Arial"/>
          <w:b/>
          <w:bCs/>
          <w:spacing w:val="-3"/>
          <w:szCs w:val="24"/>
        </w:rPr>
        <w:t>§ 1</w:t>
      </w:r>
      <w:r>
        <w:rPr>
          <w:rFonts w:ascii="Arial" w:hAnsi="Arial" w:cs="Arial"/>
          <w:b/>
          <w:bCs/>
          <w:spacing w:val="-3"/>
          <w:szCs w:val="24"/>
        </w:rPr>
        <w:t xml:space="preserve"> </w:t>
      </w:r>
    </w:p>
    <w:p w:rsidR="00BF23DB" w:rsidRPr="0059076A" w:rsidRDefault="00BF23DB" w:rsidP="00BF23DB">
      <w:pPr>
        <w:pStyle w:val="Tekstpodstawowy2"/>
        <w:spacing w:before="240"/>
        <w:jc w:val="left"/>
        <w:rPr>
          <w:rFonts w:ascii="Arial" w:hAnsi="Arial" w:cs="Arial"/>
          <w:b/>
          <w:bCs/>
          <w:spacing w:val="-3"/>
          <w:szCs w:val="24"/>
        </w:rPr>
      </w:pPr>
      <w:r w:rsidRPr="004139D1">
        <w:rPr>
          <w:rFonts w:ascii="Arial" w:hAnsi="Arial" w:cs="Arial"/>
          <w:bCs/>
          <w:szCs w:val="24"/>
        </w:rPr>
        <w:t xml:space="preserve">Do parkowania pojazdów usuniętych z drogi, w przypadkach określonych w art. 50a </w:t>
      </w:r>
      <w:r w:rsidR="003E08C0">
        <w:rPr>
          <w:rFonts w:ascii="Arial" w:hAnsi="Arial" w:cs="Arial"/>
          <w:bCs/>
          <w:szCs w:val="24"/>
        </w:rPr>
        <w:br/>
      </w:r>
      <w:r w:rsidRPr="004139D1">
        <w:rPr>
          <w:rFonts w:ascii="Arial" w:hAnsi="Arial" w:cs="Arial"/>
          <w:bCs/>
          <w:szCs w:val="24"/>
        </w:rPr>
        <w:t>i art. 130a ustawy – Prawo o ruchu drogowym, wyznacza się parking strzeżony, zlokalizowany przy ul. Drzewnej 2.</w:t>
      </w:r>
    </w:p>
    <w:p w:rsidR="00BF23DB" w:rsidRDefault="00BF23DB" w:rsidP="00BF23DB">
      <w:pPr>
        <w:pStyle w:val="Tekstpodstawowy2"/>
        <w:spacing w:before="240"/>
        <w:rPr>
          <w:rFonts w:ascii="Arial" w:hAnsi="Arial" w:cs="Arial"/>
          <w:b/>
          <w:bCs/>
          <w:spacing w:val="-3"/>
          <w:szCs w:val="24"/>
        </w:rPr>
      </w:pPr>
      <w:r>
        <w:rPr>
          <w:rFonts w:ascii="Arial" w:hAnsi="Arial" w:cs="Arial"/>
          <w:b/>
          <w:bCs/>
          <w:spacing w:val="-3"/>
          <w:szCs w:val="24"/>
        </w:rPr>
        <w:t xml:space="preserve">                                                                    </w:t>
      </w:r>
      <w:r w:rsidRPr="004139D1">
        <w:rPr>
          <w:rFonts w:ascii="Arial" w:hAnsi="Arial" w:cs="Arial"/>
          <w:b/>
          <w:bCs/>
          <w:spacing w:val="-3"/>
          <w:szCs w:val="24"/>
        </w:rPr>
        <w:t xml:space="preserve">§ </w:t>
      </w:r>
      <w:r>
        <w:rPr>
          <w:rFonts w:ascii="Arial" w:hAnsi="Arial" w:cs="Arial"/>
          <w:b/>
          <w:bCs/>
          <w:spacing w:val="-3"/>
          <w:szCs w:val="24"/>
        </w:rPr>
        <w:t>2</w:t>
      </w:r>
    </w:p>
    <w:p w:rsidR="00BF23DB" w:rsidRPr="0059076A" w:rsidRDefault="00BF23DB" w:rsidP="00BF23DB">
      <w:pPr>
        <w:pStyle w:val="Tekstpodstawowy2"/>
        <w:spacing w:before="240"/>
        <w:jc w:val="left"/>
        <w:rPr>
          <w:rFonts w:ascii="Arial" w:hAnsi="Arial" w:cs="Arial"/>
          <w:b/>
          <w:bCs/>
          <w:spacing w:val="-3"/>
          <w:szCs w:val="24"/>
        </w:rPr>
      </w:pPr>
      <w:r w:rsidRPr="004139D1">
        <w:rPr>
          <w:rFonts w:ascii="Arial" w:hAnsi="Arial" w:cs="Arial"/>
          <w:bCs/>
          <w:szCs w:val="24"/>
        </w:rPr>
        <w:t>Traci moc zarządzenie nr</w:t>
      </w:r>
      <w:r w:rsidRPr="004139D1">
        <w:rPr>
          <w:rFonts w:ascii="Arial" w:hAnsi="Arial" w:cs="Arial"/>
          <w:bCs/>
          <w:spacing w:val="-6"/>
          <w:szCs w:val="24"/>
        </w:rPr>
        <w:t xml:space="preserve"> 228/20 </w:t>
      </w:r>
      <w:r w:rsidRPr="004139D1">
        <w:rPr>
          <w:rFonts w:ascii="Arial" w:hAnsi="Arial" w:cs="Arial"/>
          <w:bCs/>
          <w:szCs w:val="24"/>
        </w:rPr>
        <w:t xml:space="preserve">Prezydenta Bytomia z dnia </w:t>
      </w:r>
      <w:r w:rsidRPr="004139D1">
        <w:rPr>
          <w:rFonts w:ascii="Arial" w:hAnsi="Arial" w:cs="Arial"/>
          <w:bCs/>
          <w:spacing w:val="-3"/>
          <w:szCs w:val="24"/>
        </w:rPr>
        <w:t>10 czerwca 2020 r.</w:t>
      </w:r>
      <w:r w:rsidRPr="004139D1">
        <w:rPr>
          <w:rFonts w:ascii="Arial" w:hAnsi="Arial" w:cs="Arial"/>
          <w:bCs/>
          <w:szCs w:val="24"/>
        </w:rPr>
        <w:t xml:space="preserve"> </w:t>
      </w:r>
      <w:r w:rsidR="003E08C0">
        <w:rPr>
          <w:rFonts w:ascii="Arial" w:hAnsi="Arial" w:cs="Arial"/>
          <w:bCs/>
          <w:szCs w:val="24"/>
        </w:rPr>
        <w:br/>
      </w:r>
      <w:r w:rsidRPr="004139D1">
        <w:rPr>
          <w:rFonts w:ascii="Arial" w:hAnsi="Arial" w:cs="Arial"/>
          <w:bCs/>
          <w:szCs w:val="24"/>
        </w:rPr>
        <w:t>w sprawie wyznaczenia parkingu strzeżonego dla pojazdów usuniętych z drogi.</w:t>
      </w:r>
    </w:p>
    <w:p w:rsidR="00BF23DB" w:rsidRDefault="00BF23DB" w:rsidP="00BF23DB">
      <w:pPr>
        <w:pStyle w:val="Tekstpodstawowy2"/>
        <w:spacing w:before="240"/>
        <w:rPr>
          <w:rFonts w:ascii="Arial" w:hAnsi="Arial" w:cs="Arial"/>
          <w:b/>
          <w:bCs/>
          <w:spacing w:val="-3"/>
          <w:szCs w:val="24"/>
        </w:rPr>
      </w:pPr>
      <w:r>
        <w:rPr>
          <w:rFonts w:ascii="Arial" w:hAnsi="Arial" w:cs="Arial"/>
          <w:b/>
          <w:bCs/>
          <w:spacing w:val="-3"/>
          <w:szCs w:val="24"/>
        </w:rPr>
        <w:t xml:space="preserve">                                                                   </w:t>
      </w:r>
      <w:r w:rsidRPr="004139D1">
        <w:rPr>
          <w:rFonts w:ascii="Arial" w:hAnsi="Arial" w:cs="Arial"/>
          <w:b/>
          <w:bCs/>
          <w:spacing w:val="-3"/>
          <w:szCs w:val="24"/>
        </w:rPr>
        <w:t xml:space="preserve">§ </w:t>
      </w:r>
      <w:r>
        <w:rPr>
          <w:rFonts w:ascii="Arial" w:hAnsi="Arial" w:cs="Arial"/>
          <w:b/>
          <w:bCs/>
          <w:spacing w:val="-3"/>
          <w:szCs w:val="24"/>
        </w:rPr>
        <w:t>3</w:t>
      </w:r>
    </w:p>
    <w:p w:rsidR="00BF23DB" w:rsidRDefault="00BF23DB" w:rsidP="00BF23DB">
      <w:pPr>
        <w:pStyle w:val="Tekstpodstawowy2"/>
        <w:spacing w:before="240"/>
        <w:jc w:val="left"/>
        <w:rPr>
          <w:rFonts w:ascii="Arial" w:hAnsi="Arial" w:cs="Arial"/>
          <w:b/>
          <w:bCs/>
          <w:spacing w:val="-3"/>
          <w:szCs w:val="24"/>
        </w:rPr>
      </w:pPr>
      <w:r w:rsidRPr="004139D1">
        <w:rPr>
          <w:rFonts w:ascii="Arial" w:hAnsi="Arial" w:cs="Arial"/>
          <w:bCs/>
          <w:szCs w:val="24"/>
        </w:rPr>
        <w:t>Wykonanie zarządzenia powierza się naczelnikowi Wydziału Transportu.</w:t>
      </w:r>
    </w:p>
    <w:p w:rsidR="00BF23DB" w:rsidRDefault="00BF23DB" w:rsidP="00BF23DB">
      <w:pPr>
        <w:pStyle w:val="Tekstpodstawowy2"/>
        <w:spacing w:before="240"/>
        <w:rPr>
          <w:rFonts w:ascii="Arial" w:hAnsi="Arial" w:cs="Arial"/>
          <w:b/>
          <w:bCs/>
          <w:spacing w:val="-3"/>
          <w:szCs w:val="24"/>
        </w:rPr>
      </w:pPr>
      <w:r>
        <w:rPr>
          <w:rFonts w:ascii="Arial" w:hAnsi="Arial" w:cs="Arial"/>
          <w:b/>
          <w:bCs/>
          <w:spacing w:val="-3"/>
          <w:szCs w:val="24"/>
        </w:rPr>
        <w:t xml:space="preserve">                                                                   </w:t>
      </w:r>
      <w:r w:rsidRPr="004139D1">
        <w:rPr>
          <w:rFonts w:ascii="Arial" w:hAnsi="Arial" w:cs="Arial"/>
          <w:b/>
          <w:bCs/>
          <w:spacing w:val="-3"/>
          <w:szCs w:val="24"/>
        </w:rPr>
        <w:t>§ 4</w:t>
      </w:r>
    </w:p>
    <w:p w:rsidR="00BF23DB" w:rsidRPr="004139D1" w:rsidRDefault="00BF23DB" w:rsidP="007B7313">
      <w:pPr>
        <w:pStyle w:val="Tekstpodstawowy2"/>
        <w:spacing w:before="240" w:after="280"/>
        <w:jc w:val="left"/>
        <w:rPr>
          <w:rFonts w:ascii="Arial" w:hAnsi="Arial" w:cs="Arial"/>
          <w:b/>
          <w:bCs/>
          <w:spacing w:val="-3"/>
          <w:szCs w:val="24"/>
        </w:rPr>
      </w:pPr>
      <w:r w:rsidRPr="004139D1">
        <w:rPr>
          <w:rFonts w:ascii="Arial" w:hAnsi="Arial" w:cs="Arial"/>
          <w:bCs/>
          <w:szCs w:val="24"/>
        </w:rPr>
        <w:t>Zarządzenie wchodzi w życie z dniem podpisania.</w:t>
      </w:r>
    </w:p>
    <w:p w:rsidR="00036E01" w:rsidRDefault="0066034A" w:rsidP="00BF23DB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</w:t>
      </w:r>
    </w:p>
    <w:p w:rsidR="0066034A" w:rsidRDefault="0066034A" w:rsidP="00BF23DB">
      <w:pPr>
        <w:rPr>
          <w:rFonts w:ascii="Arial" w:hAnsi="Arial" w:cs="Arial"/>
          <w:bCs/>
          <w:sz w:val="16"/>
          <w:szCs w:val="16"/>
        </w:rPr>
      </w:pPr>
    </w:p>
    <w:p w:rsidR="00325497" w:rsidRPr="00325497" w:rsidRDefault="0066034A" w:rsidP="00325497">
      <w:pPr>
        <w:rPr>
          <w:rFonts w:ascii="Arial" w:hAnsi="Arial" w:cs="Arial"/>
          <w:sz w:val="24"/>
          <w:szCs w:val="24"/>
        </w:rPr>
      </w:pPr>
      <w:r w:rsidRPr="0066034A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325497" w:rsidRPr="00325497">
        <w:rPr>
          <w:rFonts w:ascii="Arial" w:hAnsi="Arial" w:cs="Arial"/>
          <w:sz w:val="24"/>
          <w:szCs w:val="24"/>
        </w:rPr>
        <w:t>"podpisał</w:t>
      </w:r>
    </w:p>
    <w:p w:rsidR="00325497" w:rsidRPr="00325497" w:rsidRDefault="00325497" w:rsidP="003254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</w:t>
      </w:r>
      <w:r w:rsidRPr="00325497">
        <w:rPr>
          <w:rFonts w:ascii="Arial" w:hAnsi="Arial" w:cs="Arial"/>
          <w:sz w:val="24"/>
          <w:szCs w:val="24"/>
        </w:rPr>
        <w:t>Prezydent Miasta</w:t>
      </w:r>
    </w:p>
    <w:p w:rsidR="0066034A" w:rsidRPr="0066034A" w:rsidRDefault="00325497" w:rsidP="003254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</w:t>
      </w:r>
      <w:r w:rsidRPr="00325497">
        <w:rPr>
          <w:rFonts w:ascii="Arial" w:hAnsi="Arial" w:cs="Arial"/>
          <w:sz w:val="24"/>
          <w:szCs w:val="24"/>
        </w:rPr>
        <w:t>Mariusz Wołosz"</w:t>
      </w:r>
    </w:p>
    <w:sectPr w:rsidR="0066034A" w:rsidRPr="0066034A" w:rsidSect="00762FC6">
      <w:footerReference w:type="default" r:id="rId8"/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2AF8" w:rsidRDefault="00552AF8" w:rsidP="00AC62B7">
      <w:pPr>
        <w:spacing w:after="0" w:line="240" w:lineRule="auto"/>
      </w:pPr>
      <w:r>
        <w:separator/>
      </w:r>
    </w:p>
  </w:endnote>
  <w:endnote w:type="continuationSeparator" w:id="1">
    <w:p w:rsidR="00552AF8" w:rsidRDefault="00552AF8" w:rsidP="00AC6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831407"/>
      <w:docPartObj>
        <w:docPartGallery w:val="Page Numbers (Bottom of Page)"/>
        <w:docPartUnique/>
      </w:docPartObj>
    </w:sdtPr>
    <w:sdtContent>
      <w:p w:rsidR="002649E9" w:rsidRDefault="00D173DD">
        <w:pPr>
          <w:pStyle w:val="Stopka"/>
          <w:jc w:val="center"/>
        </w:pPr>
        <w:fldSimple w:instr=" PAGE   \* MERGEFORMAT ">
          <w:r w:rsidR="00325497">
            <w:rPr>
              <w:noProof/>
            </w:rPr>
            <w:t>1</w:t>
          </w:r>
        </w:fldSimple>
      </w:p>
    </w:sdtContent>
  </w:sdt>
  <w:p w:rsidR="002649E9" w:rsidRDefault="002649E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2AF8" w:rsidRDefault="00552AF8" w:rsidP="00AC62B7">
      <w:pPr>
        <w:spacing w:after="0" w:line="240" w:lineRule="auto"/>
      </w:pPr>
      <w:r>
        <w:separator/>
      </w:r>
    </w:p>
  </w:footnote>
  <w:footnote w:type="continuationSeparator" w:id="1">
    <w:p w:rsidR="00552AF8" w:rsidRDefault="00552AF8" w:rsidP="00AC62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16261"/>
    <w:multiLevelType w:val="hybridMultilevel"/>
    <w:tmpl w:val="45DEBF10"/>
    <w:lvl w:ilvl="0" w:tplc="35A2FC0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EBA2B37"/>
    <w:multiLevelType w:val="hybridMultilevel"/>
    <w:tmpl w:val="C682DF2E"/>
    <w:lvl w:ilvl="0" w:tplc="3CB68C34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B50802"/>
    <w:multiLevelType w:val="hybridMultilevel"/>
    <w:tmpl w:val="D57227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B2BF0"/>
    <w:multiLevelType w:val="hybridMultilevel"/>
    <w:tmpl w:val="EE48FE9C"/>
    <w:lvl w:ilvl="0" w:tplc="1176381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2B0B0351"/>
    <w:multiLevelType w:val="hybridMultilevel"/>
    <w:tmpl w:val="470C29C0"/>
    <w:lvl w:ilvl="0" w:tplc="C150D1AA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31264805"/>
    <w:multiLevelType w:val="hybridMultilevel"/>
    <w:tmpl w:val="45E27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034F61"/>
    <w:multiLevelType w:val="hybridMultilevel"/>
    <w:tmpl w:val="C682DF2E"/>
    <w:lvl w:ilvl="0" w:tplc="3CB68C34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B06517"/>
    <w:multiLevelType w:val="hybridMultilevel"/>
    <w:tmpl w:val="665091C4"/>
    <w:lvl w:ilvl="0" w:tplc="B3D206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3D654D"/>
    <w:multiLevelType w:val="hybridMultilevel"/>
    <w:tmpl w:val="DAE893AE"/>
    <w:lvl w:ilvl="0" w:tplc="130648EC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3CA82C27"/>
    <w:multiLevelType w:val="hybridMultilevel"/>
    <w:tmpl w:val="34842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C7551E"/>
    <w:multiLevelType w:val="hybridMultilevel"/>
    <w:tmpl w:val="BFB86714"/>
    <w:lvl w:ilvl="0" w:tplc="C150D1AA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41896164"/>
    <w:multiLevelType w:val="hybridMultilevel"/>
    <w:tmpl w:val="FC12CD9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A43D64"/>
    <w:multiLevelType w:val="hybridMultilevel"/>
    <w:tmpl w:val="E2BE386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6A8651C"/>
    <w:multiLevelType w:val="hybridMultilevel"/>
    <w:tmpl w:val="15825CA4"/>
    <w:lvl w:ilvl="0" w:tplc="4A56163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A0E452A"/>
    <w:multiLevelType w:val="hybridMultilevel"/>
    <w:tmpl w:val="1E2267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F6FF5"/>
    <w:multiLevelType w:val="hybridMultilevel"/>
    <w:tmpl w:val="BB0EB136"/>
    <w:lvl w:ilvl="0" w:tplc="1472C1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5856C1"/>
    <w:multiLevelType w:val="hybridMultilevel"/>
    <w:tmpl w:val="F7E4AE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EF0E3E"/>
    <w:multiLevelType w:val="hybridMultilevel"/>
    <w:tmpl w:val="58A8B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AC427A"/>
    <w:multiLevelType w:val="hybridMultilevel"/>
    <w:tmpl w:val="E6863F2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61EC67BD"/>
    <w:multiLevelType w:val="hybridMultilevel"/>
    <w:tmpl w:val="1CC624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2261733"/>
    <w:multiLevelType w:val="hybridMultilevel"/>
    <w:tmpl w:val="8852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994B05"/>
    <w:multiLevelType w:val="hybridMultilevel"/>
    <w:tmpl w:val="666EF2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676957"/>
    <w:multiLevelType w:val="hybridMultilevel"/>
    <w:tmpl w:val="EE4A3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3F5B97"/>
    <w:multiLevelType w:val="hybridMultilevel"/>
    <w:tmpl w:val="693A6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E47B17"/>
    <w:multiLevelType w:val="hybridMultilevel"/>
    <w:tmpl w:val="FCCCE132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5">
    <w:nsid w:val="77497775"/>
    <w:multiLevelType w:val="hybridMultilevel"/>
    <w:tmpl w:val="29BC8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19796F"/>
    <w:multiLevelType w:val="hybridMultilevel"/>
    <w:tmpl w:val="666EF2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540709"/>
    <w:multiLevelType w:val="hybridMultilevel"/>
    <w:tmpl w:val="0F72D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1"/>
  </w:num>
  <w:num w:numId="6">
    <w:abstractNumId w:val="2"/>
  </w:num>
  <w:num w:numId="7">
    <w:abstractNumId w:val="24"/>
  </w:num>
  <w:num w:numId="8">
    <w:abstractNumId w:val="18"/>
  </w:num>
  <w:num w:numId="9">
    <w:abstractNumId w:val="11"/>
  </w:num>
  <w:num w:numId="10">
    <w:abstractNumId w:val="19"/>
  </w:num>
  <w:num w:numId="11">
    <w:abstractNumId w:val="16"/>
  </w:num>
  <w:num w:numId="12">
    <w:abstractNumId w:val="20"/>
  </w:num>
  <w:num w:numId="13">
    <w:abstractNumId w:val="8"/>
  </w:num>
  <w:num w:numId="14">
    <w:abstractNumId w:val="27"/>
  </w:num>
  <w:num w:numId="15">
    <w:abstractNumId w:val="10"/>
  </w:num>
  <w:num w:numId="16">
    <w:abstractNumId w:val="4"/>
  </w:num>
  <w:num w:numId="17">
    <w:abstractNumId w:val="23"/>
  </w:num>
  <w:num w:numId="18">
    <w:abstractNumId w:val="26"/>
  </w:num>
  <w:num w:numId="19">
    <w:abstractNumId w:val="17"/>
  </w:num>
  <w:num w:numId="20">
    <w:abstractNumId w:val="22"/>
  </w:num>
  <w:num w:numId="21">
    <w:abstractNumId w:val="13"/>
  </w:num>
  <w:num w:numId="22">
    <w:abstractNumId w:val="15"/>
  </w:num>
  <w:num w:numId="23">
    <w:abstractNumId w:val="5"/>
  </w:num>
  <w:num w:numId="24">
    <w:abstractNumId w:val="7"/>
  </w:num>
  <w:num w:numId="25">
    <w:abstractNumId w:val="9"/>
  </w:num>
  <w:num w:numId="26">
    <w:abstractNumId w:val="12"/>
  </w:num>
  <w:num w:numId="27">
    <w:abstractNumId w:val="25"/>
  </w:num>
  <w:num w:numId="2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1CE9"/>
    <w:rsid w:val="00004CBA"/>
    <w:rsid w:val="0002191D"/>
    <w:rsid w:val="00031ECE"/>
    <w:rsid w:val="00036E01"/>
    <w:rsid w:val="000373A2"/>
    <w:rsid w:val="00037FFB"/>
    <w:rsid w:val="0005126F"/>
    <w:rsid w:val="00056BF1"/>
    <w:rsid w:val="000820B4"/>
    <w:rsid w:val="00085491"/>
    <w:rsid w:val="00094F08"/>
    <w:rsid w:val="000959BA"/>
    <w:rsid w:val="000C120B"/>
    <w:rsid w:val="000C2E8C"/>
    <w:rsid w:val="00120594"/>
    <w:rsid w:val="00126D89"/>
    <w:rsid w:val="0013103F"/>
    <w:rsid w:val="00143E14"/>
    <w:rsid w:val="00150348"/>
    <w:rsid w:val="00151CE9"/>
    <w:rsid w:val="00163296"/>
    <w:rsid w:val="00164440"/>
    <w:rsid w:val="001741EC"/>
    <w:rsid w:val="00195844"/>
    <w:rsid w:val="0019626A"/>
    <w:rsid w:val="001C16D4"/>
    <w:rsid w:val="001D03BD"/>
    <w:rsid w:val="001D115B"/>
    <w:rsid w:val="001D2050"/>
    <w:rsid w:val="001F101E"/>
    <w:rsid w:val="0023072E"/>
    <w:rsid w:val="002309EC"/>
    <w:rsid w:val="002517D5"/>
    <w:rsid w:val="00252691"/>
    <w:rsid w:val="00260E85"/>
    <w:rsid w:val="002649E9"/>
    <w:rsid w:val="00267100"/>
    <w:rsid w:val="002703B0"/>
    <w:rsid w:val="00290CAD"/>
    <w:rsid w:val="002A568C"/>
    <w:rsid w:val="002A6EB1"/>
    <w:rsid w:val="002D0EBE"/>
    <w:rsid w:val="002D6793"/>
    <w:rsid w:val="002D7713"/>
    <w:rsid w:val="002D7F56"/>
    <w:rsid w:val="002E08C6"/>
    <w:rsid w:val="002E4C10"/>
    <w:rsid w:val="002F7A5C"/>
    <w:rsid w:val="0031160B"/>
    <w:rsid w:val="00325497"/>
    <w:rsid w:val="003257E6"/>
    <w:rsid w:val="003348B7"/>
    <w:rsid w:val="00342F9D"/>
    <w:rsid w:val="00346029"/>
    <w:rsid w:val="00346DE9"/>
    <w:rsid w:val="00354360"/>
    <w:rsid w:val="003546C4"/>
    <w:rsid w:val="00376CD7"/>
    <w:rsid w:val="003860E5"/>
    <w:rsid w:val="00393248"/>
    <w:rsid w:val="00395F1E"/>
    <w:rsid w:val="003C1106"/>
    <w:rsid w:val="003C34B2"/>
    <w:rsid w:val="003C7CA5"/>
    <w:rsid w:val="003E08C0"/>
    <w:rsid w:val="003E2435"/>
    <w:rsid w:val="00404CA8"/>
    <w:rsid w:val="004165A8"/>
    <w:rsid w:val="00420DCD"/>
    <w:rsid w:val="00426388"/>
    <w:rsid w:val="004571AA"/>
    <w:rsid w:val="004741AD"/>
    <w:rsid w:val="00475F09"/>
    <w:rsid w:val="00484342"/>
    <w:rsid w:val="00493667"/>
    <w:rsid w:val="0049527A"/>
    <w:rsid w:val="004A35BB"/>
    <w:rsid w:val="004B22E6"/>
    <w:rsid w:val="004B4D59"/>
    <w:rsid w:val="004C0541"/>
    <w:rsid w:val="004C2EAA"/>
    <w:rsid w:val="004F1955"/>
    <w:rsid w:val="004F46C4"/>
    <w:rsid w:val="004F50A1"/>
    <w:rsid w:val="004F69F2"/>
    <w:rsid w:val="005100C4"/>
    <w:rsid w:val="00544C4A"/>
    <w:rsid w:val="00546170"/>
    <w:rsid w:val="00552AF8"/>
    <w:rsid w:val="00553C45"/>
    <w:rsid w:val="00560CEB"/>
    <w:rsid w:val="00594EE3"/>
    <w:rsid w:val="005A0CD1"/>
    <w:rsid w:val="005B4E68"/>
    <w:rsid w:val="005D170C"/>
    <w:rsid w:val="005D264B"/>
    <w:rsid w:val="005D4C2E"/>
    <w:rsid w:val="005E2AFA"/>
    <w:rsid w:val="005E4F7C"/>
    <w:rsid w:val="00606FB4"/>
    <w:rsid w:val="0061102C"/>
    <w:rsid w:val="00632E51"/>
    <w:rsid w:val="0066034A"/>
    <w:rsid w:val="00683FBB"/>
    <w:rsid w:val="0068438B"/>
    <w:rsid w:val="006A1E10"/>
    <w:rsid w:val="006B112C"/>
    <w:rsid w:val="006B5B48"/>
    <w:rsid w:val="006C12F6"/>
    <w:rsid w:val="006C7C22"/>
    <w:rsid w:val="006D1393"/>
    <w:rsid w:val="006D16E7"/>
    <w:rsid w:val="006D2E50"/>
    <w:rsid w:val="006F2C3B"/>
    <w:rsid w:val="007074D6"/>
    <w:rsid w:val="00712F80"/>
    <w:rsid w:val="00714196"/>
    <w:rsid w:val="007608E0"/>
    <w:rsid w:val="00762FC6"/>
    <w:rsid w:val="007A77BF"/>
    <w:rsid w:val="007A7D44"/>
    <w:rsid w:val="007B3A19"/>
    <w:rsid w:val="007B48B0"/>
    <w:rsid w:val="007B61FA"/>
    <w:rsid w:val="007B7313"/>
    <w:rsid w:val="007C6093"/>
    <w:rsid w:val="0082087B"/>
    <w:rsid w:val="00846E82"/>
    <w:rsid w:val="0084773A"/>
    <w:rsid w:val="0085191F"/>
    <w:rsid w:val="00857D8C"/>
    <w:rsid w:val="0086691B"/>
    <w:rsid w:val="008702D4"/>
    <w:rsid w:val="00876DE7"/>
    <w:rsid w:val="008A0160"/>
    <w:rsid w:val="008D2A8C"/>
    <w:rsid w:val="008E6C4C"/>
    <w:rsid w:val="00913572"/>
    <w:rsid w:val="00913E81"/>
    <w:rsid w:val="009161F1"/>
    <w:rsid w:val="00917F36"/>
    <w:rsid w:val="009279B8"/>
    <w:rsid w:val="0094308B"/>
    <w:rsid w:val="00970D21"/>
    <w:rsid w:val="00975BC3"/>
    <w:rsid w:val="00990C70"/>
    <w:rsid w:val="00991E76"/>
    <w:rsid w:val="009D2709"/>
    <w:rsid w:val="009F02B5"/>
    <w:rsid w:val="009F0435"/>
    <w:rsid w:val="009F4AE4"/>
    <w:rsid w:val="00A120F4"/>
    <w:rsid w:val="00A15B65"/>
    <w:rsid w:val="00A30C3B"/>
    <w:rsid w:val="00A34912"/>
    <w:rsid w:val="00A34A31"/>
    <w:rsid w:val="00A358C3"/>
    <w:rsid w:val="00A42935"/>
    <w:rsid w:val="00A45C11"/>
    <w:rsid w:val="00A565CB"/>
    <w:rsid w:val="00A60FCE"/>
    <w:rsid w:val="00AA1F8D"/>
    <w:rsid w:val="00AC62B7"/>
    <w:rsid w:val="00AD6665"/>
    <w:rsid w:val="00AE254F"/>
    <w:rsid w:val="00AF60D1"/>
    <w:rsid w:val="00B02857"/>
    <w:rsid w:val="00B202D9"/>
    <w:rsid w:val="00B23F9B"/>
    <w:rsid w:val="00B55620"/>
    <w:rsid w:val="00B6400A"/>
    <w:rsid w:val="00B862BE"/>
    <w:rsid w:val="00B93FE1"/>
    <w:rsid w:val="00B950D5"/>
    <w:rsid w:val="00B97EF4"/>
    <w:rsid w:val="00BA770F"/>
    <w:rsid w:val="00BA79E2"/>
    <w:rsid w:val="00BB2DD8"/>
    <w:rsid w:val="00BE4DA8"/>
    <w:rsid w:val="00BF23DB"/>
    <w:rsid w:val="00BF6552"/>
    <w:rsid w:val="00BF7E0E"/>
    <w:rsid w:val="00C0500B"/>
    <w:rsid w:val="00C1377E"/>
    <w:rsid w:val="00C158BC"/>
    <w:rsid w:val="00C159CC"/>
    <w:rsid w:val="00C1661C"/>
    <w:rsid w:val="00C328ED"/>
    <w:rsid w:val="00C50ACD"/>
    <w:rsid w:val="00C61548"/>
    <w:rsid w:val="00C63ADF"/>
    <w:rsid w:val="00C80639"/>
    <w:rsid w:val="00C83958"/>
    <w:rsid w:val="00CA016F"/>
    <w:rsid w:val="00CA6A83"/>
    <w:rsid w:val="00CA7860"/>
    <w:rsid w:val="00CA7B50"/>
    <w:rsid w:val="00CB2607"/>
    <w:rsid w:val="00CC42B5"/>
    <w:rsid w:val="00CC6441"/>
    <w:rsid w:val="00CD5604"/>
    <w:rsid w:val="00CF0013"/>
    <w:rsid w:val="00D009B9"/>
    <w:rsid w:val="00D01DA3"/>
    <w:rsid w:val="00D173DD"/>
    <w:rsid w:val="00D42EDE"/>
    <w:rsid w:val="00D516AB"/>
    <w:rsid w:val="00D64BD3"/>
    <w:rsid w:val="00D707A7"/>
    <w:rsid w:val="00D7309B"/>
    <w:rsid w:val="00D86998"/>
    <w:rsid w:val="00D938CF"/>
    <w:rsid w:val="00DC4498"/>
    <w:rsid w:val="00DC7388"/>
    <w:rsid w:val="00DD2E97"/>
    <w:rsid w:val="00DE18F6"/>
    <w:rsid w:val="00DF042D"/>
    <w:rsid w:val="00DF31C8"/>
    <w:rsid w:val="00DF3BCE"/>
    <w:rsid w:val="00DF48B3"/>
    <w:rsid w:val="00DF73F8"/>
    <w:rsid w:val="00E01F4E"/>
    <w:rsid w:val="00E14277"/>
    <w:rsid w:val="00E16768"/>
    <w:rsid w:val="00E33769"/>
    <w:rsid w:val="00E5229C"/>
    <w:rsid w:val="00E5304C"/>
    <w:rsid w:val="00E54420"/>
    <w:rsid w:val="00E715F3"/>
    <w:rsid w:val="00E85B9A"/>
    <w:rsid w:val="00E92F0C"/>
    <w:rsid w:val="00EA1C1B"/>
    <w:rsid w:val="00EC378F"/>
    <w:rsid w:val="00EC5F28"/>
    <w:rsid w:val="00ED1393"/>
    <w:rsid w:val="00EE14F3"/>
    <w:rsid w:val="00EE3D6C"/>
    <w:rsid w:val="00EF5DC8"/>
    <w:rsid w:val="00F021C7"/>
    <w:rsid w:val="00F04717"/>
    <w:rsid w:val="00F159B2"/>
    <w:rsid w:val="00F1760B"/>
    <w:rsid w:val="00F37A33"/>
    <w:rsid w:val="00F5480F"/>
    <w:rsid w:val="00F66929"/>
    <w:rsid w:val="00F953C5"/>
    <w:rsid w:val="00FA0F49"/>
    <w:rsid w:val="00FB2273"/>
    <w:rsid w:val="00FD1E26"/>
    <w:rsid w:val="00FE1CB3"/>
    <w:rsid w:val="00FE2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1CE9"/>
    <w:pPr>
      <w:spacing w:after="160" w:line="259" w:lineRule="auto"/>
    </w:pPr>
    <w:rPr>
      <w:rFonts w:ascii="Calibri" w:eastAsia="Calibri" w:hAnsi="Calibri" w:cs="Times New Roman"/>
    </w:rPr>
  </w:style>
  <w:style w:type="paragraph" w:styleId="Nagwek6">
    <w:name w:val="heading 6"/>
    <w:basedOn w:val="Normalny"/>
    <w:next w:val="Normalny"/>
    <w:link w:val="Nagwek6Znak"/>
    <w:qFormat/>
    <w:rsid w:val="00BF23DB"/>
    <w:pPr>
      <w:keepNext/>
      <w:suppressAutoHyphens/>
      <w:spacing w:after="0" w:line="240" w:lineRule="auto"/>
      <w:jc w:val="center"/>
      <w:outlineLvl w:val="5"/>
    </w:pPr>
    <w:rPr>
      <w:rFonts w:ascii="TiepoloItcTEEBoo" w:eastAsia="Times New Roman" w:hAnsi="TiepoloItcTEEBoo"/>
      <w:b/>
      <w:bCs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1CE9"/>
    <w:pPr>
      <w:ind w:left="720"/>
      <w:contextualSpacing/>
    </w:pPr>
  </w:style>
  <w:style w:type="table" w:styleId="Tabela-Siatka">
    <w:name w:val="Table Grid"/>
    <w:basedOn w:val="Standardowy"/>
    <w:uiPriority w:val="39"/>
    <w:rsid w:val="00F04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C6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62B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6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62B7"/>
    <w:rPr>
      <w:rFonts w:ascii="Calibri" w:eastAsia="Calibri" w:hAnsi="Calibri" w:cs="Times New Roman"/>
    </w:rPr>
  </w:style>
  <w:style w:type="character" w:customStyle="1" w:styleId="Nagwek6Znak">
    <w:name w:val="Nagłówek 6 Znak"/>
    <w:basedOn w:val="Domylnaczcionkaakapitu"/>
    <w:link w:val="Nagwek6"/>
    <w:rsid w:val="00BF23DB"/>
    <w:rPr>
      <w:rFonts w:ascii="TiepoloItcTEEBoo" w:eastAsia="Times New Roman" w:hAnsi="TiepoloItcTEEBoo" w:cs="Times New Roman"/>
      <w:b/>
      <w:bCs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BF23DB"/>
    <w:pPr>
      <w:widowControl w:val="0"/>
      <w:suppressAutoHyphens/>
      <w:spacing w:after="0" w:line="240" w:lineRule="auto"/>
      <w:jc w:val="both"/>
    </w:pPr>
    <w:rPr>
      <w:rFonts w:ascii="Courier" w:eastAsia="Times New Roman" w:hAnsi="Courier"/>
      <w:b/>
      <w:snapToGrid w:val="0"/>
      <w:spacing w:val="-3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F23DB"/>
    <w:rPr>
      <w:rFonts w:ascii="Courier" w:eastAsia="Times New Roman" w:hAnsi="Courier" w:cs="Times New Roman"/>
      <w:b/>
      <w:snapToGrid w:val="0"/>
      <w:spacing w:val="-3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BF23DB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F23D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BF23DB"/>
    <w:pPr>
      <w:suppressAutoHyphens/>
      <w:spacing w:after="0" w:line="240" w:lineRule="auto"/>
      <w:ind w:right="17"/>
      <w:jc w:val="center"/>
    </w:pPr>
    <w:rPr>
      <w:rFonts w:ascii="Times New Roman" w:eastAsia="Times New Roman" w:hAnsi="Times New Roman"/>
      <w:bCs/>
      <w:spacing w:val="-6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BF23DB"/>
    <w:rPr>
      <w:rFonts w:ascii="Times New Roman" w:eastAsia="Times New Roman" w:hAnsi="Times New Roman" w:cs="Times New Roman"/>
      <w:bCs/>
      <w:spacing w:val="-6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3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11DCC0-AC25-4AB5-8A9B-F28EFBEE5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74</cp:revision>
  <cp:lastPrinted>2025-02-10T14:34:00Z</cp:lastPrinted>
  <dcterms:created xsi:type="dcterms:W3CDTF">2023-12-18T12:25:00Z</dcterms:created>
  <dcterms:modified xsi:type="dcterms:W3CDTF">2025-02-27T11:34:00Z</dcterms:modified>
</cp:coreProperties>
</file>