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3F55E4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3F55E4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F94B3E" w:rsidRPr="00237E0A" w:rsidRDefault="00F94B3E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DE67EF">
        <w:rPr>
          <w:rFonts w:ascii="Arial" w:hAnsi="Arial" w:cs="Arial"/>
          <w:sz w:val="22"/>
          <w:szCs w:val="22"/>
        </w:rPr>
        <w:t>9.2025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DE67EF">
        <w:rPr>
          <w:rFonts w:ascii="Arial" w:hAnsi="Arial" w:cs="Arial"/>
          <w:bCs w:val="0"/>
          <w:sz w:val="24"/>
          <w:szCs w:val="24"/>
        </w:rPr>
        <w:t>9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>w dniu 2 stycznia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Pr="00755F13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>W posiedzeniu uczestniczyli członkowie komisji oraz zaproszeni goście 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>nr 1</w:t>
      </w:r>
      <w:r w:rsidRPr="00755F13">
        <w:rPr>
          <w:rFonts w:ascii="Arial" w:hAnsi="Arial" w:cs="Arial"/>
        </w:rPr>
        <w:t>.</w:t>
      </w:r>
    </w:p>
    <w:p w:rsidR="00D27BC3" w:rsidRDefault="00D27BC3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>Pismo do Prezydenta Miasta z prośba o wydelegowanie Rad</w:t>
      </w:r>
      <w:r w:rsidR="003A700A" w:rsidRPr="00755F13">
        <w:rPr>
          <w:rFonts w:ascii="Arial" w:hAnsi="Arial" w:cs="Arial"/>
        </w:rPr>
        <w:t>cy Prawnego na posiedzenie Komis</w:t>
      </w:r>
      <w:r w:rsidRPr="00755F13">
        <w:rPr>
          <w:rFonts w:ascii="Arial" w:hAnsi="Arial" w:cs="Arial"/>
        </w:rPr>
        <w:t>ji – zał. nr 2.</w:t>
      </w:r>
    </w:p>
    <w:p w:rsidR="00755F13" w:rsidRDefault="00755F13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Zawiadomienie o zmianie terminu posiedzenia Komisji w styczniu 2025 r. – zał. 3.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DE67EF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DE67EF">
        <w:rPr>
          <w:rFonts w:ascii="Arial" w:hAnsi="Arial" w:cs="Arial"/>
        </w:rPr>
        <w:t>Porządek obrad:</w:t>
      </w:r>
    </w:p>
    <w:p w:rsidR="00DE67EF" w:rsidRPr="00DE67EF" w:rsidRDefault="00DE67EF" w:rsidP="00DE67EF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DE67EF">
        <w:rPr>
          <w:rFonts w:ascii="Arial" w:hAnsi="Arial" w:cs="Arial"/>
        </w:rPr>
        <w:t>Otwarcie posiedzenia i przedstawienie porządku obrad.</w:t>
      </w:r>
    </w:p>
    <w:p w:rsidR="00DE67EF" w:rsidRPr="00DE67EF" w:rsidRDefault="00DE67EF" w:rsidP="00DE67EF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DE67EF">
        <w:rPr>
          <w:rFonts w:ascii="Arial" w:hAnsi="Arial" w:cs="Arial"/>
        </w:rPr>
        <w:t>Wnioski do porządku obrad.</w:t>
      </w:r>
    </w:p>
    <w:p w:rsidR="00DE67EF" w:rsidRPr="00DE67EF" w:rsidRDefault="00DE67EF" w:rsidP="00DE67EF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DE67EF">
        <w:rPr>
          <w:rFonts w:ascii="Arial" w:hAnsi="Arial" w:cs="Arial"/>
        </w:rPr>
        <w:t>Petycja pana Ł.G. w sprawie</w:t>
      </w:r>
      <w:r>
        <w:rPr>
          <w:rFonts w:ascii="Arial" w:hAnsi="Arial" w:cs="Arial"/>
        </w:rPr>
        <w:t xml:space="preserve"> planu</w:t>
      </w:r>
      <w:r w:rsidRPr="00DE67EF">
        <w:rPr>
          <w:rFonts w:ascii="Arial" w:hAnsi="Arial" w:cs="Arial"/>
        </w:rPr>
        <w:t xml:space="preserve"> likwidacji Przedszkola Miejskiego nr 62 w Bytomiu.</w:t>
      </w:r>
    </w:p>
    <w:p w:rsidR="00DE67EF" w:rsidRPr="00DE67EF" w:rsidRDefault="00DE67EF" w:rsidP="00DE67EF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DE67EF">
        <w:rPr>
          <w:rFonts w:ascii="Arial" w:hAnsi="Arial" w:cs="Arial"/>
        </w:rPr>
        <w:t>Skarga pana R.F. z dnia 4 grudnia 2024 r. na działalność dyrektora Miejskiego Ośrodka Pomocy Rodzinie</w:t>
      </w:r>
      <w:r w:rsidR="0048722E"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 xml:space="preserve">Bytomiu. </w:t>
      </w:r>
    </w:p>
    <w:p w:rsidR="00DE67EF" w:rsidRPr="00DE67EF" w:rsidRDefault="00DE67EF" w:rsidP="00DE67EF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Skarga</w:t>
      </w:r>
      <w:r w:rsidRPr="00DE67EF">
        <w:rPr>
          <w:rFonts w:ascii="Arial" w:hAnsi="Arial" w:cs="Arial"/>
        </w:rPr>
        <w:t xml:space="preserve"> pełnomocnika pani E.M. z dnia 12 grudnia 2024 r. na działalność Prezydenta Miasta Bytomia. </w:t>
      </w:r>
    </w:p>
    <w:p w:rsidR="00DE67EF" w:rsidRPr="00DE67EF" w:rsidRDefault="00DE67EF" w:rsidP="00DE67EF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DE67EF">
        <w:rPr>
          <w:rFonts w:ascii="Arial" w:hAnsi="Arial" w:cs="Arial"/>
        </w:rPr>
        <w:t>Skarga pana R.F. z dnia 19 grudnia 2024 r. na działalność dyrektora Miejs</w:t>
      </w:r>
      <w:r w:rsidR="0048722E">
        <w:rPr>
          <w:rFonts w:ascii="Arial" w:hAnsi="Arial" w:cs="Arial"/>
        </w:rPr>
        <w:t xml:space="preserve">kiego Ośrodka Pomocy Rodzinie w </w:t>
      </w:r>
      <w:r w:rsidRPr="00DE67EF">
        <w:rPr>
          <w:rFonts w:ascii="Arial" w:hAnsi="Arial" w:cs="Arial"/>
        </w:rPr>
        <w:t xml:space="preserve">Bytomiu. </w:t>
      </w:r>
    </w:p>
    <w:p w:rsidR="00DE67EF" w:rsidRPr="00DE67EF" w:rsidRDefault="00DE67EF" w:rsidP="00DE67EF">
      <w:pPr>
        <w:pStyle w:val="Tekstpodstawowywcity2"/>
        <w:numPr>
          <w:ilvl w:val="0"/>
          <w:numId w:val="10"/>
        </w:numPr>
        <w:spacing w:after="0" w:line="360" w:lineRule="auto"/>
        <w:rPr>
          <w:rFonts w:ascii="Arial" w:hAnsi="Arial" w:cs="Arial"/>
        </w:rPr>
      </w:pPr>
      <w:r w:rsidRPr="00DE67EF">
        <w:rPr>
          <w:rFonts w:ascii="Arial" w:hAnsi="Arial" w:cs="Arial"/>
        </w:rPr>
        <w:t>Sprawozdanie z działalności Komisji Skarg, Wniosków i Petycji Rady Miejskiej w Bytomiu za rok 2024.</w:t>
      </w:r>
    </w:p>
    <w:p w:rsidR="00DE67EF" w:rsidRPr="00DE67EF" w:rsidRDefault="00DE67EF" w:rsidP="00DE67EF">
      <w:pPr>
        <w:pStyle w:val="Tekstpodstawowy2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DE67EF">
        <w:rPr>
          <w:rFonts w:ascii="Arial" w:hAnsi="Arial" w:cs="Arial"/>
        </w:rPr>
        <w:t>Sprawy bieżące i organizacyjne.</w:t>
      </w:r>
    </w:p>
    <w:p w:rsidR="00DE67EF" w:rsidRPr="00DE67EF" w:rsidRDefault="00DE67EF" w:rsidP="00DE67EF">
      <w:pPr>
        <w:pStyle w:val="Akapitzlist"/>
        <w:numPr>
          <w:ilvl w:val="0"/>
          <w:numId w:val="10"/>
        </w:numPr>
        <w:spacing w:before="120" w:after="120" w:line="360" w:lineRule="auto"/>
        <w:contextualSpacing w:val="0"/>
        <w:rPr>
          <w:rFonts w:ascii="Arial" w:hAnsi="Arial" w:cs="Arial"/>
          <w:bCs/>
        </w:rPr>
      </w:pPr>
      <w:r w:rsidRPr="00DE67EF">
        <w:rPr>
          <w:rFonts w:ascii="Arial" w:hAnsi="Arial" w:cs="Arial"/>
        </w:rPr>
        <w:t>Przyjęcie protokołu nr 8.2024 z posiedzenia Komisji Skarg, Wniosków i</w:t>
      </w:r>
      <w:r w:rsidR="0048722E">
        <w:rPr>
          <w:rFonts w:ascii="Arial" w:hAnsi="Arial" w:cs="Arial"/>
        </w:rPr>
        <w:t xml:space="preserve"> Petycji w </w:t>
      </w:r>
      <w:r w:rsidRPr="00DE67EF">
        <w:rPr>
          <w:rFonts w:ascii="Arial" w:hAnsi="Arial" w:cs="Arial"/>
        </w:rPr>
        <w:t>dniu 9 grudnia 2024 r.</w:t>
      </w:r>
    </w:p>
    <w:p w:rsidR="00DE67EF" w:rsidRPr="00DE67EF" w:rsidRDefault="00DE67EF" w:rsidP="00DE67EF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641" w:hanging="357"/>
        <w:jc w:val="left"/>
        <w:rPr>
          <w:rFonts w:ascii="Arial" w:hAnsi="Arial" w:cs="Arial"/>
        </w:rPr>
      </w:pPr>
      <w:r w:rsidRPr="00DE67EF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 o godz. 9:</w:t>
      </w:r>
      <w:r w:rsidR="001735EA">
        <w:rPr>
          <w:rFonts w:ascii="Arial" w:hAnsi="Arial" w:cs="Arial"/>
        </w:rPr>
        <w:t>00 radny Kamil Probierz wice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793DAE" w:rsidRDefault="00C13E17" w:rsidP="00050886">
      <w:pPr>
        <w:spacing w:line="360" w:lineRule="auto"/>
        <w:rPr>
          <w:rFonts w:ascii="Arial" w:hAnsi="Arial" w:cs="Arial"/>
        </w:rPr>
      </w:pPr>
      <w:r w:rsidRPr="00BE0CFB">
        <w:rPr>
          <w:rFonts w:ascii="Arial" w:hAnsi="Arial" w:cs="Arial"/>
          <w:b/>
        </w:rPr>
        <w:t xml:space="preserve">Ad. 3. </w:t>
      </w:r>
      <w:r w:rsidR="001735EA" w:rsidRPr="00BE0CFB">
        <w:rPr>
          <w:rFonts w:ascii="Arial" w:hAnsi="Arial" w:cs="Arial"/>
        </w:rPr>
        <w:t>Wice</w:t>
      </w:r>
      <w:r w:rsidR="00793DAE" w:rsidRPr="00BE0CFB">
        <w:rPr>
          <w:rFonts w:ascii="Arial" w:hAnsi="Arial" w:cs="Arial"/>
        </w:rPr>
        <w:t>p</w:t>
      </w:r>
      <w:r w:rsidR="003A0BE9" w:rsidRPr="00BE0CFB">
        <w:rPr>
          <w:rFonts w:ascii="Arial" w:hAnsi="Arial" w:cs="Arial"/>
        </w:rPr>
        <w:t>rzewodniczący</w:t>
      </w:r>
      <w:r w:rsidR="00BE0CFB">
        <w:rPr>
          <w:rFonts w:ascii="Arial" w:hAnsi="Arial" w:cs="Arial"/>
        </w:rPr>
        <w:t xml:space="preserve"> Komisji Kamil Probierz</w:t>
      </w:r>
      <w:r w:rsidR="003A0BE9" w:rsidRPr="00BE0CFB">
        <w:rPr>
          <w:rFonts w:ascii="Arial" w:hAnsi="Arial" w:cs="Arial"/>
        </w:rPr>
        <w:t xml:space="preserve"> upewnił się, że wszyscy członkowie Komisji zapoznali się z </w:t>
      </w:r>
      <w:r w:rsidR="00793DAE" w:rsidRPr="00BE0CFB">
        <w:rPr>
          <w:rFonts w:ascii="Arial" w:hAnsi="Arial" w:cs="Arial"/>
        </w:rPr>
        <w:t>pismem z Wydziału Edukacji z dnia 16 grudnia 2024 r. oraz pismem z Wydziału Polityki Społecznej z dnia 16 grudnia 2024 r., które zawierały odpowiedzi na pytania dotyczące petycji</w:t>
      </w:r>
      <w:r w:rsidR="00BE0CFB">
        <w:rPr>
          <w:rFonts w:ascii="Arial" w:hAnsi="Arial" w:cs="Arial"/>
        </w:rPr>
        <w:t xml:space="preserve"> wystosowane przez Komisję na poprzednim posiedzeniu</w:t>
      </w:r>
      <w:r w:rsidR="00793DAE" w:rsidRPr="00BE0CFB">
        <w:rPr>
          <w:rFonts w:ascii="Arial" w:hAnsi="Arial" w:cs="Arial"/>
        </w:rPr>
        <w:t xml:space="preserve">. Pisma dołączono do znak sprawy: PR.KSW.152.1.2024. </w:t>
      </w:r>
    </w:p>
    <w:p w:rsidR="00BE0CFB" w:rsidRPr="00BE0CFB" w:rsidRDefault="00BE0CFB" w:rsidP="00050886">
      <w:pPr>
        <w:spacing w:line="360" w:lineRule="auto"/>
        <w:rPr>
          <w:rFonts w:ascii="Arial" w:hAnsi="Arial" w:cs="Arial"/>
        </w:rPr>
      </w:pPr>
    </w:p>
    <w:p w:rsidR="00BE0CFB" w:rsidRDefault="00BE0CFB" w:rsidP="0084185F">
      <w:pPr>
        <w:spacing w:line="360" w:lineRule="auto"/>
        <w:rPr>
          <w:rFonts w:ascii="Arial" w:hAnsi="Arial" w:cs="Arial"/>
        </w:rPr>
      </w:pPr>
      <w:r w:rsidRPr="00BE0CFB">
        <w:rPr>
          <w:rFonts w:ascii="Arial" w:hAnsi="Arial" w:cs="Arial"/>
        </w:rPr>
        <w:t>Przewodniczący Komisji Krzysz</w:t>
      </w:r>
      <w:r w:rsidR="00F94B3E">
        <w:rPr>
          <w:rFonts w:ascii="Arial" w:hAnsi="Arial" w:cs="Arial"/>
        </w:rPr>
        <w:t>tof Niewiadomski, powiedział, że</w:t>
      </w:r>
      <w:r w:rsidRPr="00BE0CFB">
        <w:rPr>
          <w:rFonts w:ascii="Arial" w:hAnsi="Arial" w:cs="Arial"/>
        </w:rPr>
        <w:t xml:space="preserve"> w jego opinii odpowiedzi jakie wpłynęły do Komisji wyjaśniły wszelkie wątpliwości. </w:t>
      </w:r>
    </w:p>
    <w:p w:rsidR="00837390" w:rsidRPr="00BE0CFB" w:rsidRDefault="00837390" w:rsidP="0084185F">
      <w:pPr>
        <w:spacing w:line="360" w:lineRule="auto"/>
        <w:rPr>
          <w:rFonts w:ascii="Arial" w:hAnsi="Arial" w:cs="Arial"/>
        </w:rPr>
      </w:pPr>
    </w:p>
    <w:p w:rsidR="00BE0CFB" w:rsidRDefault="00F94B3E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Wiceprzewodniczący Komisji przeprowadził głosowanie z</w:t>
      </w:r>
      <w:r w:rsidR="00837390" w:rsidRPr="004B6076">
        <w:rPr>
          <w:rFonts w:ascii="Arial" w:hAnsi="Arial" w:cs="Arial"/>
        </w:rPr>
        <w:t xml:space="preserve">a uwzględnieniem petycji </w:t>
      </w:r>
      <w:r w:rsidR="004B6076" w:rsidRPr="004B6076">
        <w:rPr>
          <w:rFonts w:ascii="Arial" w:hAnsi="Arial" w:cs="Arial"/>
        </w:rPr>
        <w:t>pana</w:t>
      </w:r>
      <w:r w:rsidR="004B6076" w:rsidRPr="00DE67EF">
        <w:rPr>
          <w:rFonts w:ascii="Arial" w:hAnsi="Arial" w:cs="Arial"/>
        </w:rPr>
        <w:t xml:space="preserve"> Ł.G. w sprawie</w:t>
      </w:r>
      <w:r w:rsidR="004B6076">
        <w:rPr>
          <w:rFonts w:ascii="Arial" w:hAnsi="Arial" w:cs="Arial"/>
        </w:rPr>
        <w:t xml:space="preserve"> planu</w:t>
      </w:r>
      <w:r w:rsidR="004B6076" w:rsidRPr="00DE67EF">
        <w:rPr>
          <w:rFonts w:ascii="Arial" w:hAnsi="Arial" w:cs="Arial"/>
        </w:rPr>
        <w:t xml:space="preserve"> likwidacji Przedszkola Miejskiego nr 62 w Bytomiu.</w:t>
      </w:r>
      <w:r w:rsidR="004B6076">
        <w:rPr>
          <w:rFonts w:ascii="Arial" w:hAnsi="Arial" w:cs="Arial"/>
        </w:rPr>
        <w:t xml:space="preserve"> Wynik głosowania: </w:t>
      </w:r>
      <w:r w:rsidR="00837390" w:rsidRPr="004B6076">
        <w:rPr>
          <w:rFonts w:ascii="Arial" w:hAnsi="Arial" w:cs="Arial"/>
        </w:rPr>
        <w:t>1 za, 4 przeciw, 0 wstrzymujących się</w:t>
      </w:r>
      <w:r w:rsidR="004B6076">
        <w:rPr>
          <w:rFonts w:ascii="Arial" w:hAnsi="Arial" w:cs="Arial"/>
        </w:rPr>
        <w:t>.</w:t>
      </w:r>
    </w:p>
    <w:p w:rsidR="004B6076" w:rsidRDefault="004B6076" w:rsidP="0084185F">
      <w:pPr>
        <w:spacing w:line="360" w:lineRule="auto"/>
        <w:rPr>
          <w:rFonts w:ascii="Arial" w:hAnsi="Arial" w:cs="Arial"/>
        </w:rPr>
      </w:pPr>
    </w:p>
    <w:p w:rsidR="00A0124D" w:rsidRDefault="00F94B3E" w:rsidP="004B60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Wiceprzewodniczący Komisji przeprowadził głosowanie </w:t>
      </w:r>
      <w:r w:rsidRPr="00F94B3E">
        <w:rPr>
          <w:rFonts w:ascii="Arial" w:hAnsi="Arial" w:cs="Arial"/>
        </w:rPr>
        <w:t xml:space="preserve">za </w:t>
      </w:r>
      <w:r w:rsidR="004B6076" w:rsidRPr="00F94B3E">
        <w:rPr>
          <w:rFonts w:ascii="Arial" w:hAnsi="Arial" w:cs="Arial"/>
        </w:rPr>
        <w:t>nieuwzględnieniem petycji</w:t>
      </w:r>
      <w:r w:rsidR="004B6076" w:rsidRPr="004B6076">
        <w:rPr>
          <w:rFonts w:ascii="Arial" w:hAnsi="Arial" w:cs="Arial"/>
        </w:rPr>
        <w:t xml:space="preserve"> pana</w:t>
      </w:r>
      <w:r w:rsidR="004B6076" w:rsidRPr="00DE67EF">
        <w:rPr>
          <w:rFonts w:ascii="Arial" w:hAnsi="Arial" w:cs="Arial"/>
        </w:rPr>
        <w:t xml:space="preserve"> Ł.G. w sprawie</w:t>
      </w:r>
      <w:r w:rsidR="004B6076">
        <w:rPr>
          <w:rFonts w:ascii="Arial" w:hAnsi="Arial" w:cs="Arial"/>
        </w:rPr>
        <w:t xml:space="preserve"> planu</w:t>
      </w:r>
      <w:r w:rsidR="004B6076" w:rsidRPr="00DE67EF">
        <w:rPr>
          <w:rFonts w:ascii="Arial" w:hAnsi="Arial" w:cs="Arial"/>
        </w:rPr>
        <w:t xml:space="preserve"> likwidacji Przedszkola Miejskiego nr 62 w Bytomiu.</w:t>
      </w:r>
      <w:r w:rsidR="004B6076">
        <w:rPr>
          <w:rFonts w:ascii="Arial" w:hAnsi="Arial" w:cs="Arial"/>
        </w:rPr>
        <w:t xml:space="preserve"> Wynik głosowania: 4 za, 1</w:t>
      </w:r>
      <w:r w:rsidR="004B6076" w:rsidRPr="004B6076">
        <w:rPr>
          <w:rFonts w:ascii="Arial" w:hAnsi="Arial" w:cs="Arial"/>
        </w:rPr>
        <w:t xml:space="preserve"> przeciw, 0 wstrzymujących się</w:t>
      </w:r>
      <w:r w:rsidR="004B6076">
        <w:rPr>
          <w:rFonts w:ascii="Arial" w:hAnsi="Arial" w:cs="Arial"/>
        </w:rPr>
        <w:t>.</w:t>
      </w:r>
    </w:p>
    <w:p w:rsidR="004B6076" w:rsidRDefault="004B6076" w:rsidP="004B6076">
      <w:pPr>
        <w:spacing w:line="360" w:lineRule="auto"/>
        <w:rPr>
          <w:rFonts w:ascii="Arial" w:hAnsi="Arial" w:cs="Arial"/>
        </w:rPr>
      </w:pPr>
    </w:p>
    <w:p w:rsidR="004B6076" w:rsidRDefault="004B6076" w:rsidP="004B60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Wiceprzewodniczący poinformował, iż na kolejne posiedzenie Komisji zostanie przygotowany projekt uchwały będący odpowiedzią na petycję. </w:t>
      </w:r>
    </w:p>
    <w:p w:rsidR="004B6076" w:rsidRDefault="004B6076" w:rsidP="004B6076">
      <w:pPr>
        <w:spacing w:line="360" w:lineRule="auto"/>
        <w:rPr>
          <w:rFonts w:ascii="Arial" w:hAnsi="Arial" w:cs="Arial"/>
        </w:rPr>
      </w:pPr>
    </w:p>
    <w:p w:rsidR="004B6076" w:rsidRDefault="004B6076" w:rsidP="004B60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Wnioskodawca zostanie powiadomiony pisemnie o nowym terminie rozpatrzenia jego petycji. Pismo nr PR.KSW.152.1.2024.</w:t>
      </w:r>
    </w:p>
    <w:p w:rsidR="00BE0CFB" w:rsidRDefault="00BE0CFB" w:rsidP="0084185F">
      <w:pPr>
        <w:spacing w:line="360" w:lineRule="auto"/>
        <w:rPr>
          <w:rFonts w:ascii="Arial" w:hAnsi="Arial" w:cs="Arial"/>
          <w:highlight w:val="lightGray"/>
        </w:rPr>
      </w:pPr>
    </w:p>
    <w:p w:rsidR="006E38B0" w:rsidRDefault="006E38B0" w:rsidP="006E38B0">
      <w:pPr>
        <w:spacing w:line="360" w:lineRule="auto"/>
        <w:rPr>
          <w:rFonts w:ascii="Arial" w:hAnsi="Arial" w:cs="Arial"/>
        </w:rPr>
      </w:pPr>
      <w:r w:rsidRPr="006E38B0"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Wiceprzewodniczący upewnił się, że wszyscy czł</w:t>
      </w:r>
      <w:r w:rsidR="00F94B3E">
        <w:rPr>
          <w:rFonts w:ascii="Arial" w:hAnsi="Arial" w:cs="Arial"/>
        </w:rPr>
        <w:t>onkowie Komisji zapoznali się z </w:t>
      </w:r>
      <w:r>
        <w:rPr>
          <w:rFonts w:ascii="Arial" w:hAnsi="Arial" w:cs="Arial"/>
        </w:rPr>
        <w:t xml:space="preserve">pismem </w:t>
      </w:r>
      <w:r w:rsidRPr="00DE67EF">
        <w:rPr>
          <w:rFonts w:ascii="Arial" w:hAnsi="Arial" w:cs="Arial"/>
        </w:rPr>
        <w:t xml:space="preserve">pana R.F. z dnia 4 grudnia 2024 r. </w:t>
      </w:r>
      <w:r>
        <w:rPr>
          <w:rFonts w:ascii="Arial" w:hAnsi="Arial" w:cs="Arial"/>
        </w:rPr>
        <w:t xml:space="preserve">ze skargą </w:t>
      </w:r>
      <w:r w:rsidR="007D0DBE">
        <w:rPr>
          <w:rFonts w:ascii="Arial" w:hAnsi="Arial" w:cs="Arial"/>
        </w:rPr>
        <w:t>na Miejski Ośrodek</w:t>
      </w:r>
      <w:r w:rsidRPr="00DE67EF">
        <w:rPr>
          <w:rFonts w:ascii="Arial" w:hAnsi="Arial" w:cs="Arial"/>
        </w:rPr>
        <w:t xml:space="preserve"> Pomocy Rodzinie</w:t>
      </w:r>
      <w:r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>Bytomiu.</w:t>
      </w:r>
      <w:r w:rsidR="007D0DBE">
        <w:rPr>
          <w:rFonts w:ascii="Arial" w:hAnsi="Arial" w:cs="Arial"/>
        </w:rPr>
        <w:t xml:space="preserve"> Pan R.F. w piśmie poinformował, iż prowadzone jest wobec niego postępow</w:t>
      </w:r>
      <w:r w:rsidR="00F94B3E">
        <w:rPr>
          <w:rFonts w:ascii="Arial" w:hAnsi="Arial" w:cs="Arial"/>
        </w:rPr>
        <w:t>anie administracyjne przez ww. o</w:t>
      </w:r>
      <w:r w:rsidR="007D0DBE">
        <w:rPr>
          <w:rFonts w:ascii="Arial" w:hAnsi="Arial" w:cs="Arial"/>
        </w:rPr>
        <w:t xml:space="preserve">środek, które zdaniem </w:t>
      </w:r>
      <w:r w:rsidR="00611EC3">
        <w:rPr>
          <w:rFonts w:ascii="Arial" w:hAnsi="Arial" w:cs="Arial"/>
        </w:rPr>
        <w:t xml:space="preserve">skarżącego </w:t>
      </w:r>
      <w:r w:rsidR="00611EC3">
        <w:rPr>
          <w:rFonts w:ascii="Arial" w:hAnsi="Arial" w:cs="Arial"/>
        </w:rPr>
        <w:lastRenderedPageBreak/>
        <w:t xml:space="preserve">prowadzone </w:t>
      </w:r>
      <w:r w:rsidR="00611EC3" w:rsidRPr="00F94B3E">
        <w:rPr>
          <w:rFonts w:ascii="Arial" w:hAnsi="Arial" w:cs="Arial"/>
        </w:rPr>
        <w:t xml:space="preserve">jest </w:t>
      </w:r>
      <w:r w:rsidR="00F94B3E" w:rsidRPr="00F94B3E">
        <w:rPr>
          <w:rFonts w:ascii="Arial" w:hAnsi="Arial" w:cs="Arial"/>
        </w:rPr>
        <w:t xml:space="preserve">w </w:t>
      </w:r>
      <w:r w:rsidR="00505566" w:rsidRPr="00F94B3E">
        <w:rPr>
          <w:rFonts w:ascii="Arial" w:hAnsi="Arial" w:cs="Arial"/>
        </w:rPr>
        <w:t>sposób nieobiektywny</w:t>
      </w:r>
      <w:r w:rsidR="007063E8" w:rsidRPr="00F94B3E">
        <w:rPr>
          <w:rFonts w:ascii="Arial" w:hAnsi="Arial" w:cs="Arial"/>
        </w:rPr>
        <w:t>. Pismo</w:t>
      </w:r>
      <w:r w:rsidR="007063E8">
        <w:rPr>
          <w:rFonts w:ascii="Arial" w:hAnsi="Arial" w:cs="Arial"/>
        </w:rPr>
        <w:t xml:space="preserve"> dołączono do </w:t>
      </w:r>
      <w:r w:rsidR="00210B79">
        <w:rPr>
          <w:rFonts w:ascii="Arial" w:hAnsi="Arial" w:cs="Arial"/>
        </w:rPr>
        <w:t>dokumentów znak: PR.KSW.1510.8.2025.</w:t>
      </w:r>
    </w:p>
    <w:p w:rsidR="006E38B0" w:rsidRDefault="006E38B0" w:rsidP="006E38B0">
      <w:pPr>
        <w:spacing w:line="360" w:lineRule="auto"/>
        <w:rPr>
          <w:rFonts w:ascii="Arial" w:hAnsi="Arial" w:cs="Arial"/>
        </w:rPr>
      </w:pPr>
    </w:p>
    <w:p w:rsidR="006E38B0" w:rsidRDefault="00712F20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Wiceprzewodniczący poprosił o opinię prawną w sprawie ww. pisma mecenasa Adama Paczynę. Mecenas wyraził opinię</w:t>
      </w:r>
      <w:r w:rsidR="00A2765D">
        <w:rPr>
          <w:rFonts w:ascii="Arial" w:hAnsi="Arial" w:cs="Arial"/>
        </w:rPr>
        <w:t xml:space="preserve">, że przedmiotowe pismo stanowi skargę na działalność dyrektora Miejskiego Ośrodka Pomocy Rodzinie w Bytomiu. </w:t>
      </w:r>
    </w:p>
    <w:p w:rsidR="00A2765D" w:rsidRDefault="00A2765D" w:rsidP="006E38B0">
      <w:pPr>
        <w:spacing w:line="360" w:lineRule="auto"/>
        <w:rPr>
          <w:rFonts w:ascii="Arial" w:hAnsi="Arial" w:cs="Arial"/>
        </w:rPr>
      </w:pPr>
    </w:p>
    <w:p w:rsidR="00A2765D" w:rsidRDefault="00A2765D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głosowaniu Komisja uznała </w:t>
      </w:r>
      <w:r w:rsidR="005E5FCD">
        <w:rPr>
          <w:rFonts w:ascii="Arial" w:hAnsi="Arial" w:cs="Arial"/>
        </w:rPr>
        <w:t xml:space="preserve">przedmiotowe pismo </w:t>
      </w:r>
      <w:r w:rsidR="002C5148">
        <w:rPr>
          <w:rFonts w:ascii="Arial" w:hAnsi="Arial" w:cs="Arial"/>
        </w:rPr>
        <w:t>za skargę na działalność D</w:t>
      </w:r>
      <w:r w:rsidR="00850190">
        <w:rPr>
          <w:rFonts w:ascii="Arial" w:hAnsi="Arial" w:cs="Arial"/>
        </w:rPr>
        <w:t xml:space="preserve">yrektora Miejskiego Ośrodka Pomocy Rodzinie w Bytomiu. </w:t>
      </w:r>
      <w:r w:rsidR="002C5148">
        <w:rPr>
          <w:rFonts w:ascii="Arial" w:hAnsi="Arial" w:cs="Arial"/>
        </w:rPr>
        <w:t>Wynik</w:t>
      </w:r>
      <w:r w:rsidR="005A4B10">
        <w:rPr>
          <w:rFonts w:ascii="Arial" w:hAnsi="Arial" w:cs="Arial"/>
        </w:rPr>
        <w:t xml:space="preserve"> głosowania: 5 za, 0 przeciw, 0 </w:t>
      </w:r>
      <w:r w:rsidR="002C5148">
        <w:rPr>
          <w:rFonts w:ascii="Arial" w:hAnsi="Arial" w:cs="Arial"/>
        </w:rPr>
        <w:t xml:space="preserve">wstrzymujących się. </w:t>
      </w:r>
    </w:p>
    <w:p w:rsidR="00A2765D" w:rsidRDefault="00A2765D" w:rsidP="006E38B0">
      <w:pPr>
        <w:spacing w:line="360" w:lineRule="auto"/>
        <w:rPr>
          <w:rFonts w:ascii="Arial" w:hAnsi="Arial" w:cs="Arial"/>
        </w:rPr>
      </w:pPr>
    </w:p>
    <w:p w:rsidR="007063E8" w:rsidRDefault="003C75FC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Wice</w:t>
      </w:r>
      <w:r w:rsidR="007063E8">
        <w:rPr>
          <w:rFonts w:ascii="Arial" w:hAnsi="Arial" w:cs="Arial"/>
        </w:rPr>
        <w:t>przewodniczący poinformował, iż zosta</w:t>
      </w:r>
      <w:r w:rsidR="00F94B3E">
        <w:rPr>
          <w:rFonts w:ascii="Arial" w:hAnsi="Arial" w:cs="Arial"/>
        </w:rPr>
        <w:t>nie skierowane pismo z prośbą o </w:t>
      </w:r>
      <w:r w:rsidR="007063E8">
        <w:rPr>
          <w:rFonts w:ascii="Arial" w:hAnsi="Arial" w:cs="Arial"/>
        </w:rPr>
        <w:t>wyjaśnieni</w:t>
      </w:r>
      <w:r w:rsidR="00210B79">
        <w:rPr>
          <w:rFonts w:ascii="Arial" w:hAnsi="Arial" w:cs="Arial"/>
        </w:rPr>
        <w:t>a do skargi. Pismo nr PR.KSW.1510.8.2025.</w:t>
      </w:r>
    </w:p>
    <w:p w:rsidR="00F94B3E" w:rsidRDefault="00F94B3E" w:rsidP="006E38B0">
      <w:pPr>
        <w:spacing w:line="360" w:lineRule="auto"/>
        <w:rPr>
          <w:rFonts w:ascii="Arial" w:hAnsi="Arial" w:cs="Arial"/>
        </w:rPr>
      </w:pPr>
    </w:p>
    <w:p w:rsidR="007063E8" w:rsidRDefault="007063E8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powiadomiony pisemnie o ter</w:t>
      </w:r>
      <w:r w:rsidR="005E5FCD">
        <w:rPr>
          <w:rFonts w:ascii="Arial" w:hAnsi="Arial" w:cs="Arial"/>
        </w:rPr>
        <w:t xml:space="preserve">minie rozpatrzenia jego skargi. </w:t>
      </w:r>
      <w:r w:rsidR="00210B79">
        <w:rPr>
          <w:rFonts w:ascii="Arial" w:hAnsi="Arial" w:cs="Arial"/>
        </w:rPr>
        <w:t>Pismo nr PR.KSW.1510.8.2025.</w:t>
      </w:r>
    </w:p>
    <w:p w:rsidR="00F94B3E" w:rsidRDefault="00F94B3E" w:rsidP="006E38B0">
      <w:pPr>
        <w:spacing w:line="360" w:lineRule="auto"/>
        <w:rPr>
          <w:rFonts w:ascii="Arial" w:hAnsi="Arial" w:cs="Arial"/>
        </w:rPr>
      </w:pPr>
    </w:p>
    <w:p w:rsidR="007B2514" w:rsidRDefault="007B2514" w:rsidP="006E38B0">
      <w:pPr>
        <w:spacing w:line="360" w:lineRule="auto"/>
        <w:rPr>
          <w:rFonts w:ascii="Arial" w:hAnsi="Arial" w:cs="Arial"/>
        </w:rPr>
      </w:pPr>
      <w:r w:rsidRPr="00AC0741">
        <w:rPr>
          <w:rFonts w:ascii="Arial" w:hAnsi="Arial" w:cs="Arial"/>
          <w:b/>
        </w:rPr>
        <w:t>Ad. 5.</w:t>
      </w:r>
      <w:r>
        <w:rPr>
          <w:rFonts w:ascii="Arial" w:hAnsi="Arial" w:cs="Arial"/>
        </w:rPr>
        <w:t xml:space="preserve"> Wiceprzewodniczący upewnił się, że wszyscy członkowie Komisji zapoznali się z pismem ze skargą </w:t>
      </w:r>
      <w:r w:rsidRPr="007B2514">
        <w:rPr>
          <w:rFonts w:ascii="Arial" w:hAnsi="Arial" w:cs="Arial"/>
        </w:rPr>
        <w:t>pełnomocnika pani E.M. z dnia 12 grudnia 2024 r. na działalność Prezydenta Miasta Bytomia.</w:t>
      </w:r>
      <w:r w:rsidR="002E0460">
        <w:rPr>
          <w:rFonts w:ascii="Arial" w:hAnsi="Arial" w:cs="Arial"/>
        </w:rPr>
        <w:t xml:space="preserve"> W piśmie zarzucono Prezydentowi Miasta, że w sposób błędny zastosował przepisy i nie zakwalifikował pisma pani E.M. z dnia 26 lutego 2024 r. jako skargi.</w:t>
      </w:r>
      <w:r w:rsidR="00BC63B9">
        <w:rPr>
          <w:rFonts w:ascii="Arial" w:hAnsi="Arial" w:cs="Arial"/>
        </w:rPr>
        <w:t xml:space="preserve"> </w:t>
      </w:r>
      <w:r w:rsidR="005E5FCD">
        <w:rPr>
          <w:rFonts w:ascii="Arial" w:hAnsi="Arial" w:cs="Arial"/>
        </w:rPr>
        <w:t>Pismo dołączono do dokumentów znak:</w:t>
      </w:r>
      <w:r w:rsidR="00210B79">
        <w:rPr>
          <w:rFonts w:ascii="Arial" w:hAnsi="Arial" w:cs="Arial"/>
        </w:rPr>
        <w:t xml:space="preserve"> PR.KSW.1510.9.2025.</w:t>
      </w:r>
    </w:p>
    <w:p w:rsidR="005E5FCD" w:rsidRDefault="005E5FCD" w:rsidP="006E38B0">
      <w:pPr>
        <w:spacing w:line="360" w:lineRule="auto"/>
        <w:rPr>
          <w:rFonts w:ascii="Arial" w:hAnsi="Arial" w:cs="Arial"/>
        </w:rPr>
      </w:pPr>
    </w:p>
    <w:p w:rsidR="005C5207" w:rsidRDefault="005E5FCD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Wiceprzewodniczący poprosił o opinię prawną w sprawie ww. pisma mecenasa Adama Paczynę. </w:t>
      </w:r>
    </w:p>
    <w:p w:rsidR="00F94B3E" w:rsidRDefault="00F94B3E" w:rsidP="006E38B0">
      <w:pPr>
        <w:spacing w:line="360" w:lineRule="auto"/>
        <w:rPr>
          <w:rFonts w:ascii="Arial" w:hAnsi="Arial" w:cs="Arial"/>
        </w:rPr>
      </w:pPr>
    </w:p>
    <w:p w:rsidR="00B90A15" w:rsidRDefault="005E5FCD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Mecenas wyraził opinię, że przedmiotowe pismo stanowi skarg</w:t>
      </w:r>
      <w:r w:rsidR="005C5207">
        <w:rPr>
          <w:rFonts w:ascii="Arial" w:hAnsi="Arial" w:cs="Arial"/>
        </w:rPr>
        <w:t>ę</w:t>
      </w:r>
      <w:r w:rsidR="00132703">
        <w:rPr>
          <w:rFonts w:ascii="Arial" w:hAnsi="Arial" w:cs="Arial"/>
        </w:rPr>
        <w:t>. Mecenas powiedział, że w jego ocenie pełnomocnik skar</w:t>
      </w:r>
      <w:r w:rsidR="005C5207">
        <w:rPr>
          <w:rFonts w:ascii="Arial" w:hAnsi="Arial" w:cs="Arial"/>
        </w:rPr>
        <w:t>żącej nie ma racji</w:t>
      </w:r>
      <w:r w:rsidR="00132703">
        <w:rPr>
          <w:rFonts w:ascii="Arial" w:hAnsi="Arial" w:cs="Arial"/>
        </w:rPr>
        <w:t xml:space="preserve">, gdyż </w:t>
      </w:r>
      <w:r w:rsidR="005C5207">
        <w:rPr>
          <w:rFonts w:ascii="Arial" w:hAnsi="Arial" w:cs="Arial"/>
        </w:rPr>
        <w:t xml:space="preserve">w uzasadnieniu </w:t>
      </w:r>
      <w:r w:rsidR="00132703">
        <w:rPr>
          <w:rFonts w:ascii="Arial" w:hAnsi="Arial" w:cs="Arial"/>
        </w:rPr>
        <w:t>przywołuje przepisy konstytucyjne, których nie stosuje się wprost w takich sprawach. Niektóre sprawy mogą mieć charakter pracowniczy i ni</w:t>
      </w:r>
      <w:r w:rsidR="005C5207">
        <w:rPr>
          <w:rFonts w:ascii="Arial" w:hAnsi="Arial" w:cs="Arial"/>
        </w:rPr>
        <w:t>e stanowią skargi w rozumieniu Kodeksu postępowania administracyjnego.</w:t>
      </w:r>
    </w:p>
    <w:p w:rsidR="005E5FCD" w:rsidRDefault="005E5FCD" w:rsidP="006E38B0">
      <w:pPr>
        <w:spacing w:line="360" w:lineRule="auto"/>
        <w:rPr>
          <w:rFonts w:ascii="Arial" w:hAnsi="Arial" w:cs="Arial"/>
        </w:rPr>
      </w:pPr>
    </w:p>
    <w:p w:rsidR="005E5FCD" w:rsidRDefault="005E5FCD" w:rsidP="005E5F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głosowaniu Komisja uznała przedmiotowe pismo za skargę na działalność Prezydenta Miasta Bytomia. Wynik głosowania: 5 za, 0 przeciw, 0 wstrzymujących się. </w:t>
      </w:r>
    </w:p>
    <w:p w:rsidR="003C75FC" w:rsidRDefault="003C75FC" w:rsidP="003C75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Wiceprzewodniczący poinformował, iż zosta</w:t>
      </w:r>
      <w:r w:rsidR="00F94B3E">
        <w:rPr>
          <w:rFonts w:ascii="Arial" w:hAnsi="Arial" w:cs="Arial"/>
        </w:rPr>
        <w:t>nie skierowane pismo z prośbą o </w:t>
      </w:r>
      <w:r>
        <w:rPr>
          <w:rFonts w:ascii="Arial" w:hAnsi="Arial" w:cs="Arial"/>
        </w:rPr>
        <w:t xml:space="preserve">wyjaśnienia do skargi. Pismo nr </w:t>
      </w:r>
      <w:r w:rsidR="00210B79">
        <w:rPr>
          <w:rFonts w:ascii="Arial" w:hAnsi="Arial" w:cs="Arial"/>
        </w:rPr>
        <w:t>PR.KSW.1510.9.2025.</w:t>
      </w:r>
    </w:p>
    <w:p w:rsidR="00F94B3E" w:rsidRDefault="00F94B3E" w:rsidP="003C75FC">
      <w:pPr>
        <w:spacing w:line="360" w:lineRule="auto"/>
        <w:rPr>
          <w:rFonts w:ascii="Arial" w:hAnsi="Arial" w:cs="Arial"/>
        </w:rPr>
      </w:pPr>
    </w:p>
    <w:p w:rsidR="003C75FC" w:rsidRDefault="003C75FC" w:rsidP="003C75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powiadomiony pisemnie o terminie rozpatrzenia</w:t>
      </w:r>
      <w:r w:rsidR="00210B79">
        <w:rPr>
          <w:rFonts w:ascii="Arial" w:hAnsi="Arial" w:cs="Arial"/>
        </w:rPr>
        <w:t xml:space="preserve"> jego skargi. Pismo nr PR.KSW.1510.9.2025.</w:t>
      </w:r>
    </w:p>
    <w:p w:rsidR="005E5FCD" w:rsidRDefault="005E5FCD" w:rsidP="006E38B0">
      <w:pPr>
        <w:spacing w:line="360" w:lineRule="auto"/>
        <w:rPr>
          <w:rFonts w:ascii="Arial" w:hAnsi="Arial" w:cs="Arial"/>
        </w:rPr>
      </w:pPr>
    </w:p>
    <w:p w:rsidR="00AC0741" w:rsidRDefault="00AC0741" w:rsidP="00AC0741">
      <w:pPr>
        <w:spacing w:line="360" w:lineRule="auto"/>
        <w:rPr>
          <w:rFonts w:ascii="Arial" w:hAnsi="Arial" w:cs="Arial"/>
        </w:rPr>
      </w:pPr>
      <w:r w:rsidRPr="00AC0741">
        <w:rPr>
          <w:rFonts w:ascii="Arial" w:hAnsi="Arial" w:cs="Arial"/>
          <w:b/>
        </w:rPr>
        <w:t>Ad. 6.</w:t>
      </w:r>
      <w:r>
        <w:rPr>
          <w:rFonts w:ascii="Arial" w:hAnsi="Arial" w:cs="Arial"/>
        </w:rPr>
        <w:t xml:space="preserve"> Wiceprzewodniczący </w:t>
      </w:r>
      <w:r w:rsidR="00AD501F">
        <w:rPr>
          <w:rFonts w:ascii="Arial" w:hAnsi="Arial" w:cs="Arial"/>
        </w:rPr>
        <w:t xml:space="preserve">poinformował, że do Komisji wpłynęło pismo </w:t>
      </w:r>
      <w:r w:rsidR="00F94B3E">
        <w:rPr>
          <w:rFonts w:ascii="Arial" w:hAnsi="Arial" w:cs="Arial"/>
        </w:rPr>
        <w:t>pana R.F. z </w:t>
      </w:r>
      <w:r>
        <w:rPr>
          <w:rFonts w:ascii="Arial" w:hAnsi="Arial" w:cs="Arial"/>
        </w:rPr>
        <w:t>dnia 19</w:t>
      </w:r>
      <w:r w:rsidRPr="00DE67EF">
        <w:rPr>
          <w:rFonts w:ascii="Arial" w:hAnsi="Arial" w:cs="Arial"/>
        </w:rPr>
        <w:t xml:space="preserve"> grudnia 2024 r. </w:t>
      </w:r>
      <w:r>
        <w:rPr>
          <w:rFonts w:ascii="Arial" w:hAnsi="Arial" w:cs="Arial"/>
        </w:rPr>
        <w:t>ze skargą na Miejski Ośrodek</w:t>
      </w:r>
      <w:r w:rsidRPr="00DE67EF">
        <w:rPr>
          <w:rFonts w:ascii="Arial" w:hAnsi="Arial" w:cs="Arial"/>
        </w:rPr>
        <w:t xml:space="preserve"> Pomocy Rodzinie</w:t>
      </w:r>
      <w:r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>Bytomiu.</w:t>
      </w:r>
      <w:r>
        <w:rPr>
          <w:rFonts w:ascii="Arial" w:hAnsi="Arial" w:cs="Arial"/>
        </w:rPr>
        <w:t xml:space="preserve"> </w:t>
      </w:r>
      <w:r w:rsidR="00AD501F">
        <w:rPr>
          <w:rFonts w:ascii="Arial" w:hAnsi="Arial" w:cs="Arial"/>
        </w:rPr>
        <w:t xml:space="preserve">Członkowie Komisji zapoznali się z treścią przedmiotowego pisma. </w:t>
      </w:r>
      <w:r w:rsidRPr="00DB62C9">
        <w:rPr>
          <w:rFonts w:ascii="Arial" w:hAnsi="Arial" w:cs="Arial"/>
        </w:rPr>
        <w:t>Pa</w:t>
      </w:r>
      <w:r w:rsidR="00DB62C9">
        <w:rPr>
          <w:rFonts w:ascii="Arial" w:hAnsi="Arial" w:cs="Arial"/>
        </w:rPr>
        <w:t>n R.F. w piśm</w:t>
      </w:r>
      <w:r w:rsidR="00F94B3E">
        <w:rPr>
          <w:rFonts w:ascii="Arial" w:hAnsi="Arial" w:cs="Arial"/>
        </w:rPr>
        <w:t>ie poinformował,</w:t>
      </w:r>
      <w:r w:rsidR="00DB62C9">
        <w:rPr>
          <w:rFonts w:ascii="Arial" w:hAnsi="Arial" w:cs="Arial"/>
        </w:rPr>
        <w:t xml:space="preserve"> że </w:t>
      </w:r>
      <w:r w:rsidR="00DB62C9" w:rsidRPr="00DB62C9">
        <w:rPr>
          <w:rFonts w:ascii="Arial" w:hAnsi="Arial" w:cs="Arial"/>
        </w:rPr>
        <w:t>w decyzji administracyjnej</w:t>
      </w:r>
      <w:r w:rsidR="00DB62C9">
        <w:rPr>
          <w:rFonts w:ascii="Arial" w:hAnsi="Arial" w:cs="Arial"/>
        </w:rPr>
        <w:t xml:space="preserve"> w sposób celowy podano nieprawdziwą datę jej wydania</w:t>
      </w:r>
      <w:r w:rsidR="00CA71E3">
        <w:rPr>
          <w:rFonts w:ascii="Arial" w:hAnsi="Arial" w:cs="Arial"/>
        </w:rPr>
        <w:t xml:space="preserve"> oraz, że organ poświadczył nieprawdę. </w:t>
      </w:r>
      <w:r>
        <w:rPr>
          <w:rFonts w:ascii="Arial" w:hAnsi="Arial" w:cs="Arial"/>
        </w:rPr>
        <w:t>Pismo dołączo</w:t>
      </w:r>
      <w:r w:rsidR="00210B79">
        <w:rPr>
          <w:rFonts w:ascii="Arial" w:hAnsi="Arial" w:cs="Arial"/>
        </w:rPr>
        <w:t>no do dokumentów znak: PR.KSW.1510.10.2025.</w:t>
      </w:r>
    </w:p>
    <w:p w:rsidR="00AC0741" w:rsidRDefault="00AC0741" w:rsidP="00AC0741">
      <w:pPr>
        <w:spacing w:line="360" w:lineRule="auto"/>
        <w:rPr>
          <w:rFonts w:ascii="Arial" w:hAnsi="Arial" w:cs="Arial"/>
        </w:rPr>
      </w:pPr>
    </w:p>
    <w:p w:rsidR="00AC0741" w:rsidRDefault="00AC0741" w:rsidP="00AC0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Wiceprzewodniczący poprosił o opinię prawną w sprawie ww. pisma mecenasa Adama Paczynę. Mecenas wyraził opinię, że przedmiotowe pismo stanowi skargę na działalność dyrektora Miejskiego Ośrodka Pomocy Rodzinie w Bytomiu. </w:t>
      </w:r>
    </w:p>
    <w:p w:rsidR="0066526F" w:rsidRDefault="0066526F" w:rsidP="00AC0741">
      <w:pPr>
        <w:spacing w:line="360" w:lineRule="auto"/>
        <w:rPr>
          <w:rFonts w:ascii="Arial" w:hAnsi="Arial" w:cs="Arial"/>
        </w:rPr>
      </w:pPr>
    </w:p>
    <w:p w:rsidR="0066526F" w:rsidRDefault="0066526F" w:rsidP="00AC0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wyraził opinię, że może zasadnym byłoby poinformować skarżącego, że w przypadku podejrzenia popełnienia przestępstwa jakim jest poświadczenie nieprawny przez urzędnika w dokumencie urzędowym to powinien poinformować prokuraturę o zaistniałej sytuacji. </w:t>
      </w:r>
    </w:p>
    <w:p w:rsidR="00AC0741" w:rsidRDefault="00AC0741" w:rsidP="00AC0741">
      <w:pPr>
        <w:spacing w:line="360" w:lineRule="auto"/>
        <w:rPr>
          <w:rFonts w:ascii="Arial" w:hAnsi="Arial" w:cs="Arial"/>
        </w:rPr>
      </w:pPr>
    </w:p>
    <w:p w:rsidR="00AC0741" w:rsidRDefault="00AC0741" w:rsidP="00AC0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głosowaniu Komisja uznała przedmiotowe pismo za skargę na działalność Dyrektora Miejskiego Ośrodka Pomocy Rodzinie w Bytomiu. Wynik głosowania: 5 za, 0 przeciw, 0 wstrzymujących się. </w:t>
      </w:r>
    </w:p>
    <w:p w:rsidR="00AC0741" w:rsidRDefault="00AC0741" w:rsidP="00AC0741">
      <w:pPr>
        <w:spacing w:line="360" w:lineRule="auto"/>
        <w:rPr>
          <w:rFonts w:ascii="Arial" w:hAnsi="Arial" w:cs="Arial"/>
        </w:rPr>
      </w:pPr>
    </w:p>
    <w:p w:rsidR="00AC0741" w:rsidRDefault="00AC0741" w:rsidP="00AC0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Wiceprzewodniczący poinformował, iż zosta</w:t>
      </w:r>
      <w:r w:rsidR="00A432BE">
        <w:rPr>
          <w:rFonts w:ascii="Arial" w:hAnsi="Arial" w:cs="Arial"/>
        </w:rPr>
        <w:t>nie skierowane pismo z prośbą o </w:t>
      </w:r>
      <w:r>
        <w:rPr>
          <w:rFonts w:ascii="Arial" w:hAnsi="Arial" w:cs="Arial"/>
        </w:rPr>
        <w:t>wyjaśnieni</w:t>
      </w:r>
      <w:r w:rsidR="00210B79">
        <w:rPr>
          <w:rFonts w:ascii="Arial" w:hAnsi="Arial" w:cs="Arial"/>
        </w:rPr>
        <w:t>a do skargi. Pismo nr PR.KSW.1510.10.2025.</w:t>
      </w:r>
    </w:p>
    <w:p w:rsidR="00A0124D" w:rsidRDefault="00A0124D" w:rsidP="00AC0741">
      <w:pPr>
        <w:spacing w:line="360" w:lineRule="auto"/>
        <w:rPr>
          <w:rFonts w:ascii="Arial" w:hAnsi="Arial" w:cs="Arial"/>
        </w:rPr>
      </w:pPr>
    </w:p>
    <w:p w:rsidR="00AC0741" w:rsidRDefault="00AC0741" w:rsidP="00AC0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powiadomiony pisemnie o terminie rozpatrzenia</w:t>
      </w:r>
      <w:r w:rsidR="00210B79">
        <w:rPr>
          <w:rFonts w:ascii="Arial" w:hAnsi="Arial" w:cs="Arial"/>
        </w:rPr>
        <w:t xml:space="preserve"> jego skargi. Pismo nr PR.KSW.1510.10.2025.</w:t>
      </w:r>
    </w:p>
    <w:p w:rsidR="00836A22" w:rsidRPr="00020668" w:rsidRDefault="00AD001E" w:rsidP="00020668">
      <w:pPr>
        <w:spacing w:before="100" w:beforeAutospacing="1" w:line="360" w:lineRule="auto"/>
      </w:pPr>
      <w:r w:rsidRPr="00020668">
        <w:rPr>
          <w:rFonts w:ascii="Arial" w:hAnsi="Arial" w:cs="Arial"/>
          <w:b/>
        </w:rPr>
        <w:t>Ad. 7.</w:t>
      </w:r>
      <w:r w:rsidRPr="00020668">
        <w:rPr>
          <w:rFonts w:ascii="Arial" w:hAnsi="Arial" w:cs="Arial"/>
        </w:rPr>
        <w:t xml:space="preserve"> </w:t>
      </w:r>
      <w:r w:rsidR="00F91BCA" w:rsidRPr="00020668">
        <w:rPr>
          <w:rFonts w:ascii="Arial" w:hAnsi="Arial" w:cs="Arial"/>
        </w:rPr>
        <w:t>Wicep</w:t>
      </w:r>
      <w:r w:rsidR="00836A22" w:rsidRPr="00020668">
        <w:rPr>
          <w:rFonts w:ascii="Arial" w:hAnsi="Arial" w:cs="Arial"/>
        </w:rPr>
        <w:t>rzewodniczący przedstawił projekt Sprawozdania z działalności Komisji Skarg, Wniosków i Petycji Rady</w:t>
      </w:r>
      <w:r w:rsidR="00AF03D5" w:rsidRPr="00020668">
        <w:rPr>
          <w:rFonts w:ascii="Arial" w:hAnsi="Arial" w:cs="Arial"/>
        </w:rPr>
        <w:t xml:space="preserve"> Miejskiej w Bytomiu za rok 2024</w:t>
      </w:r>
      <w:r w:rsidR="00836A22" w:rsidRPr="00020668">
        <w:rPr>
          <w:rFonts w:ascii="Arial" w:hAnsi="Arial" w:cs="Arial"/>
        </w:rPr>
        <w:t xml:space="preserve">. Komisja przyjęła </w:t>
      </w:r>
      <w:r w:rsidR="00836A22" w:rsidRPr="00020668">
        <w:rPr>
          <w:rFonts w:ascii="Arial" w:hAnsi="Arial" w:cs="Arial"/>
        </w:rPr>
        <w:lastRenderedPageBreak/>
        <w:t>projekt Sprawozdania z działalności Komisji Skarg, Wniosków i Petycji Rady</w:t>
      </w:r>
      <w:r w:rsidR="00AF03D5" w:rsidRPr="00020668">
        <w:rPr>
          <w:rFonts w:ascii="Arial" w:hAnsi="Arial" w:cs="Arial"/>
        </w:rPr>
        <w:t xml:space="preserve"> Miejskiej w Bytomiu za rok 2024</w:t>
      </w:r>
      <w:r w:rsidR="00836A22" w:rsidRPr="00020668">
        <w:rPr>
          <w:rFonts w:ascii="Arial" w:hAnsi="Arial" w:cs="Arial"/>
        </w:rPr>
        <w:t xml:space="preserve"> w głosowaniu: 5 za, 0 przeciw i 0 wstrzymujących się.</w:t>
      </w:r>
    </w:p>
    <w:p w:rsidR="00836A22" w:rsidRPr="00020668" w:rsidRDefault="00836A22" w:rsidP="00020668">
      <w:pPr>
        <w:spacing w:before="100" w:beforeAutospacing="1" w:line="360" w:lineRule="auto"/>
      </w:pPr>
      <w:r w:rsidRPr="00020668">
        <w:rPr>
          <w:rFonts w:ascii="Arial" w:eastAsia="Arial Unicode MS" w:hAnsi="Arial" w:cs="Arial"/>
        </w:rPr>
        <w:t xml:space="preserve">Na wniosek </w:t>
      </w:r>
      <w:r w:rsidR="00020668" w:rsidRPr="00020668">
        <w:rPr>
          <w:rFonts w:ascii="Arial" w:eastAsia="Arial Unicode MS" w:hAnsi="Arial" w:cs="Arial"/>
        </w:rPr>
        <w:t>wice</w:t>
      </w:r>
      <w:r w:rsidRPr="00020668">
        <w:rPr>
          <w:rFonts w:ascii="Arial" w:eastAsia="Arial Unicode MS" w:hAnsi="Arial" w:cs="Arial"/>
        </w:rPr>
        <w:t>przewodniczącego komisja w głosowaniu skierowała przyjęty projekt sprawozdania do Przewodniczącego Rady Miejskiej wraz z wnioskiem o wprowadzenie przedmiotowe</w:t>
      </w:r>
      <w:r w:rsidR="00AF03D5" w:rsidRPr="00020668">
        <w:rPr>
          <w:rFonts w:ascii="Arial" w:eastAsia="Arial Unicode MS" w:hAnsi="Arial" w:cs="Arial"/>
        </w:rPr>
        <w:t xml:space="preserve">go projektu </w:t>
      </w:r>
      <w:r w:rsidRPr="00020668">
        <w:rPr>
          <w:rFonts w:ascii="Arial" w:eastAsia="Arial Unicode MS" w:hAnsi="Arial" w:cs="Arial"/>
        </w:rPr>
        <w:t>do porządku obrad najbliższej sesji Rady Miejskiej. Wynik głosowania: 5 za, 0 przeciw i 0 wstrzymujących się.</w:t>
      </w:r>
    </w:p>
    <w:p w:rsidR="00836A22" w:rsidRPr="00836A22" w:rsidRDefault="00836A22" w:rsidP="00020668">
      <w:pPr>
        <w:spacing w:before="100" w:beforeAutospacing="1" w:line="360" w:lineRule="auto"/>
      </w:pPr>
      <w:r w:rsidRPr="00020668">
        <w:rPr>
          <w:rFonts w:ascii="Arial" w:eastAsia="Arial Unicode MS" w:hAnsi="Arial" w:cs="Arial"/>
        </w:rPr>
        <w:t>Pismo do Przewodniczącego Rady Miejskiej wraz z załączonym projektem sprawozdania dołączono do</w:t>
      </w:r>
      <w:r w:rsidR="00AF03D5" w:rsidRPr="00020668">
        <w:rPr>
          <w:rFonts w:ascii="Arial" w:eastAsia="Arial Unicode MS" w:hAnsi="Arial" w:cs="Arial"/>
        </w:rPr>
        <w:t xml:space="preserve"> dokumentów znak: PR.KSW.0014.4.2025</w:t>
      </w:r>
      <w:r w:rsidRPr="00020668">
        <w:rPr>
          <w:rFonts w:ascii="Arial" w:eastAsia="Arial Unicode MS" w:hAnsi="Arial" w:cs="Arial"/>
        </w:rPr>
        <w:t>.</w:t>
      </w:r>
      <w:r w:rsidRPr="00836A22">
        <w:rPr>
          <w:rFonts w:ascii="Arial" w:eastAsia="Arial Unicode MS" w:hAnsi="Arial" w:cs="Arial"/>
        </w:rPr>
        <w:t xml:space="preserve"> </w:t>
      </w:r>
    </w:p>
    <w:p w:rsidR="00836A22" w:rsidRDefault="00836A22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ED677C" w:rsidRPr="0039724E" w:rsidRDefault="007904D9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7904D9">
        <w:rPr>
          <w:rFonts w:ascii="Arial" w:hAnsi="Arial" w:cs="Arial"/>
          <w:b/>
        </w:rPr>
        <w:t xml:space="preserve">Ad. </w:t>
      </w:r>
      <w:r w:rsidR="0044315A">
        <w:rPr>
          <w:rFonts w:ascii="Arial" w:hAnsi="Arial" w:cs="Arial"/>
          <w:b/>
        </w:rPr>
        <w:t>8</w:t>
      </w:r>
      <w:r>
        <w:rPr>
          <w:rFonts w:ascii="Arial" w:hAnsi="Arial" w:cs="Arial"/>
        </w:rPr>
        <w:t xml:space="preserve">. </w:t>
      </w:r>
      <w:r w:rsidR="0039724E">
        <w:rPr>
          <w:rFonts w:ascii="Arial" w:hAnsi="Arial" w:cs="Arial"/>
        </w:rPr>
        <w:t>Wicep</w:t>
      </w:r>
      <w:r w:rsidR="00ED677C" w:rsidRPr="00E65FEF">
        <w:rPr>
          <w:rFonts w:ascii="Arial" w:hAnsi="Arial" w:cs="Arial"/>
        </w:rPr>
        <w:t>rzewodniczący poinformował, że następne posiedzenie komisji odb</w:t>
      </w:r>
      <w:r w:rsidR="00BB194B">
        <w:rPr>
          <w:rFonts w:ascii="Arial" w:hAnsi="Arial" w:cs="Arial"/>
        </w:rPr>
        <w:t xml:space="preserve">ędzie się w 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3 lutego 2025 r. o godzinie 9</w:t>
      </w:r>
      <w:r w:rsidR="00ED677C" w:rsidRPr="00E65FEF">
        <w:rPr>
          <w:rFonts w:ascii="Arial" w:hAnsi="Arial" w:cs="Arial"/>
        </w:rPr>
        <w:t>:00 (Urząd Miejski</w:t>
      </w:r>
      <w:r w:rsidR="00E65FEF" w:rsidRPr="00E65FEF">
        <w:rPr>
          <w:rFonts w:ascii="Arial" w:hAnsi="Arial" w:cs="Arial"/>
        </w:rPr>
        <w:t>, sala nr 11</w:t>
      </w:r>
      <w:r w:rsidR="00ED677C" w:rsidRPr="00E65FEF">
        <w:rPr>
          <w:rFonts w:ascii="Arial" w:hAnsi="Arial" w:cs="Arial"/>
        </w:rPr>
        <w:t>). Wszyscy członkowie komisji otrzymają zawiadomienie o posied</w:t>
      </w:r>
      <w:r w:rsidR="004C5C2E" w:rsidRPr="00E65FEF">
        <w:rPr>
          <w:rFonts w:ascii="Arial" w:hAnsi="Arial" w:cs="Arial"/>
        </w:rPr>
        <w:t xml:space="preserve">zeniu do skrytek </w:t>
      </w:r>
      <w:r w:rsidR="004C5C2E" w:rsidRPr="00755F13">
        <w:rPr>
          <w:rFonts w:ascii="Arial" w:hAnsi="Arial" w:cs="Arial"/>
        </w:rPr>
        <w:t xml:space="preserve">– </w:t>
      </w:r>
      <w:r w:rsidR="00EC25AD" w:rsidRPr="00755F13">
        <w:rPr>
          <w:rFonts w:ascii="Arial" w:hAnsi="Arial" w:cs="Arial"/>
        </w:rPr>
        <w:t xml:space="preserve">zał. nr </w:t>
      </w:r>
      <w:r w:rsidR="00755F13" w:rsidRPr="00755F13">
        <w:rPr>
          <w:rFonts w:ascii="Arial" w:hAnsi="Arial" w:cs="Arial"/>
        </w:rPr>
        <w:t>4</w:t>
      </w:r>
      <w:r w:rsidR="00ED677C" w:rsidRPr="00755F13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C91E42" w:rsidRDefault="0044315A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9</w:t>
      </w:r>
      <w:r w:rsidR="00C91E42" w:rsidRPr="00C91E42">
        <w:rPr>
          <w:rFonts w:ascii="Arial" w:hAnsi="Arial" w:cs="Arial"/>
          <w:b/>
        </w:rPr>
        <w:t>.</w:t>
      </w:r>
      <w:r w:rsidR="00C91E42">
        <w:rPr>
          <w:rFonts w:ascii="Arial" w:hAnsi="Arial" w:cs="Arial"/>
        </w:rPr>
        <w:t xml:space="preserve"> Członkowie komisji nie zgłosili uwag do </w:t>
      </w:r>
      <w:r w:rsidR="00C91E42" w:rsidRPr="00912103">
        <w:rPr>
          <w:rFonts w:ascii="Arial" w:hAnsi="Arial" w:cs="Arial"/>
        </w:rPr>
        <w:t>protokołu</w:t>
      </w:r>
      <w:r w:rsidR="004C7DA3">
        <w:rPr>
          <w:rFonts w:ascii="Arial" w:hAnsi="Arial" w:cs="Arial"/>
        </w:rPr>
        <w:t xml:space="preserve"> nr 8</w:t>
      </w:r>
      <w:r w:rsidR="00C91E42">
        <w:rPr>
          <w:rFonts w:ascii="Arial" w:hAnsi="Arial" w:cs="Arial"/>
        </w:rPr>
        <w:t>.20</w:t>
      </w:r>
      <w:r w:rsidR="004C7DA3">
        <w:rPr>
          <w:rFonts w:ascii="Arial" w:hAnsi="Arial" w:cs="Arial"/>
        </w:rPr>
        <w:t xml:space="preserve">24 z posiedzenia komisji w dniu 9 grudnia </w:t>
      </w:r>
      <w:r w:rsidR="00C91E42">
        <w:rPr>
          <w:rFonts w:ascii="Arial" w:hAnsi="Arial" w:cs="Arial"/>
        </w:rPr>
        <w:t>2024 r.</w:t>
      </w:r>
      <w:r w:rsidR="00C91E42" w:rsidRPr="00912103">
        <w:rPr>
          <w:rFonts w:ascii="Arial" w:hAnsi="Arial" w:cs="Arial"/>
        </w:rPr>
        <w:t xml:space="preserve"> </w:t>
      </w:r>
      <w:r w:rsidR="00C91E42">
        <w:rPr>
          <w:rFonts w:ascii="Arial" w:hAnsi="Arial" w:cs="Arial"/>
        </w:rPr>
        <w:t xml:space="preserve">Komisja </w:t>
      </w:r>
      <w:r w:rsidR="00C91E42" w:rsidRPr="00912103">
        <w:rPr>
          <w:rFonts w:ascii="Arial" w:hAnsi="Arial" w:cs="Arial"/>
        </w:rPr>
        <w:t>w głosowaniu przyjęła protokół.</w:t>
      </w:r>
      <w:r w:rsidR="00981D44">
        <w:rPr>
          <w:rFonts w:ascii="Arial" w:hAnsi="Arial" w:cs="Arial"/>
        </w:rPr>
        <w:t xml:space="preserve"> </w:t>
      </w:r>
      <w:r w:rsidR="004C7DA3">
        <w:rPr>
          <w:rFonts w:ascii="Arial" w:hAnsi="Arial" w:cs="Arial"/>
        </w:rPr>
        <w:t>Wynik głosowania: 5</w:t>
      </w:r>
      <w:r w:rsidR="00D72BA0">
        <w:rPr>
          <w:rFonts w:ascii="Arial" w:hAnsi="Arial" w:cs="Arial"/>
        </w:rPr>
        <w:t> </w:t>
      </w:r>
      <w:r w:rsidR="00C91E42">
        <w:rPr>
          <w:rFonts w:ascii="Arial" w:hAnsi="Arial" w:cs="Arial"/>
        </w:rPr>
        <w:t xml:space="preserve">głosów za, 0 przeciw, 0 </w:t>
      </w:r>
      <w:r w:rsidR="00C91E42" w:rsidRPr="002977A2">
        <w:rPr>
          <w:rFonts w:ascii="Arial" w:hAnsi="Arial" w:cs="Arial"/>
        </w:rPr>
        <w:t>wstrzymujących się.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E3101B" w:rsidRDefault="0044315A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10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1735EA">
        <w:rPr>
          <w:rFonts w:ascii="Arial" w:hAnsi="Arial" w:cs="Arial"/>
        </w:rPr>
        <w:t>9:19</w:t>
      </w:r>
      <w:r w:rsidR="00646708" w:rsidRPr="00E3101B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445AD4" w:rsidRDefault="00445AD4" w:rsidP="00445AD4">
      <w:pPr>
        <w:pStyle w:val="Tekstpodstawowy2"/>
        <w:autoSpaceDE w:val="0"/>
        <w:autoSpaceDN w:val="0"/>
        <w:adjustRightInd w:val="0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1735EA" w:rsidP="00445AD4">
      <w:pPr>
        <w:pStyle w:val="Tekstpodstawowy2"/>
        <w:autoSpaceDE w:val="0"/>
        <w:autoSpaceDN w:val="0"/>
        <w:adjustRightInd w:val="0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Wicep</w:t>
      </w:r>
      <w:r w:rsidR="006B739C" w:rsidRPr="00E7736C">
        <w:rPr>
          <w:rFonts w:ascii="Arial" w:hAnsi="Arial" w:cs="Arial"/>
        </w:rPr>
        <w:t>rzewodniczący</w:t>
      </w:r>
    </w:p>
    <w:p w:rsidR="006B739C" w:rsidRPr="00E7736C" w:rsidRDefault="006B739C" w:rsidP="00445AD4">
      <w:pPr>
        <w:pStyle w:val="Zwrotgrzecznociowy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1735EA" w:rsidP="00445AD4">
      <w:pPr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Kamil Probierz</w:t>
      </w:r>
    </w:p>
    <w:p w:rsidR="00EE2079" w:rsidRPr="004A4E66" w:rsidRDefault="004A4E66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4A4E66">
        <w:rPr>
          <w:rStyle w:val="displayonly"/>
          <w:rFonts w:ascii="Arial" w:hAnsi="Arial" w:cs="Arial"/>
          <w:sz w:val="16"/>
          <w:szCs w:val="16"/>
        </w:rPr>
        <w:t>5200/01/2025</w:t>
      </w:r>
    </w:p>
    <w:sectPr w:rsidR="00EE2079" w:rsidRPr="004A4E66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B3E" w:rsidRDefault="00F94B3E">
      <w:r>
        <w:separator/>
      </w:r>
    </w:p>
  </w:endnote>
  <w:endnote w:type="continuationSeparator" w:id="0">
    <w:p w:rsidR="00F94B3E" w:rsidRDefault="00F94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3E" w:rsidRDefault="003F55E4" w:rsidP="00A45CDA">
    <w:pPr>
      <w:pStyle w:val="Stopka"/>
      <w:jc w:val="right"/>
    </w:pPr>
    <w:r>
      <w:rPr>
        <w:noProof/>
      </w:rPr>
      <w:fldChar w:fldCharType="begin"/>
    </w:r>
    <w:r w:rsidR="00F94B3E">
      <w:rPr>
        <w:noProof/>
      </w:rPr>
      <w:instrText xml:space="preserve"> PAGE   \* MERGEFORMAT </w:instrText>
    </w:r>
    <w:r>
      <w:rPr>
        <w:noProof/>
      </w:rPr>
      <w:fldChar w:fldCharType="separate"/>
    </w:r>
    <w:r w:rsidR="00445AD4">
      <w:rPr>
        <w:noProof/>
      </w:rPr>
      <w:t>5</w:t>
    </w:r>
    <w:r>
      <w:rPr>
        <w:noProof/>
      </w:rPr>
      <w:fldChar w:fldCharType="end"/>
    </w:r>
  </w:p>
  <w:p w:rsidR="00F94B3E" w:rsidRDefault="00F94B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B3E" w:rsidRDefault="00F94B3E">
      <w:r>
        <w:separator/>
      </w:r>
    </w:p>
  </w:footnote>
  <w:footnote w:type="continuationSeparator" w:id="0">
    <w:p w:rsidR="00F94B3E" w:rsidRDefault="00F94B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3E" w:rsidRDefault="00F94B3E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94B3E" w:rsidRDefault="00F94B3E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2"/>
  </w:num>
  <w:num w:numId="10">
    <w:abstractNumId w:val="0"/>
    <w:lvlOverride w:ilvl="0">
      <w:lvl w:ilvl="0" w:tplc="B852A6CA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668"/>
    <w:rsid w:val="00020CDE"/>
    <w:rsid w:val="00021180"/>
    <w:rsid w:val="000216EF"/>
    <w:rsid w:val="00022443"/>
    <w:rsid w:val="00022545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32B7"/>
    <w:rsid w:val="000A4710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6F2"/>
    <w:rsid w:val="000D542B"/>
    <w:rsid w:val="000D64D7"/>
    <w:rsid w:val="000D6A09"/>
    <w:rsid w:val="000E6888"/>
    <w:rsid w:val="000E7341"/>
    <w:rsid w:val="000E77AE"/>
    <w:rsid w:val="000F27DB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703"/>
    <w:rsid w:val="00132EDF"/>
    <w:rsid w:val="0013345B"/>
    <w:rsid w:val="001335F3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35EA"/>
    <w:rsid w:val="00175F63"/>
    <w:rsid w:val="001762D2"/>
    <w:rsid w:val="00176D8A"/>
    <w:rsid w:val="001775B8"/>
    <w:rsid w:val="00180F94"/>
    <w:rsid w:val="001849E9"/>
    <w:rsid w:val="00187479"/>
    <w:rsid w:val="00190940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697"/>
    <w:rsid w:val="001C1DE3"/>
    <w:rsid w:val="001C2F15"/>
    <w:rsid w:val="001C32DE"/>
    <w:rsid w:val="001C41CD"/>
    <w:rsid w:val="001C440E"/>
    <w:rsid w:val="001C4C82"/>
    <w:rsid w:val="001C5B1E"/>
    <w:rsid w:val="001C67BB"/>
    <w:rsid w:val="001D5908"/>
    <w:rsid w:val="001D6204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46EC"/>
    <w:rsid w:val="001F5A69"/>
    <w:rsid w:val="001F6311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3262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853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2841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55E4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B8B"/>
    <w:rsid w:val="0044150F"/>
    <w:rsid w:val="0044315A"/>
    <w:rsid w:val="00445AD4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4A73"/>
    <w:rsid w:val="004A4E66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54FD"/>
    <w:rsid w:val="00505566"/>
    <w:rsid w:val="00507F78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BDD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526F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BC3"/>
    <w:rsid w:val="00712F20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29F9"/>
    <w:rsid w:val="007D3A86"/>
    <w:rsid w:val="007D4C3F"/>
    <w:rsid w:val="007D4C83"/>
    <w:rsid w:val="007D6A91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52FA"/>
    <w:rsid w:val="00846040"/>
    <w:rsid w:val="008470CF"/>
    <w:rsid w:val="00847267"/>
    <w:rsid w:val="00847706"/>
    <w:rsid w:val="00850190"/>
    <w:rsid w:val="00856448"/>
    <w:rsid w:val="00860540"/>
    <w:rsid w:val="00862FE1"/>
    <w:rsid w:val="00863B0F"/>
    <w:rsid w:val="00864431"/>
    <w:rsid w:val="008644FE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7BAF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240FF"/>
    <w:rsid w:val="00925A74"/>
    <w:rsid w:val="009346F2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38CD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124D"/>
    <w:rsid w:val="00A02156"/>
    <w:rsid w:val="00A02C8C"/>
    <w:rsid w:val="00A038C5"/>
    <w:rsid w:val="00A0575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D36"/>
    <w:rsid w:val="00A9402E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B25"/>
    <w:rsid w:val="00AC0741"/>
    <w:rsid w:val="00AC1971"/>
    <w:rsid w:val="00AC33F3"/>
    <w:rsid w:val="00AC37EC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D5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A1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A9A"/>
    <w:rsid w:val="00BB2D56"/>
    <w:rsid w:val="00BB3F58"/>
    <w:rsid w:val="00BB489A"/>
    <w:rsid w:val="00BB6D31"/>
    <w:rsid w:val="00BC026D"/>
    <w:rsid w:val="00BC1669"/>
    <w:rsid w:val="00BC59A5"/>
    <w:rsid w:val="00BC5A09"/>
    <w:rsid w:val="00BC63B9"/>
    <w:rsid w:val="00BC6635"/>
    <w:rsid w:val="00BD14BA"/>
    <w:rsid w:val="00BD2E4B"/>
    <w:rsid w:val="00BD2FBC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9D2"/>
    <w:rsid w:val="00CD2BEC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796"/>
    <w:rsid w:val="00CF50C7"/>
    <w:rsid w:val="00CF5595"/>
    <w:rsid w:val="00D00A0A"/>
    <w:rsid w:val="00D02ADE"/>
    <w:rsid w:val="00D02B92"/>
    <w:rsid w:val="00D055A2"/>
    <w:rsid w:val="00D06DCD"/>
    <w:rsid w:val="00D0729C"/>
    <w:rsid w:val="00D12986"/>
    <w:rsid w:val="00D12C30"/>
    <w:rsid w:val="00D1606E"/>
    <w:rsid w:val="00D16957"/>
    <w:rsid w:val="00D21AF2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BA0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B19EC"/>
    <w:rsid w:val="00DB1C0D"/>
    <w:rsid w:val="00DB3717"/>
    <w:rsid w:val="00DB4120"/>
    <w:rsid w:val="00DB62C9"/>
    <w:rsid w:val="00DB69ED"/>
    <w:rsid w:val="00DC0A8E"/>
    <w:rsid w:val="00DC3062"/>
    <w:rsid w:val="00DC4194"/>
    <w:rsid w:val="00DC4913"/>
    <w:rsid w:val="00DC525C"/>
    <w:rsid w:val="00DC61B2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206CA"/>
    <w:rsid w:val="00E236EB"/>
    <w:rsid w:val="00E23CF6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7C64"/>
    <w:rsid w:val="00E47DEC"/>
    <w:rsid w:val="00E51012"/>
    <w:rsid w:val="00E53A67"/>
    <w:rsid w:val="00E53EBF"/>
    <w:rsid w:val="00E57D44"/>
    <w:rsid w:val="00E606E9"/>
    <w:rsid w:val="00E60EA4"/>
    <w:rsid w:val="00E6547B"/>
    <w:rsid w:val="00E65FEF"/>
    <w:rsid w:val="00E66242"/>
    <w:rsid w:val="00E66FA6"/>
    <w:rsid w:val="00E701F8"/>
    <w:rsid w:val="00E70486"/>
    <w:rsid w:val="00E72539"/>
    <w:rsid w:val="00E74824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2CF3"/>
    <w:rsid w:val="00FD33BA"/>
    <w:rsid w:val="00FD5524"/>
    <w:rsid w:val="00FD5B10"/>
    <w:rsid w:val="00FE030A"/>
    <w:rsid w:val="00FE0CD6"/>
    <w:rsid w:val="00FE3783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25AF4-C621-4B9A-92F4-7101247CF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4743</TotalTime>
  <Pages>5</Pages>
  <Words>1084</Words>
  <Characters>6880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7949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443</cp:revision>
  <cp:lastPrinted>2025-01-28T08:46:00Z</cp:lastPrinted>
  <dcterms:created xsi:type="dcterms:W3CDTF">2023-12-05T08:51:00Z</dcterms:created>
  <dcterms:modified xsi:type="dcterms:W3CDTF">2025-02-03T14:42:00Z</dcterms:modified>
</cp:coreProperties>
</file>