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4F5" w:rsidRPr="00D32F3E" w:rsidRDefault="0071219A" w:rsidP="008F54F5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>
        <w:rPr>
          <w:noProof/>
          <w:sz w:val="18"/>
        </w:rPr>
        <w:drawing>
          <wp:inline distT="0" distB="0" distL="0" distR="0">
            <wp:extent cx="576262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F3E" w:rsidRPr="00D32F3E" w:rsidRDefault="002951EF" w:rsidP="002951EF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2951EF" w:rsidRPr="00205D13" w:rsidRDefault="0071484A" w:rsidP="002951EF">
      <w:pPr>
        <w:pStyle w:val="Tekstpodstawowy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Bytom, 17 </w:t>
      </w:r>
      <w:r w:rsidR="008E70FC" w:rsidRPr="00205D13">
        <w:rPr>
          <w:rFonts w:ascii="Arial" w:hAnsi="Arial" w:cs="Arial"/>
          <w:szCs w:val="24"/>
        </w:rPr>
        <w:t>stycznia 2025</w:t>
      </w:r>
      <w:r w:rsidR="002951EF" w:rsidRPr="00205D13">
        <w:rPr>
          <w:rFonts w:ascii="Arial" w:hAnsi="Arial" w:cs="Arial"/>
          <w:szCs w:val="24"/>
        </w:rPr>
        <w:t xml:space="preserve"> r.</w:t>
      </w:r>
    </w:p>
    <w:p w:rsidR="002951EF" w:rsidRPr="00205D13" w:rsidRDefault="002951EF" w:rsidP="002951EF">
      <w:pPr>
        <w:pStyle w:val="Tekstpodstawowy"/>
        <w:tabs>
          <w:tab w:val="left" w:pos="6261"/>
        </w:tabs>
        <w:jc w:val="left"/>
        <w:rPr>
          <w:rFonts w:ascii="Arial" w:hAnsi="Arial" w:cs="Arial"/>
          <w:szCs w:val="24"/>
        </w:rPr>
      </w:pPr>
      <w:r w:rsidRPr="00205D13">
        <w:rPr>
          <w:rFonts w:ascii="Arial" w:hAnsi="Arial" w:cs="Arial"/>
          <w:szCs w:val="24"/>
        </w:rPr>
        <w:tab/>
      </w:r>
    </w:p>
    <w:p w:rsidR="002951EF" w:rsidRPr="00205D13" w:rsidRDefault="002951EF" w:rsidP="00CE44F8">
      <w:pPr>
        <w:pStyle w:val="Tytu"/>
        <w:spacing w:after="240"/>
        <w:rPr>
          <w:rFonts w:ascii="Arial" w:hAnsi="Arial" w:cs="Arial"/>
          <w:sz w:val="24"/>
        </w:rPr>
      </w:pPr>
      <w:r w:rsidRPr="00205D13">
        <w:rPr>
          <w:rFonts w:ascii="Arial" w:hAnsi="Arial" w:cs="Arial"/>
          <w:sz w:val="24"/>
        </w:rPr>
        <w:t>Prezydent  Bytomia</w:t>
      </w:r>
    </w:p>
    <w:p w:rsidR="002951EF" w:rsidRPr="00205D13" w:rsidRDefault="002951EF" w:rsidP="002951EF">
      <w:pPr>
        <w:jc w:val="center"/>
        <w:rPr>
          <w:rFonts w:ascii="Arial" w:hAnsi="Arial" w:cs="Arial"/>
        </w:rPr>
      </w:pPr>
      <w:r w:rsidRPr="00205D13">
        <w:rPr>
          <w:rFonts w:ascii="Arial" w:hAnsi="Arial" w:cs="Arial"/>
        </w:rPr>
        <w:t>na podstawie art. 15 ust. 2 h i 2</w:t>
      </w:r>
      <w:r w:rsidR="00CE44F8">
        <w:rPr>
          <w:rFonts w:ascii="Arial" w:hAnsi="Arial" w:cs="Arial"/>
        </w:rPr>
        <w:t xml:space="preserve"> </w:t>
      </w:r>
      <w:r w:rsidRPr="00205D13">
        <w:rPr>
          <w:rFonts w:ascii="Arial" w:hAnsi="Arial" w:cs="Arial"/>
        </w:rPr>
        <w:t xml:space="preserve">j oraz art. 13 ust. 3 ustawy z dnia 24 kwietnia 2003 r. o działalności pożytku publicznego i o wolontariacie </w:t>
      </w:r>
      <w:r w:rsidR="00205D13">
        <w:rPr>
          <w:rFonts w:ascii="Arial" w:hAnsi="Arial" w:cs="Arial"/>
        </w:rPr>
        <w:br/>
      </w:r>
      <w:r w:rsidRPr="00205D13">
        <w:rPr>
          <w:rFonts w:ascii="Arial" w:hAnsi="Arial" w:cs="Arial"/>
        </w:rPr>
        <w:t>(</w:t>
      </w:r>
      <w:r w:rsidR="00205D13" w:rsidRPr="00205D13">
        <w:rPr>
          <w:rFonts w:ascii="Arial" w:hAnsi="Arial" w:cs="Arial"/>
        </w:rPr>
        <w:t xml:space="preserve">Dz. U. z 2024 r. poz. 1491, z </w:t>
      </w:r>
      <w:proofErr w:type="spellStart"/>
      <w:r w:rsidR="00205D13" w:rsidRPr="00205D13">
        <w:rPr>
          <w:rFonts w:ascii="Arial" w:hAnsi="Arial" w:cs="Arial"/>
        </w:rPr>
        <w:t>późn</w:t>
      </w:r>
      <w:proofErr w:type="spellEnd"/>
      <w:r w:rsidR="00205D13" w:rsidRPr="00205D13">
        <w:rPr>
          <w:rFonts w:ascii="Arial" w:hAnsi="Arial" w:cs="Arial"/>
        </w:rPr>
        <w:t xml:space="preserve">. </w:t>
      </w:r>
      <w:proofErr w:type="spellStart"/>
      <w:r w:rsidR="00205D13" w:rsidRPr="00205D13">
        <w:rPr>
          <w:rFonts w:ascii="Arial" w:hAnsi="Arial" w:cs="Arial"/>
        </w:rPr>
        <w:t>zm</w:t>
      </w:r>
      <w:proofErr w:type="spellEnd"/>
      <w:r w:rsidRPr="00205D13">
        <w:rPr>
          <w:rFonts w:ascii="Arial" w:hAnsi="Arial" w:cs="Arial"/>
        </w:rPr>
        <w:t>)</w:t>
      </w:r>
    </w:p>
    <w:p w:rsidR="002951EF" w:rsidRPr="00205D13" w:rsidRDefault="002951EF" w:rsidP="002951EF">
      <w:pPr>
        <w:jc w:val="center"/>
        <w:rPr>
          <w:rFonts w:ascii="Arial" w:eastAsia="Arial Unicode MS" w:hAnsi="Arial" w:cs="Arial"/>
        </w:rPr>
      </w:pPr>
      <w:r w:rsidRPr="00205D13">
        <w:rPr>
          <w:rFonts w:ascii="Arial" w:hAnsi="Arial" w:cs="Arial"/>
          <w:bCs/>
        </w:rPr>
        <w:t>ogłasza wyniki otwartego konkursu ofert na wsparcie realizacji zadań publicznych Miasta Bytomia</w:t>
      </w:r>
      <w:r w:rsidRPr="00205D13">
        <w:rPr>
          <w:rFonts w:ascii="Arial" w:hAnsi="Arial" w:cs="Arial"/>
        </w:rPr>
        <w:t xml:space="preserve"> w dziedzinie wspierania i upowszechniania </w:t>
      </w:r>
      <w:r w:rsidR="00CE44F8">
        <w:rPr>
          <w:rFonts w:ascii="Arial" w:hAnsi="Arial" w:cs="Arial"/>
        </w:rPr>
        <w:br/>
      </w:r>
      <w:r w:rsidRPr="00205D13">
        <w:rPr>
          <w:rFonts w:ascii="Arial" w:hAnsi="Arial" w:cs="Arial"/>
        </w:rPr>
        <w:t xml:space="preserve">kultury fizycznej </w:t>
      </w:r>
      <w:r w:rsidRPr="00205D13">
        <w:rPr>
          <w:rFonts w:ascii="Arial" w:hAnsi="Arial" w:cs="Arial"/>
          <w:bCs/>
        </w:rPr>
        <w:t>w 202</w:t>
      </w:r>
      <w:r w:rsidR="00205D13">
        <w:rPr>
          <w:rFonts w:ascii="Arial" w:hAnsi="Arial" w:cs="Arial"/>
          <w:bCs/>
        </w:rPr>
        <w:t>5</w:t>
      </w:r>
      <w:r w:rsidRPr="00205D13">
        <w:rPr>
          <w:rFonts w:ascii="Arial" w:hAnsi="Arial" w:cs="Arial"/>
          <w:bCs/>
        </w:rPr>
        <w:t xml:space="preserve"> r.</w:t>
      </w:r>
    </w:p>
    <w:p w:rsidR="00205D13" w:rsidRDefault="002951EF" w:rsidP="0071484A">
      <w:pPr>
        <w:spacing w:before="240"/>
        <w:rPr>
          <w:rFonts w:ascii="Arial" w:hAnsi="Arial" w:cs="Arial"/>
        </w:rPr>
      </w:pPr>
      <w:r w:rsidRPr="00205D13">
        <w:rPr>
          <w:rFonts w:ascii="Arial" w:hAnsi="Arial" w:cs="Arial"/>
        </w:rPr>
        <w:t xml:space="preserve">Do postępowania konkursowego wpłynęło </w:t>
      </w:r>
      <w:r w:rsidRPr="00205D13">
        <w:rPr>
          <w:rFonts w:ascii="Arial" w:hAnsi="Arial" w:cs="Arial"/>
          <w:b/>
          <w:bCs/>
        </w:rPr>
        <w:t>2</w:t>
      </w:r>
      <w:r w:rsidR="00205D13">
        <w:rPr>
          <w:rFonts w:ascii="Arial" w:hAnsi="Arial" w:cs="Arial"/>
          <w:b/>
          <w:bCs/>
        </w:rPr>
        <w:t>9</w:t>
      </w:r>
      <w:r w:rsidRPr="00205D13">
        <w:rPr>
          <w:rFonts w:ascii="Arial" w:hAnsi="Arial" w:cs="Arial"/>
        </w:rPr>
        <w:t xml:space="preserve"> ofert w ter</w:t>
      </w:r>
      <w:r w:rsidR="00205D13">
        <w:rPr>
          <w:rFonts w:ascii="Arial" w:hAnsi="Arial" w:cs="Arial"/>
        </w:rPr>
        <w:t>minie wyznaczonym, tj.: do dnia 7 stycznia 2025</w:t>
      </w:r>
      <w:r w:rsidRPr="00205D13">
        <w:rPr>
          <w:rFonts w:ascii="Arial" w:hAnsi="Arial" w:cs="Arial"/>
        </w:rPr>
        <w:t xml:space="preserve"> r. Posiedzenie Komisji Konkursowej odbyło się dnia </w:t>
      </w:r>
      <w:r w:rsidR="00205D13">
        <w:rPr>
          <w:rFonts w:ascii="Arial" w:hAnsi="Arial" w:cs="Arial"/>
        </w:rPr>
        <w:t>13 stycznia 2025</w:t>
      </w:r>
      <w:r w:rsidRPr="00205D13">
        <w:rPr>
          <w:rFonts w:ascii="Arial" w:hAnsi="Arial" w:cs="Arial"/>
        </w:rPr>
        <w:t xml:space="preserve"> roku. </w:t>
      </w:r>
    </w:p>
    <w:p w:rsidR="002951EF" w:rsidRPr="00205D13" w:rsidRDefault="002951EF" w:rsidP="0071484A">
      <w:pPr>
        <w:spacing w:after="240"/>
        <w:rPr>
          <w:rFonts w:ascii="Arial" w:hAnsi="Arial" w:cs="Arial"/>
        </w:rPr>
      </w:pPr>
      <w:r w:rsidRPr="00205D13">
        <w:rPr>
          <w:rFonts w:ascii="Arial" w:hAnsi="Arial" w:cs="Arial"/>
        </w:rPr>
        <w:t xml:space="preserve">W I etapie postępowania sprawdzono spełnienie przez oferentów wymogów formalnych. </w:t>
      </w:r>
    </w:p>
    <w:tbl>
      <w:tblPr>
        <w:tblW w:w="5536" w:type="pct"/>
        <w:tblInd w:w="-27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70"/>
        <w:gridCol w:w="2800"/>
        <w:gridCol w:w="3293"/>
        <w:gridCol w:w="992"/>
        <w:gridCol w:w="2409"/>
      </w:tblGrid>
      <w:tr w:rsidR="00205D13" w:rsidRPr="00205D13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205D13" w:rsidRDefault="00205D13" w:rsidP="0071484A">
            <w:pPr>
              <w:pStyle w:val="Standard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 w:rsidRPr="00205D13">
              <w:rPr>
                <w:rFonts w:ascii="Arial" w:hAnsi="Arial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205D13" w:rsidRDefault="00205D13" w:rsidP="0071484A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205D13">
              <w:rPr>
                <w:b w:val="0"/>
                <w:bCs/>
                <w:sz w:val="20"/>
              </w:rPr>
              <w:t>Nazwa Podmiotu: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205D13" w:rsidRDefault="00205D13" w:rsidP="0071484A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205D13">
              <w:rPr>
                <w:b w:val="0"/>
                <w:bCs/>
                <w:sz w:val="20"/>
              </w:rPr>
              <w:t>Nazwa zadania: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205D13" w:rsidRDefault="00205D13" w:rsidP="0071484A">
            <w:pPr>
              <w:pStyle w:val="Nagwek11"/>
              <w:tabs>
                <w:tab w:val="left" w:pos="585"/>
              </w:tabs>
              <w:snapToGrid w:val="0"/>
              <w:ind w:right="-70"/>
              <w:jc w:val="left"/>
              <w:rPr>
                <w:b w:val="0"/>
                <w:bCs/>
                <w:sz w:val="20"/>
              </w:rPr>
            </w:pPr>
            <w:r w:rsidRPr="00205D13">
              <w:rPr>
                <w:b w:val="0"/>
                <w:bCs/>
                <w:sz w:val="20"/>
              </w:rPr>
              <w:t>Spełniono warunki         formalne?</w:t>
            </w:r>
          </w:p>
          <w:p w:rsidR="00205D13" w:rsidRPr="00205D13" w:rsidRDefault="00205D13" w:rsidP="0071484A">
            <w:pPr>
              <w:pStyle w:val="Nagwek11"/>
              <w:tabs>
                <w:tab w:val="left" w:pos="585"/>
              </w:tabs>
              <w:snapToGrid w:val="0"/>
              <w:ind w:right="-70"/>
              <w:jc w:val="left"/>
              <w:rPr>
                <w:b w:val="0"/>
                <w:bCs/>
                <w:sz w:val="20"/>
              </w:rPr>
            </w:pPr>
            <w:r w:rsidRPr="00205D13">
              <w:rPr>
                <w:b w:val="0"/>
                <w:bCs/>
                <w:sz w:val="20"/>
              </w:rPr>
              <w:t>Tak/Nie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205D13" w:rsidRDefault="00205D13" w:rsidP="0071484A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205D13">
              <w:rPr>
                <w:b w:val="0"/>
                <w:bCs/>
                <w:sz w:val="20"/>
              </w:rPr>
              <w:t>Uwagi:</w:t>
            </w:r>
          </w:p>
        </w:tc>
      </w:tr>
      <w:tr w:rsidR="00205D13" w:rsidRPr="008F118C" w:rsidTr="006A28C4">
        <w:trPr>
          <w:cantSplit/>
          <w:trHeight w:val="57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Ludowy Klub Sportowy "Tempo" w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Stolarzowicach</w:t>
            </w:r>
            <w:proofErr w:type="spellEnd"/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XIV Klubowy Turniej Łuczniczy „CAŁY BYTOM STRZELA Z ŁUKU 2025 r.”.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D53FD4" w:rsidRDefault="00205D13" w:rsidP="0071484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Uczniowski Klub Sportowy Karb przy Młodzieżowym Domu Kultury nr 2 w Bytomiu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XXIX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Zajączkowy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Turniej Koszykówki dziewcząt i chłopców 3x3 klas V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Śląski Klub Karate „Goliat” Katowice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Prowadzenie pozalekcyjnych zajęć szkoleniowych z dziećmi i młodzieżą szkolną i akademicką zamieszkałą </w:t>
            </w:r>
            <w:r w:rsidR="00723B91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 Bytomiu w dziedzinie sportu </w:t>
            </w:r>
            <w:r w:rsidR="00723B91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 rekreacji w poszczególnych dyscyplinach sportowych w 2025 r.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D53FD4" w:rsidRDefault="00205D13" w:rsidP="0071484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FC2B4B" w:rsidRDefault="00205D13" w:rsidP="0071484A">
            <w:pPr>
              <w:pStyle w:val="Default"/>
              <w:rPr>
                <w:color w:val="auto"/>
                <w:sz w:val="20"/>
                <w:szCs w:val="20"/>
              </w:rPr>
            </w:pPr>
            <w:r w:rsidRPr="00FC2B4B">
              <w:rPr>
                <w:color w:val="auto"/>
                <w:sz w:val="20"/>
                <w:szCs w:val="20"/>
              </w:rPr>
              <w:t xml:space="preserve">Oferta złożona niezgodnie z zasadami konkursu – par. 5 ust.1 ogłoszenia. </w:t>
            </w:r>
            <w:r w:rsidR="00FC2B4B" w:rsidRPr="00FC2B4B">
              <w:rPr>
                <w:color w:val="auto"/>
                <w:sz w:val="20"/>
                <w:szCs w:val="20"/>
              </w:rPr>
              <w:t xml:space="preserve">Brak </w:t>
            </w:r>
            <w:r w:rsidRPr="00FC2B4B">
              <w:rPr>
                <w:color w:val="auto"/>
                <w:sz w:val="20"/>
                <w:szCs w:val="20"/>
              </w:rPr>
              <w:t xml:space="preserve"> złożenie oferty w systemie </w:t>
            </w:r>
            <w:proofErr w:type="spellStart"/>
            <w:r w:rsidRPr="00FC2B4B">
              <w:rPr>
                <w:color w:val="auto"/>
                <w:sz w:val="20"/>
                <w:szCs w:val="20"/>
              </w:rPr>
              <w:t>eNGO</w:t>
            </w:r>
            <w:proofErr w:type="spellEnd"/>
            <w:r w:rsidRPr="00FC2B4B">
              <w:rPr>
                <w:color w:val="auto"/>
                <w:sz w:val="20"/>
                <w:szCs w:val="20"/>
              </w:rPr>
              <w:t>.</w:t>
            </w: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Związek Harcerstwa Polskiego Chorągiew Śląska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Cykl hufcowych wyczynów sportowych - HARCOWANIE!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Uczniowski Klub Sportowy MOSM Bytom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Turniej piłki siatkowej młodziczek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Wspólnota Amazonek Ostoja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Sprawne Amazonki w 2025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proofErr w:type="spellEnd"/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Uczniowski Klub Sportowy "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Charms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"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Promowanie sportu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mażoretkowego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wśród dzieci i młodzieży poprzez  przygotowanie solo, duo/trio  </w:t>
            </w:r>
            <w:r w:rsidR="00723B91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miniformacji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do udziału w turniejach i  zawodach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mażoretkowych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oraz pokazach dla społeczności lokalnej   ogólnopolskich oraz pokazach podczas imprez miejskich.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Bytomski Klub Sportowy "Karate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Shinkyokushin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"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Szkolenie dzieci i młodzieży </w:t>
            </w:r>
            <w:r w:rsidR="00723B91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 Karate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Shinkyokushin</w:t>
            </w:r>
            <w:proofErr w:type="spellEnd"/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Bytomska Akademia Boksu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XIX Międzynarodowy Memoriał </w:t>
            </w:r>
            <w:r w:rsidR="00723B91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im. Leszka Błażyńskiego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Fundacja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Fucco</w:t>
            </w:r>
            <w:proofErr w:type="spellEnd"/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Aktywna Pewność Siebie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D53FD4" w:rsidRDefault="00205D13" w:rsidP="0071484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FC2B4B" w:rsidRDefault="00205D13" w:rsidP="0071484A">
            <w:pPr>
              <w:pStyle w:val="Default"/>
              <w:rPr>
                <w:color w:val="auto"/>
                <w:sz w:val="20"/>
                <w:szCs w:val="20"/>
              </w:rPr>
            </w:pPr>
            <w:r w:rsidRPr="00FC2B4B">
              <w:rPr>
                <w:color w:val="auto"/>
                <w:sz w:val="20"/>
                <w:szCs w:val="20"/>
              </w:rPr>
              <w:t xml:space="preserve">Oferta złożona niezgodna z par. 6 </w:t>
            </w:r>
            <w:proofErr w:type="spellStart"/>
            <w:r w:rsidRPr="00FC2B4B">
              <w:rPr>
                <w:color w:val="auto"/>
                <w:sz w:val="20"/>
                <w:szCs w:val="20"/>
              </w:rPr>
              <w:t>pkt</w:t>
            </w:r>
            <w:proofErr w:type="spellEnd"/>
            <w:r w:rsidRPr="00FC2B4B">
              <w:rPr>
                <w:color w:val="auto"/>
                <w:sz w:val="20"/>
                <w:szCs w:val="20"/>
              </w:rPr>
              <w:t xml:space="preserve"> 1 </w:t>
            </w:r>
            <w:r w:rsidR="00723B91">
              <w:rPr>
                <w:color w:val="auto"/>
                <w:sz w:val="20"/>
                <w:szCs w:val="20"/>
              </w:rPr>
              <w:t>ogłoszenia – oferta złożona</w:t>
            </w:r>
            <w:r w:rsidRPr="00FC2B4B">
              <w:rPr>
                <w:color w:val="auto"/>
                <w:sz w:val="20"/>
                <w:szCs w:val="20"/>
              </w:rPr>
              <w:t xml:space="preserve"> </w:t>
            </w:r>
            <w:r w:rsidR="00723B91">
              <w:rPr>
                <w:color w:val="auto"/>
                <w:sz w:val="20"/>
                <w:szCs w:val="20"/>
              </w:rPr>
              <w:t>w innej formie niż wskazana</w:t>
            </w:r>
            <w:r w:rsidRPr="00FC2B4B">
              <w:rPr>
                <w:color w:val="auto"/>
                <w:sz w:val="20"/>
                <w:szCs w:val="20"/>
              </w:rPr>
              <w:t xml:space="preserve">  </w:t>
            </w:r>
            <w:r w:rsidR="00723B91">
              <w:rPr>
                <w:color w:val="auto"/>
                <w:sz w:val="20"/>
                <w:szCs w:val="20"/>
              </w:rPr>
              <w:br/>
            </w:r>
            <w:r w:rsidRPr="00FC2B4B">
              <w:rPr>
                <w:color w:val="auto"/>
                <w:sz w:val="20"/>
                <w:szCs w:val="20"/>
              </w:rPr>
              <w:t xml:space="preserve">w  </w:t>
            </w:r>
            <w:r w:rsidR="00723B91">
              <w:rPr>
                <w:color w:val="auto"/>
                <w:sz w:val="20"/>
                <w:szCs w:val="20"/>
              </w:rPr>
              <w:t>par. 5 ust.</w:t>
            </w:r>
            <w:r w:rsidRPr="00FC2B4B">
              <w:rPr>
                <w:color w:val="auto"/>
                <w:sz w:val="20"/>
                <w:szCs w:val="20"/>
              </w:rPr>
              <w:t>1 ogłoszenia</w:t>
            </w: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Stowarzyszenie Miechowicka Grupa Biegowa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VIII Cross-MOL w Miechowickiej Ostoi Leśnej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 "STS Czarni- Sucha Góra"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Upowszechnianie kultury fizycznej  przez K.S."STS Czarni-Sucha Góra"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Stowarzyszenie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Oarte</w:t>
            </w:r>
            <w:proofErr w:type="spellEnd"/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Realizacja w 2025 r. z zakresu rozwoju sportu w Gminie Bytom.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D53FD4" w:rsidRDefault="00205D13" w:rsidP="0071484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FC2B4B" w:rsidRDefault="00205D13" w:rsidP="0071484A">
            <w:pPr>
              <w:pStyle w:val="Default"/>
              <w:rPr>
                <w:color w:val="auto"/>
                <w:sz w:val="20"/>
                <w:szCs w:val="20"/>
              </w:rPr>
            </w:pPr>
            <w:r w:rsidRPr="00FC2B4B">
              <w:rPr>
                <w:color w:val="auto"/>
                <w:sz w:val="20"/>
                <w:szCs w:val="20"/>
              </w:rPr>
              <w:t xml:space="preserve">Oferta nie spełnia wymogów określonych </w:t>
            </w:r>
            <w:r w:rsidR="00723B91">
              <w:rPr>
                <w:color w:val="auto"/>
                <w:sz w:val="20"/>
                <w:szCs w:val="20"/>
              </w:rPr>
              <w:br/>
              <w:t xml:space="preserve">w </w:t>
            </w:r>
            <w:r w:rsidRPr="00FC2B4B">
              <w:rPr>
                <w:color w:val="auto"/>
                <w:sz w:val="20"/>
                <w:szCs w:val="20"/>
              </w:rPr>
              <w:t>par.</w:t>
            </w:r>
            <w:r w:rsidR="00723B91">
              <w:rPr>
                <w:color w:val="auto"/>
                <w:sz w:val="20"/>
                <w:szCs w:val="20"/>
              </w:rPr>
              <w:t xml:space="preserve"> 6 </w:t>
            </w:r>
            <w:proofErr w:type="spellStart"/>
            <w:r w:rsidR="00723B91">
              <w:rPr>
                <w:color w:val="auto"/>
                <w:sz w:val="20"/>
                <w:szCs w:val="20"/>
              </w:rPr>
              <w:t>pkt</w:t>
            </w:r>
            <w:proofErr w:type="spellEnd"/>
            <w:r w:rsidR="00723B91">
              <w:rPr>
                <w:color w:val="auto"/>
                <w:sz w:val="20"/>
                <w:szCs w:val="20"/>
              </w:rPr>
              <w:t xml:space="preserve"> 3 i 4 oraz 7 ogłoszenia – brak podpisów osób </w:t>
            </w:r>
            <w:r w:rsidR="00072A89">
              <w:rPr>
                <w:sz w:val="20"/>
                <w:szCs w:val="20"/>
              </w:rPr>
              <w:t>upoważn</w:t>
            </w:r>
            <w:r w:rsidR="00723B91">
              <w:rPr>
                <w:sz w:val="20"/>
                <w:szCs w:val="20"/>
              </w:rPr>
              <w:t>ionych</w:t>
            </w:r>
            <w:r w:rsidR="00FC2B4B" w:rsidRPr="00FC2B4B">
              <w:rPr>
                <w:sz w:val="20"/>
                <w:szCs w:val="20"/>
              </w:rPr>
              <w:t xml:space="preserve"> do reprezentowania wnioskodawcy oraz brak precyzyjne wskazanych rezultatów</w:t>
            </w: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Miejski Szkolny Związek Sportowy w Bytomiu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Mistrzostwa Bytomia dla wszystkich typów szkół w 2025 r.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Waterpolowe Towarzystwo Sportowe Polonia Bytom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Waterpolowy Turniej Niepodległości 2025 o Puchar Prezydenta Miasta Bytom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Górniczy Klub Sportowy "Czarni" Bytom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072A89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 w:rsidR="00205D13">
              <w:rPr>
                <w:rFonts w:ascii="Arial" w:hAnsi="Arial" w:cs="Arial"/>
                <w:color w:val="000000"/>
                <w:sz w:val="20"/>
                <w:szCs w:val="20"/>
              </w:rPr>
              <w:t>I Memoriał Józefa Wiśniewskiego Puchar Polski Juniorów i Juniorek Młodszych w Judo 16.11.2025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Bytomskie Towarzystwo Szermiercze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Międzynarodowy Turniej Szermierczy o Puchar Bytomia - infrastruktura techniczna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Shark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Top Team Bytom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Petralana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CUP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D53FD4" w:rsidRDefault="00205D13" w:rsidP="0071484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  <w:r w:rsidRPr="00AF7A61">
              <w:rPr>
                <w:color w:val="auto"/>
                <w:sz w:val="20"/>
                <w:szCs w:val="20"/>
              </w:rPr>
              <w:t xml:space="preserve">Oferta nie spełnia wymogów określonych w par 6 </w:t>
            </w:r>
            <w:proofErr w:type="spellStart"/>
            <w:r w:rsidRPr="00AF7A61">
              <w:rPr>
                <w:color w:val="auto"/>
                <w:sz w:val="20"/>
                <w:szCs w:val="20"/>
              </w:rPr>
              <w:t>pkt</w:t>
            </w:r>
            <w:proofErr w:type="spellEnd"/>
            <w:r w:rsidRPr="00AF7A61">
              <w:rPr>
                <w:color w:val="auto"/>
                <w:sz w:val="20"/>
                <w:szCs w:val="20"/>
              </w:rPr>
              <w:t xml:space="preserve"> 3 oraz 7 ogłoszenia</w:t>
            </w:r>
            <w:r w:rsidR="00072A89">
              <w:rPr>
                <w:color w:val="auto"/>
                <w:sz w:val="20"/>
                <w:szCs w:val="20"/>
              </w:rPr>
              <w:t xml:space="preserve"> - brak podpisów osób </w:t>
            </w:r>
            <w:r w:rsidR="00072A89">
              <w:rPr>
                <w:sz w:val="20"/>
                <w:szCs w:val="20"/>
              </w:rPr>
              <w:t>upoważnionych</w:t>
            </w:r>
            <w:r w:rsidR="00072A89" w:rsidRPr="00FC2B4B">
              <w:rPr>
                <w:sz w:val="20"/>
                <w:szCs w:val="20"/>
              </w:rPr>
              <w:t xml:space="preserve"> do reprezentowania wnioskodawcy oraz brak precyzyjne wskazanych rezultatów</w:t>
            </w: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Stowarzyszenie Przyjazna Ósemka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III  Wojewódzki Turniej Szachowy 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o Puchar Ósemki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"Górnik " Bytom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 300 ITF JUNIORS  OPEN POLSKA - XIII memoriał Jacka Widawskiego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FC2B4B" w:rsidRDefault="00205D13" w:rsidP="0071484A">
            <w:pPr>
              <w:pStyle w:val="Default"/>
              <w:rPr>
                <w:color w:val="auto"/>
                <w:sz w:val="20"/>
                <w:szCs w:val="20"/>
              </w:rPr>
            </w:pPr>
            <w:r w:rsidRPr="00FC2B4B">
              <w:rPr>
                <w:color w:val="auto"/>
                <w:sz w:val="20"/>
                <w:szCs w:val="20"/>
              </w:rPr>
              <w:t xml:space="preserve">Oferta niezgodna z par 6 </w:t>
            </w:r>
            <w:proofErr w:type="spellStart"/>
            <w:r w:rsidRPr="00FC2B4B">
              <w:rPr>
                <w:color w:val="auto"/>
                <w:sz w:val="20"/>
                <w:szCs w:val="20"/>
              </w:rPr>
              <w:t>pkt</w:t>
            </w:r>
            <w:proofErr w:type="spellEnd"/>
            <w:r w:rsidR="00FC2B4B" w:rsidRPr="00FC2B4B">
              <w:rPr>
                <w:color w:val="auto"/>
                <w:sz w:val="20"/>
                <w:szCs w:val="20"/>
              </w:rPr>
              <w:t xml:space="preserve"> </w:t>
            </w:r>
            <w:r w:rsidRPr="00FC2B4B">
              <w:rPr>
                <w:color w:val="auto"/>
                <w:sz w:val="20"/>
                <w:szCs w:val="20"/>
              </w:rPr>
              <w:t xml:space="preserve">10 ogłoszenia </w:t>
            </w:r>
            <w:r w:rsidR="00072A89">
              <w:rPr>
                <w:color w:val="auto"/>
                <w:sz w:val="20"/>
                <w:szCs w:val="20"/>
              </w:rPr>
              <w:br/>
            </w:r>
            <w:r w:rsidRPr="00FC2B4B">
              <w:rPr>
                <w:color w:val="auto"/>
                <w:sz w:val="20"/>
                <w:szCs w:val="20"/>
              </w:rPr>
              <w:t>o konkursie</w:t>
            </w:r>
            <w:r w:rsidR="00072A89">
              <w:rPr>
                <w:color w:val="auto"/>
                <w:sz w:val="20"/>
                <w:szCs w:val="20"/>
              </w:rPr>
              <w:t xml:space="preserve"> - b</w:t>
            </w:r>
            <w:r w:rsidR="00FC2B4B" w:rsidRPr="00FC2B4B">
              <w:rPr>
                <w:color w:val="auto"/>
                <w:sz w:val="20"/>
                <w:szCs w:val="20"/>
              </w:rPr>
              <w:t xml:space="preserve">rak </w:t>
            </w:r>
            <w:r w:rsidR="00FC2B4B" w:rsidRPr="00FC2B4B">
              <w:rPr>
                <w:sz w:val="20"/>
                <w:szCs w:val="20"/>
              </w:rPr>
              <w:t xml:space="preserve">wkładu własnego  w projekt (finansowy, osobowy lub rzeczowy) o wartości </w:t>
            </w:r>
            <w:r w:rsidR="00FC2B4B" w:rsidRPr="00FC2B4B">
              <w:rPr>
                <w:sz w:val="20"/>
                <w:szCs w:val="20"/>
              </w:rPr>
              <w:br/>
              <w:t>co najmniej 10% wartości projekt</w:t>
            </w: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Górniczy Klub Sportowy Rozbark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Organizacja turniejów dla drużyn przynależących do gminy Bytom oraz gmin  pobliskich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D53FD4" w:rsidRDefault="00205D13" w:rsidP="0071484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Szkolny Związek Sportowy Międzyszkolny Klub Sportowy MKS MOSM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 PKO BYTOMSKI PÓŁMARATON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D53FD4" w:rsidRDefault="00205D13" w:rsidP="0071484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Skarpa Bytom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Ogólnopolskie zawody wspinaczkowe w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Boulderingu</w:t>
            </w:r>
            <w:proofErr w:type="spellEnd"/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D53FD4" w:rsidRDefault="00205D13" w:rsidP="0071484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Fundacja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Dajsobie</w:t>
            </w:r>
            <w:proofErr w:type="spellEnd"/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"Aktywna Młodzież Bytomia" - Cykl Wykładów na Temat Kultury Fizycznej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33 Miechowice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Grizzly Judo Cup - Turniej Judo 2025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Uczniowski Klub Sportowy FENIKS Bytom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Bytom Judo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Open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International Judo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League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Otwarty Puchar Polski Młodzików i Seniorów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D53FD4" w:rsidRDefault="00205D13" w:rsidP="0071484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Stowarzyszenie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Manuffaktura</w:t>
            </w:r>
            <w:proofErr w:type="spellEnd"/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Joga w atelier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Miejsko - Ludowy Klub Sportowy "Czarna Strzała" Bytom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 Runda Pucharu Polski Juniorów 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 juniorów młodszych w łucznictwie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205D13" w:rsidRPr="008F118C" w:rsidTr="006A28C4">
        <w:trPr>
          <w:cantSplit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Międzyszkolny Uczniowski Klub Sportowy przy Zespole Ogólnokształcących Szkół Społecznych Społecznego Towarzystwa Oświatowego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Default="00205D13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Sile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t>sia Cup - Międzynarodowy Puchar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Śląska w Karate Tradycyjnym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13" w:rsidRPr="00140690" w:rsidRDefault="00205D13" w:rsidP="0071484A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13" w:rsidRPr="008F118C" w:rsidRDefault="00205D13" w:rsidP="0071484A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</w:tbl>
    <w:p w:rsidR="002951EF" w:rsidRPr="00205D13" w:rsidRDefault="002951EF" w:rsidP="0071484A">
      <w:pPr>
        <w:pStyle w:val="Standard"/>
        <w:spacing w:before="240"/>
        <w:rPr>
          <w:rFonts w:ascii="Arial" w:hAnsi="Arial" w:cs="Arial"/>
        </w:rPr>
      </w:pPr>
      <w:r w:rsidRPr="00205D13">
        <w:rPr>
          <w:rFonts w:ascii="Arial" w:hAnsi="Arial" w:cs="Arial"/>
        </w:rPr>
        <w:t xml:space="preserve">W wyniku ww. postępowania </w:t>
      </w:r>
      <w:r w:rsidR="00FC2B4B" w:rsidRPr="00CE44F8">
        <w:rPr>
          <w:rFonts w:ascii="Arial" w:hAnsi="Arial" w:cs="Arial"/>
          <w:b/>
        </w:rPr>
        <w:t>24</w:t>
      </w:r>
      <w:r w:rsidRPr="00205D13">
        <w:rPr>
          <w:rFonts w:ascii="Arial" w:hAnsi="Arial" w:cs="Arial"/>
        </w:rPr>
        <w:t xml:space="preserve"> ofert</w:t>
      </w:r>
      <w:r w:rsidR="00FC2B4B">
        <w:rPr>
          <w:rFonts w:ascii="Arial" w:hAnsi="Arial" w:cs="Arial"/>
        </w:rPr>
        <w:t>y zostały zakwalifikowane</w:t>
      </w:r>
      <w:r w:rsidRPr="00205D13">
        <w:rPr>
          <w:rFonts w:ascii="Arial" w:hAnsi="Arial" w:cs="Arial"/>
        </w:rPr>
        <w:t xml:space="preserve"> do II etapu konkursu.</w:t>
      </w:r>
    </w:p>
    <w:p w:rsidR="002951EF" w:rsidRPr="00205D13" w:rsidRDefault="002951EF" w:rsidP="0071484A">
      <w:pPr>
        <w:spacing w:after="240"/>
        <w:rPr>
          <w:rFonts w:ascii="Arial" w:hAnsi="Arial" w:cs="Arial"/>
          <w:color w:val="FF0000"/>
        </w:rPr>
      </w:pPr>
      <w:r w:rsidRPr="00205D13">
        <w:rPr>
          <w:rFonts w:ascii="Arial" w:hAnsi="Arial" w:cs="Arial"/>
        </w:rPr>
        <w:t>W II etapie dokonano oceny ofert pod względem możliwości realizacji zadania publicznego przez podmioty zgodnie z kryteriami określonymi w ogłoszeniu. Przedmiotowych ocen dokonano w kartach oceny wniosku.</w:t>
      </w:r>
    </w:p>
    <w:tbl>
      <w:tblPr>
        <w:tblW w:w="5536" w:type="pct"/>
        <w:tblInd w:w="-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576"/>
        <w:gridCol w:w="3677"/>
        <w:gridCol w:w="4678"/>
        <w:gridCol w:w="1133"/>
      </w:tblGrid>
      <w:tr w:rsidR="00FC2B4B" w:rsidRPr="00FC2B4B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pStyle w:val="Standard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 w:rsidRPr="00FC2B4B">
              <w:rPr>
                <w:rFonts w:ascii="Arial" w:hAnsi="Arial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FC2B4B">
              <w:rPr>
                <w:b w:val="0"/>
                <w:bCs/>
                <w:sz w:val="20"/>
              </w:rPr>
              <w:t>Nazwa Podmiotu: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FC2B4B">
              <w:rPr>
                <w:b w:val="0"/>
                <w:bCs/>
                <w:sz w:val="20"/>
              </w:rPr>
              <w:t>Nazwa zadania: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agwek11"/>
              <w:tabs>
                <w:tab w:val="left" w:pos="585"/>
              </w:tabs>
              <w:snapToGrid w:val="0"/>
              <w:ind w:right="-70"/>
              <w:jc w:val="left"/>
              <w:rPr>
                <w:b w:val="0"/>
                <w:bCs/>
                <w:sz w:val="20"/>
              </w:rPr>
            </w:pPr>
            <w:r w:rsidRPr="00FC2B4B">
              <w:rPr>
                <w:b w:val="0"/>
                <w:bCs/>
                <w:sz w:val="20"/>
              </w:rPr>
              <w:t>Przyznane punkty: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Ludowy Klub Sportowy "Tempo" 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w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Stolarzowicach</w:t>
            </w:r>
            <w:proofErr w:type="spellEnd"/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XIV Klubowy Turniej Łuczniczy „CAŁY BYTOM STRZELA Z ŁUKU 2025 r.”.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Uczniowski Klub Sportowy Karb przy Młodzieżowym Domu Kultury nr 2 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w Bytomiu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XXIX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Zajączkowy</w:t>
            </w:r>
            <w:proofErr w:type="spellEnd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 Turniej Koszykówki dziewcząt </w:t>
            </w:r>
            <w:r w:rsidR="006A28C4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i chłopców 3x3 klas V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Związek Harcerstwa Polskiego Chorągiew Śląska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Cykl hufcowych wyczynów sportowych - HARCOWANIE!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Uczniowski Klub Sportowy MOSM Bytom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Turniej piłki siatkowej młodziczek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Wspólnota Amazonek Ostoja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Sprawne Amazonki w 2025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proofErr w:type="spellEnd"/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Uczniowski Klub Sportowy "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Charms</w:t>
            </w:r>
            <w:proofErr w:type="spellEnd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"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Promowanie sportu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mażoretkowego</w:t>
            </w:r>
            <w:proofErr w:type="spellEnd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 wśród dzieci </w:t>
            </w:r>
            <w:r w:rsidR="006A28C4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i młodzieży poprzez  przygotowanie solo, duo/trio  </w:t>
            </w:r>
            <w:r w:rsidR="006A28C4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i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miniformacji</w:t>
            </w:r>
            <w:proofErr w:type="spellEnd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 do udziału w turniejach i  zawodach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mażoretkowych</w:t>
            </w:r>
            <w:proofErr w:type="spellEnd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 oraz pokazach dla społeczności lokalnej ogólnopolskich oraz pokazach podczas imprez miejskich.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Bytomski Klub Sportowy "Karate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Shinkyokushin</w:t>
            </w:r>
            <w:proofErr w:type="spellEnd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"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Szkolenie dzieci i młodzieży w Karate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Shinkyokushin</w:t>
            </w:r>
            <w:proofErr w:type="spellEnd"/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Bytomska Akademia Boksu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XIX Międzynarodowy Memoriał im. Leszka Błażyńskiego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Stowarzyszenie Miechowicka Grupa Biegowa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VIII Cross-MOL w Miechowickiej Ostoi Leśnej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Klub Sportowy  "STS Czarni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- Sucha Góra"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Upowszechnianie kultury fizycznej  przez K.S.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"STS Czarni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-Sucha Góra"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Miejski Szkolny Związek Sportowy 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w Bytomiu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Mistrzostwa Bytomia dla wszystkich typów szkół </w:t>
            </w:r>
            <w:r w:rsidR="006A28C4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w 2025 r.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35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Waterpolowe Towarzystwo Sportowe Polonia Bytom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Waterpolowy Turniej Niepodległości 2025 o Puchar Prezydenta Miasta Bytom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Górniczy Klub Sportowy "Czarni" Bytom</w:t>
            </w:r>
          </w:p>
        </w:tc>
        <w:tc>
          <w:tcPr>
            <w:tcW w:w="2324" w:type="pct"/>
          </w:tcPr>
          <w:p w:rsidR="00FC2B4B" w:rsidRPr="00FC2B4B" w:rsidRDefault="00072A89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 w:rsidR="00FC2B4B" w:rsidRPr="00FC2B4B">
              <w:rPr>
                <w:rFonts w:ascii="Arial" w:hAnsi="Arial" w:cs="Arial"/>
                <w:color w:val="000000"/>
                <w:sz w:val="20"/>
                <w:szCs w:val="20"/>
              </w:rPr>
              <w:t>I Memoriał Józefa Wiśniewskiego Puchar Polski Juniorów i Juniorek Młodszych w Judo 16.11.2025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Bytomskie Towarzystwo Szermiercze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Międzynarodowy Turniej Szermierczy o Puchar Bytomia - infrastruktura techniczna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Stowarzyszenie Przyjazna Ósemka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III  Wojewódzki Turniej Szachowy o Puchar Ósemki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Górniczy Klub Sportowy Rozbark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Organizacja turniejów dla drużyn przynależących do gminy Bytom oraz gmin  pobliskich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Szkolny Związek Sportowy Międzyszkolny Klub Sportowy MKS MOSM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16. PKO BYTOMSKI PÓŁMARATON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35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Klub Sportowy Skarpa Bytom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Ogólnopolskie zawody wspinaczkowe </w:t>
            </w:r>
            <w:r w:rsidR="006A28C4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w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Boulderingu</w:t>
            </w:r>
            <w:proofErr w:type="spellEnd"/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Fundacja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Dajsobie</w:t>
            </w:r>
            <w:proofErr w:type="spellEnd"/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"Aktywna Młodzież Bytomia" - Cykl Wykładów na Temat Kultury Fizycznej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UKS 33 Miechowice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Grizzly Judo Cup - Turniej Judo 2025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Uczniowski Klub Sportowy FENIKS Bytom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Bytom Judo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Open</w:t>
            </w:r>
            <w:proofErr w:type="spellEnd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 - International Judo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League</w:t>
            </w:r>
            <w:proofErr w:type="spellEnd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A28C4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i Otwarty Puchar Polski Młodzików i Seniorów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Stowarzyszenie </w:t>
            </w:r>
            <w:proofErr w:type="spellStart"/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Manuffaktura</w:t>
            </w:r>
            <w:proofErr w:type="spellEnd"/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Joga w atelier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Miejsko - Ludowy Klub Sportowy "Czarna Strzała" Bytom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I Runda Pucharu Polski Juniorów i juniorów młodszych w łucznictwie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FC2B4B" w:rsidRPr="00C14804" w:rsidTr="006A28C4">
        <w:trPr>
          <w:cantSplit/>
        </w:trPr>
        <w:tc>
          <w:tcPr>
            <w:tcW w:w="286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827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Międzyszkolny Uczniowski Klub Sportowy przy Zespole Ogólnokształcących Szkół Społecznych Społecznego Towarzystwa Oświatowego</w:t>
            </w:r>
          </w:p>
        </w:tc>
        <w:tc>
          <w:tcPr>
            <w:tcW w:w="2324" w:type="pct"/>
          </w:tcPr>
          <w:p w:rsidR="00FC2B4B" w:rsidRP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 xml:space="preserve">Silesia Cup - Międzynarodowy Puchar Śląska </w:t>
            </w:r>
            <w:r w:rsidR="006A28C4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FC2B4B">
              <w:rPr>
                <w:rFonts w:ascii="Arial" w:hAnsi="Arial" w:cs="Arial"/>
                <w:color w:val="000000"/>
                <w:sz w:val="20"/>
                <w:szCs w:val="20"/>
              </w:rPr>
              <w:t>w Karate Tradycyjnym</w:t>
            </w:r>
          </w:p>
        </w:tc>
        <w:tc>
          <w:tcPr>
            <w:tcW w:w="563" w:type="pct"/>
          </w:tcPr>
          <w:p w:rsidR="00FC2B4B" w:rsidRPr="00FC2B4B" w:rsidRDefault="00FC2B4B" w:rsidP="0071484A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FC2B4B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</w:tbl>
    <w:p w:rsidR="002951EF" w:rsidRDefault="002951EF" w:rsidP="0071484A">
      <w:pPr>
        <w:pStyle w:val="Tekstpodstawowy"/>
        <w:spacing w:before="240" w:after="240"/>
        <w:jc w:val="left"/>
        <w:rPr>
          <w:rFonts w:ascii="Arial" w:hAnsi="Arial" w:cs="Arial"/>
          <w:szCs w:val="24"/>
        </w:rPr>
      </w:pPr>
      <w:r w:rsidRPr="00205D13">
        <w:rPr>
          <w:rFonts w:ascii="Arial" w:hAnsi="Arial" w:cs="Arial"/>
          <w:szCs w:val="24"/>
        </w:rPr>
        <w:t xml:space="preserve">W oparciu o powyższe i </w:t>
      </w:r>
      <w:r w:rsidR="00FC2B4B">
        <w:rPr>
          <w:rFonts w:ascii="Arial" w:hAnsi="Arial" w:cs="Arial"/>
          <w:szCs w:val="24"/>
        </w:rPr>
        <w:t xml:space="preserve">pozytywną </w:t>
      </w:r>
      <w:r w:rsidRPr="00205D13">
        <w:rPr>
          <w:rFonts w:ascii="Arial" w:hAnsi="Arial" w:cs="Arial"/>
          <w:szCs w:val="24"/>
        </w:rPr>
        <w:t xml:space="preserve">opinię Komisji Konkursowej przyznaję dotacje </w:t>
      </w:r>
      <w:r w:rsidR="003B051B" w:rsidRPr="00FC2B4B">
        <w:rPr>
          <w:rFonts w:ascii="Arial" w:hAnsi="Arial" w:cs="Arial"/>
          <w:b/>
          <w:szCs w:val="24"/>
        </w:rPr>
        <w:t>1</w:t>
      </w:r>
      <w:r w:rsidR="006A28C4">
        <w:rPr>
          <w:rFonts w:ascii="Arial" w:hAnsi="Arial" w:cs="Arial"/>
          <w:b/>
          <w:szCs w:val="24"/>
        </w:rPr>
        <w:t>7</w:t>
      </w:r>
      <w:r w:rsidRPr="00FC2B4B">
        <w:rPr>
          <w:rFonts w:ascii="Arial" w:hAnsi="Arial" w:cs="Arial"/>
          <w:b/>
          <w:szCs w:val="24"/>
        </w:rPr>
        <w:t xml:space="preserve"> </w:t>
      </w:r>
      <w:r w:rsidRPr="00205D13">
        <w:rPr>
          <w:rFonts w:ascii="Arial" w:hAnsi="Arial" w:cs="Arial"/>
          <w:szCs w:val="24"/>
        </w:rPr>
        <w:t xml:space="preserve">nw. </w:t>
      </w:r>
      <w:r w:rsidR="00805F1C" w:rsidRPr="00205D13">
        <w:rPr>
          <w:rFonts w:ascii="Arial" w:hAnsi="Arial" w:cs="Arial"/>
          <w:szCs w:val="24"/>
        </w:rPr>
        <w:t>p</w:t>
      </w:r>
      <w:r w:rsidR="003B051B" w:rsidRPr="00205D13">
        <w:rPr>
          <w:rFonts w:ascii="Arial" w:hAnsi="Arial" w:cs="Arial"/>
          <w:szCs w:val="24"/>
        </w:rPr>
        <w:t>odmiotom</w:t>
      </w:r>
      <w:r w:rsidR="00805F1C" w:rsidRPr="00205D13">
        <w:rPr>
          <w:rFonts w:ascii="Arial" w:hAnsi="Arial" w:cs="Arial"/>
          <w:szCs w:val="24"/>
        </w:rPr>
        <w:t>, których zadania będą real</w:t>
      </w:r>
      <w:r w:rsidR="00205D13">
        <w:rPr>
          <w:rFonts w:ascii="Arial" w:hAnsi="Arial" w:cs="Arial"/>
          <w:szCs w:val="24"/>
        </w:rPr>
        <w:t>izowane w pierwszej połowie 2025</w:t>
      </w:r>
      <w:r w:rsidR="00E4141A" w:rsidRPr="00205D13">
        <w:rPr>
          <w:rFonts w:ascii="Arial" w:hAnsi="Arial" w:cs="Arial"/>
          <w:szCs w:val="24"/>
        </w:rPr>
        <w:t xml:space="preserve"> </w:t>
      </w:r>
      <w:r w:rsidR="00805F1C" w:rsidRPr="00205D13">
        <w:rPr>
          <w:rFonts w:ascii="Arial" w:hAnsi="Arial" w:cs="Arial"/>
          <w:szCs w:val="24"/>
        </w:rPr>
        <w:t>r.,</w:t>
      </w:r>
      <w:r w:rsidR="003B051B" w:rsidRPr="00205D13">
        <w:rPr>
          <w:rFonts w:ascii="Arial" w:hAnsi="Arial" w:cs="Arial"/>
          <w:szCs w:val="24"/>
        </w:rPr>
        <w:t xml:space="preserve"> na łączną kwotę 11</w:t>
      </w:r>
      <w:r w:rsidR="00FC2B4B">
        <w:rPr>
          <w:rFonts w:ascii="Arial" w:hAnsi="Arial" w:cs="Arial"/>
          <w:szCs w:val="24"/>
        </w:rPr>
        <w:t>6</w:t>
      </w:r>
      <w:r w:rsidRPr="00205D13">
        <w:rPr>
          <w:rFonts w:ascii="Arial" w:hAnsi="Arial" w:cs="Arial"/>
          <w:szCs w:val="24"/>
        </w:rPr>
        <w:t>.000,00 zł.:</w:t>
      </w:r>
    </w:p>
    <w:tbl>
      <w:tblPr>
        <w:tblW w:w="10065" w:type="dxa"/>
        <w:tblInd w:w="-274" w:type="dxa"/>
        <w:tblCellMar>
          <w:left w:w="10" w:type="dxa"/>
          <w:right w:w="10" w:type="dxa"/>
        </w:tblCellMar>
        <w:tblLook w:val="0000"/>
      </w:tblPr>
      <w:tblGrid>
        <w:gridCol w:w="576"/>
        <w:gridCol w:w="3961"/>
        <w:gridCol w:w="4394"/>
        <w:gridCol w:w="1134"/>
      </w:tblGrid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Pr="00D8431C" w:rsidRDefault="00FC2B4B" w:rsidP="0071484A">
            <w:pPr>
              <w:pStyle w:val="Standard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431C">
              <w:rPr>
                <w:rFonts w:ascii="Arial" w:hAnsi="Arial" w:cs="Arial"/>
                <w:b/>
                <w:bCs/>
                <w:sz w:val="20"/>
                <w:szCs w:val="20"/>
              </w:rPr>
              <w:t>Nr oferty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Pr="00D8431C" w:rsidRDefault="00FC2B4B" w:rsidP="0071484A">
            <w:pPr>
              <w:pStyle w:val="Standard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431C">
              <w:rPr>
                <w:rFonts w:ascii="Arial" w:hAnsi="Arial" w:cs="Arial"/>
                <w:b/>
                <w:bCs/>
                <w:sz w:val="20"/>
                <w:szCs w:val="20"/>
              </w:rPr>
              <w:t>Nazwa Podmiotu: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Pr="00D8431C" w:rsidRDefault="00FC2B4B" w:rsidP="0071484A">
            <w:pPr>
              <w:pStyle w:val="Standard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431C">
              <w:rPr>
                <w:rFonts w:ascii="Arial" w:hAnsi="Arial" w:cs="Arial"/>
                <w:b/>
                <w:bCs/>
                <w:sz w:val="20"/>
                <w:szCs w:val="20"/>
              </w:rPr>
              <w:t>Nazwa zadania: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D8431C" w:rsidRDefault="00FC2B4B" w:rsidP="0071484A">
            <w:pPr>
              <w:pStyle w:val="Standard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Pr="00D8431C">
              <w:rPr>
                <w:rFonts w:ascii="Arial" w:hAnsi="Arial" w:cs="Arial"/>
                <w:b/>
                <w:bCs/>
                <w:sz w:val="20"/>
                <w:szCs w:val="20"/>
              </w:rPr>
              <w:t>wota dotacji w PLN: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Ludowy Klub Sportowy "Tempo" 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Stolarzowicach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XIV Klubowy Turniej Łuczniczy „CAŁY BYTOM STRZELA Z ŁUKU 2025 r.”.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</w:t>
            </w:r>
            <w:r w:rsidRPr="00C13C49">
              <w:rPr>
                <w:color w:val="auto"/>
                <w:sz w:val="20"/>
                <w:szCs w:val="20"/>
              </w:rPr>
              <w:t>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Uczniowski Klub Sportowy Karb przy Młodzieżowym Domu Kultury nr 2 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 Bytomiu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XXIX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Zajączkowy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Turniej Koszykówki dziewcząt i chłopców 3x3 klas 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1.0</w:t>
            </w:r>
            <w:r w:rsidRPr="00C13C49">
              <w:rPr>
                <w:color w:val="auto"/>
                <w:sz w:val="20"/>
                <w:szCs w:val="20"/>
              </w:rPr>
              <w:t>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Związek Harcerstwa Polskiego Chorągiew Śląska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Cykl hufcowych wyczynów sportowych - HARCOWANIE!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</w:t>
            </w:r>
            <w:r w:rsidRPr="00C13C49">
              <w:rPr>
                <w:color w:val="auto"/>
                <w:sz w:val="20"/>
                <w:szCs w:val="20"/>
              </w:rPr>
              <w:t>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Uczniowski Klub Sportowy MOSM Bytom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Turniej piłki siatkowej młodziczek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</w:t>
            </w:r>
            <w:r w:rsidRPr="00C13C49">
              <w:rPr>
                <w:color w:val="auto"/>
                <w:sz w:val="20"/>
                <w:szCs w:val="20"/>
              </w:rPr>
              <w:t>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Wspólnota Amazonek Ostoja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Sprawne Amazonki w 2025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1.0</w:t>
            </w:r>
            <w:r w:rsidRPr="00C13C49">
              <w:rPr>
                <w:color w:val="auto"/>
                <w:sz w:val="20"/>
                <w:szCs w:val="20"/>
              </w:rPr>
              <w:t>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Uczniowski Klub Sportowy "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Charms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"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Promowanie sportu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mażoretkowego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wśród dzieci i młodzieży poprzez  przygotowanie solo, duo/trio  i 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miniformacji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do udziału w turniejach i  zawodach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mażoretkowych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oraz pokazach dla społeczności lokalnej   ogólnopolskich oraz pokazach podczas imprez miejskich.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</w:t>
            </w:r>
            <w:r w:rsidRPr="00C13C49">
              <w:rPr>
                <w:color w:val="auto"/>
                <w:sz w:val="20"/>
                <w:szCs w:val="20"/>
              </w:rPr>
              <w:t>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Bytomski Klub Sportowy "Karate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Shinkyokushin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"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Szkolenie dzieci i młodzieży w Karate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Shinkyokushin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</w:t>
            </w:r>
            <w:r w:rsidRPr="00C13C49">
              <w:rPr>
                <w:color w:val="auto"/>
                <w:sz w:val="20"/>
                <w:szCs w:val="20"/>
              </w:rPr>
              <w:t>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Stowarzyszenie Miechowicka Grupa Biegowa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VIII Cross-MOL w Miechowickiej Ostoi Leśnej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</w:t>
            </w:r>
            <w:r w:rsidRPr="00C13C49">
              <w:rPr>
                <w:color w:val="auto"/>
                <w:sz w:val="20"/>
                <w:szCs w:val="20"/>
              </w:rPr>
              <w:t>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 "STS Czarni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 Sucha Góra"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Upowszechnianie kultury fizycznej  przez K.S.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"STS Czarni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-Sucha Góra"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 w:rsidRPr="00C13C49">
              <w:rPr>
                <w:color w:val="auto"/>
                <w:sz w:val="20"/>
                <w:szCs w:val="20"/>
              </w:rPr>
              <w:t>5.000,00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Miejski Szkolny Związek Sportowy 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 Bytomiu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Mistrzostwa Bytomia dla wszystkich typów szkół w 2025 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50.0</w:t>
            </w:r>
            <w:r w:rsidRPr="00C13C49">
              <w:rPr>
                <w:color w:val="auto"/>
                <w:sz w:val="20"/>
                <w:szCs w:val="20"/>
              </w:rPr>
              <w:t>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Bytomskie Towarzystwo Szermiercze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Międzynarodowy Turniej Szermierczy o Puchar Bytomia - infrastruktura techniczna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D8431C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5</w:t>
            </w:r>
            <w:r w:rsidRPr="00D8431C">
              <w:rPr>
                <w:color w:val="auto"/>
                <w:sz w:val="20"/>
                <w:szCs w:val="20"/>
              </w:rPr>
              <w:t>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Górniczy Klub Sportowy Rozbark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Organizacja turniejów dla drużyn przynależących do gminy Bytom oraz gmin  pobliskich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Szkolny Związek Sportowy Międzyszkolny Klub Sportowy MKS MOSM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 PKO BYTOMSKI PÓŁMARATON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C13C49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33 Miechowice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Grizzly Judo Cup - Turniej Judo 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D8431C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Stowarzyszenie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Manuffaktura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Joga w atelier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Miejsko - Ludowy Klub Sportowy "Czarna Strzała" Bytom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 Runda Pucharu Polski Juniorów i juniorów młodszych w łucznictwie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7.000,00</w:t>
            </w:r>
          </w:p>
        </w:tc>
      </w:tr>
      <w:tr w:rsidR="00FC2B4B" w:rsidRPr="002127E6" w:rsidTr="006A28C4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Międzyszkolny Uczniowski Klub Sportowy przy Zespole Ogólnokształcących Szkół Społecznych Społecznego Towarzystwa Oświatowego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Default="00FC2B4B" w:rsidP="0071484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Sile</w:t>
            </w:r>
            <w:r w:rsidR="00072A89">
              <w:rPr>
                <w:rFonts w:ascii="Arial" w:hAnsi="Arial" w:cs="Arial"/>
                <w:color w:val="000000"/>
                <w:sz w:val="20"/>
                <w:szCs w:val="20"/>
              </w:rPr>
              <w:t>sia Cup - Międzynarodowy Puchar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Śląska w Karate Tradycyjnym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Default="00FC2B4B" w:rsidP="0071484A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3.000,00</w:t>
            </w:r>
          </w:p>
        </w:tc>
      </w:tr>
    </w:tbl>
    <w:p w:rsidR="00F006E1" w:rsidRPr="00205D13" w:rsidRDefault="00F006E1" w:rsidP="0071484A">
      <w:pPr>
        <w:pStyle w:val="Standard"/>
        <w:rPr>
          <w:rFonts w:ascii="Arial" w:hAnsi="Arial" w:cs="Arial"/>
        </w:rPr>
      </w:pPr>
    </w:p>
    <w:p w:rsidR="00E4141A" w:rsidRPr="00205D13" w:rsidRDefault="00E4141A" w:rsidP="0071484A">
      <w:pPr>
        <w:rPr>
          <w:rFonts w:ascii="Arial" w:hAnsi="Arial" w:cs="Arial"/>
          <w:bCs/>
        </w:rPr>
      </w:pPr>
      <w:r w:rsidRPr="00205D13">
        <w:rPr>
          <w:rFonts w:ascii="Arial" w:hAnsi="Arial" w:cs="Arial"/>
          <w:color w:val="333333"/>
          <w:shd w:val="clear" w:color="auto" w:fill="FFFFFF"/>
        </w:rPr>
        <w:t xml:space="preserve">Z uwagi na wyczerpanie środków przeznaczonych na konkurs oraz rekomendację Komisji ogłoszona zostanie druga tura konkursu </w:t>
      </w:r>
      <w:r w:rsidRPr="00205D13">
        <w:rPr>
          <w:rFonts w:ascii="Arial" w:hAnsi="Arial" w:cs="Arial"/>
          <w:bCs/>
        </w:rPr>
        <w:t xml:space="preserve">na wsparcie realizacji zadań publicznych </w:t>
      </w:r>
      <w:r w:rsidRPr="00205D13">
        <w:rPr>
          <w:rFonts w:ascii="Arial" w:hAnsi="Arial" w:cs="Arial"/>
        </w:rPr>
        <w:t xml:space="preserve">w dziedzinie wspierania i upowszechniania kultury fizycznej </w:t>
      </w:r>
      <w:r w:rsidR="006A28C4">
        <w:rPr>
          <w:rFonts w:ascii="Arial" w:hAnsi="Arial" w:cs="Arial"/>
          <w:bCs/>
        </w:rPr>
        <w:t>w 2025</w:t>
      </w:r>
      <w:r w:rsidRPr="00205D13">
        <w:rPr>
          <w:rFonts w:ascii="Arial" w:hAnsi="Arial" w:cs="Arial"/>
          <w:bCs/>
        </w:rPr>
        <w:t xml:space="preserve"> r. </w:t>
      </w:r>
    </w:p>
    <w:p w:rsidR="00E4141A" w:rsidRPr="00205D13" w:rsidRDefault="00E4141A" w:rsidP="0071484A">
      <w:pPr>
        <w:rPr>
          <w:rFonts w:ascii="Arial" w:hAnsi="Arial" w:cs="Arial"/>
          <w:color w:val="333333"/>
          <w:shd w:val="clear" w:color="auto" w:fill="FFFFFF"/>
        </w:rPr>
      </w:pPr>
      <w:r w:rsidRPr="00205D13">
        <w:rPr>
          <w:rFonts w:ascii="Arial" w:hAnsi="Arial" w:cs="Arial"/>
          <w:color w:val="333333"/>
          <w:shd w:val="clear" w:color="auto" w:fill="FFFFFF"/>
        </w:rPr>
        <w:t>Do konkursu będą mogły przystąpić podmioty, których oferty zostały ocenione pozytywnie, a z uwagi na wyczerpanie środków nie otrzymały dotacji oraz podmioty</w:t>
      </w:r>
      <w:r w:rsidR="00AE5BF1" w:rsidRPr="00205D13">
        <w:rPr>
          <w:rFonts w:ascii="Arial" w:hAnsi="Arial" w:cs="Arial"/>
          <w:color w:val="333333"/>
          <w:shd w:val="clear" w:color="auto" w:fill="FFFFFF"/>
        </w:rPr>
        <w:t>, które nie brały</w:t>
      </w:r>
      <w:r w:rsidRPr="00205D13">
        <w:rPr>
          <w:rFonts w:ascii="Arial" w:hAnsi="Arial" w:cs="Arial"/>
          <w:color w:val="333333"/>
          <w:shd w:val="clear" w:color="auto" w:fill="FFFFFF"/>
        </w:rPr>
        <w:t xml:space="preserve"> udziału w pierwszej turze ww. konkursu.</w:t>
      </w:r>
    </w:p>
    <w:p w:rsidR="0071484A" w:rsidRPr="0071484A" w:rsidRDefault="0071484A" w:rsidP="0071484A">
      <w:pPr>
        <w:spacing w:before="240"/>
        <w:ind w:left="6946" w:hanging="142"/>
        <w:rPr>
          <w:rFonts w:ascii="Arial" w:hAnsi="Arial" w:cs="Arial"/>
        </w:rPr>
      </w:pPr>
      <w:r w:rsidRPr="0071484A">
        <w:rPr>
          <w:rFonts w:ascii="Arial" w:hAnsi="Arial" w:cs="Arial"/>
        </w:rPr>
        <w:t>Podpisał:</w:t>
      </w:r>
    </w:p>
    <w:p w:rsidR="0071484A" w:rsidRPr="0071484A" w:rsidRDefault="0071484A" w:rsidP="0071484A">
      <w:pPr>
        <w:ind w:left="6946" w:hanging="142"/>
        <w:rPr>
          <w:rFonts w:ascii="Arial" w:hAnsi="Arial" w:cs="Arial"/>
        </w:rPr>
      </w:pPr>
      <w:r>
        <w:rPr>
          <w:rFonts w:ascii="Arial" w:hAnsi="Arial" w:cs="Arial"/>
        </w:rPr>
        <w:t>Prezydent Bytomi</w:t>
      </w:r>
      <w:r w:rsidRPr="0071484A">
        <w:rPr>
          <w:rFonts w:ascii="Arial" w:hAnsi="Arial" w:cs="Arial"/>
        </w:rPr>
        <w:t>a</w:t>
      </w:r>
    </w:p>
    <w:p w:rsidR="0071484A" w:rsidRPr="0071484A" w:rsidRDefault="0071484A" w:rsidP="0071484A">
      <w:pPr>
        <w:ind w:left="6946" w:hanging="142"/>
        <w:rPr>
          <w:rFonts w:ascii="Arial" w:hAnsi="Arial" w:cs="Arial"/>
        </w:rPr>
      </w:pPr>
      <w:r w:rsidRPr="0071484A">
        <w:rPr>
          <w:rFonts w:ascii="Arial" w:hAnsi="Arial" w:cs="Arial"/>
        </w:rPr>
        <w:t>Mariusz Wołosz</w:t>
      </w:r>
    </w:p>
    <w:p w:rsidR="005700A4" w:rsidRDefault="005700A4" w:rsidP="0071484A">
      <w:pPr>
        <w:ind w:hanging="142"/>
        <w:rPr>
          <w:rFonts w:ascii="Arial" w:hAnsi="Arial" w:cs="Arial"/>
          <w:sz w:val="16"/>
          <w:szCs w:val="16"/>
        </w:rPr>
      </w:pPr>
    </w:p>
    <w:p w:rsidR="00DA269B" w:rsidRPr="00D32F3E" w:rsidRDefault="00DA269B" w:rsidP="00C02A67">
      <w:pPr>
        <w:rPr>
          <w:rFonts w:ascii="Arial" w:hAnsi="Arial" w:cs="Arial"/>
        </w:rPr>
      </w:pPr>
    </w:p>
    <w:sectPr w:rsidR="00DA269B" w:rsidRPr="00D32F3E" w:rsidSect="00FC2B4B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0E0" w:rsidRDefault="002620E0" w:rsidP="0085517A">
      <w:r>
        <w:separator/>
      </w:r>
    </w:p>
  </w:endnote>
  <w:endnote w:type="continuationSeparator" w:id="0">
    <w:p w:rsidR="002620E0" w:rsidRDefault="002620E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B91" w:rsidRPr="003A6CA9" w:rsidRDefault="00723B9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71484A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723B91" w:rsidRDefault="00723B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0E0" w:rsidRDefault="002620E0" w:rsidP="0085517A">
      <w:r>
        <w:separator/>
      </w:r>
    </w:p>
  </w:footnote>
  <w:footnote w:type="continuationSeparator" w:id="0">
    <w:p w:rsidR="002620E0" w:rsidRDefault="002620E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6678"/>
    <w:multiLevelType w:val="hybridMultilevel"/>
    <w:tmpl w:val="932C78A8"/>
    <w:lvl w:ilvl="0" w:tplc="6B88BAA6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F4C87"/>
    <w:multiLevelType w:val="hybridMultilevel"/>
    <w:tmpl w:val="35A42CD8"/>
    <w:lvl w:ilvl="0" w:tplc="F8242C3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65F43"/>
    <w:multiLevelType w:val="hybridMultilevel"/>
    <w:tmpl w:val="8AA2D4E0"/>
    <w:lvl w:ilvl="0" w:tplc="C9C89B62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5726610"/>
    <w:multiLevelType w:val="hybridMultilevel"/>
    <w:tmpl w:val="A2761B4E"/>
    <w:lvl w:ilvl="0" w:tplc="26D89218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833EC"/>
    <w:multiLevelType w:val="hybridMultilevel"/>
    <w:tmpl w:val="3C1EA4F8"/>
    <w:lvl w:ilvl="0" w:tplc="CF2C68C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130838"/>
    <w:multiLevelType w:val="hybridMultilevel"/>
    <w:tmpl w:val="06180330"/>
    <w:lvl w:ilvl="0" w:tplc="C4880EDC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CBA1219"/>
    <w:multiLevelType w:val="hybridMultilevel"/>
    <w:tmpl w:val="DE32A1DC"/>
    <w:lvl w:ilvl="0" w:tplc="A34C048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332778"/>
    <w:multiLevelType w:val="hybridMultilevel"/>
    <w:tmpl w:val="A9022254"/>
    <w:lvl w:ilvl="0" w:tplc="0900AD50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0C3342"/>
    <w:multiLevelType w:val="hybridMultilevel"/>
    <w:tmpl w:val="4936EDF4"/>
    <w:lvl w:ilvl="0" w:tplc="D826A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CA1FBD"/>
    <w:multiLevelType w:val="hybridMultilevel"/>
    <w:tmpl w:val="8062C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3D0C96"/>
    <w:multiLevelType w:val="hybridMultilevel"/>
    <w:tmpl w:val="14929934"/>
    <w:lvl w:ilvl="0" w:tplc="EA50A1B8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074982"/>
    <w:multiLevelType w:val="hybridMultilevel"/>
    <w:tmpl w:val="92485598"/>
    <w:lvl w:ilvl="0" w:tplc="D32AAAB0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8270A3"/>
    <w:multiLevelType w:val="hybridMultilevel"/>
    <w:tmpl w:val="CD443872"/>
    <w:lvl w:ilvl="0" w:tplc="7A5471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B704EB"/>
    <w:multiLevelType w:val="hybridMultilevel"/>
    <w:tmpl w:val="B1E06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286F7B"/>
    <w:multiLevelType w:val="hybridMultilevel"/>
    <w:tmpl w:val="FE081D00"/>
    <w:lvl w:ilvl="0" w:tplc="A5A2B8D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2"/>
  </w:num>
  <w:num w:numId="3">
    <w:abstractNumId w:val="9"/>
  </w:num>
  <w:num w:numId="4">
    <w:abstractNumId w:val="1"/>
  </w:num>
  <w:num w:numId="5">
    <w:abstractNumId w:val="22"/>
  </w:num>
  <w:num w:numId="6">
    <w:abstractNumId w:val="20"/>
  </w:num>
  <w:num w:numId="7">
    <w:abstractNumId w:val="36"/>
  </w:num>
  <w:num w:numId="8">
    <w:abstractNumId w:val="12"/>
  </w:num>
  <w:num w:numId="9">
    <w:abstractNumId w:val="38"/>
  </w:num>
  <w:num w:numId="10">
    <w:abstractNumId w:val="7"/>
  </w:num>
  <w:num w:numId="11">
    <w:abstractNumId w:val="29"/>
  </w:num>
  <w:num w:numId="12">
    <w:abstractNumId w:val="23"/>
  </w:num>
  <w:num w:numId="13">
    <w:abstractNumId w:val="6"/>
  </w:num>
  <w:num w:numId="14">
    <w:abstractNumId w:val="21"/>
  </w:num>
  <w:num w:numId="15">
    <w:abstractNumId w:val="34"/>
  </w:num>
  <w:num w:numId="16">
    <w:abstractNumId w:val="16"/>
  </w:num>
  <w:num w:numId="17">
    <w:abstractNumId w:val="35"/>
  </w:num>
  <w:num w:numId="18">
    <w:abstractNumId w:val="31"/>
  </w:num>
  <w:num w:numId="19">
    <w:abstractNumId w:val="33"/>
  </w:num>
  <w:num w:numId="20">
    <w:abstractNumId w:val="37"/>
  </w:num>
  <w:num w:numId="21">
    <w:abstractNumId w:val="25"/>
  </w:num>
  <w:num w:numId="22">
    <w:abstractNumId w:val="30"/>
  </w:num>
  <w:num w:numId="23">
    <w:abstractNumId w:val="17"/>
  </w:num>
  <w:num w:numId="24">
    <w:abstractNumId w:val="2"/>
  </w:num>
  <w:num w:numId="25">
    <w:abstractNumId w:val="15"/>
  </w:num>
  <w:num w:numId="26">
    <w:abstractNumId w:val="14"/>
  </w:num>
  <w:num w:numId="27">
    <w:abstractNumId w:val="4"/>
  </w:num>
  <w:num w:numId="28">
    <w:abstractNumId w:val="3"/>
  </w:num>
  <w:num w:numId="29">
    <w:abstractNumId w:val="19"/>
  </w:num>
  <w:num w:numId="30">
    <w:abstractNumId w:val="28"/>
  </w:num>
  <w:num w:numId="31">
    <w:abstractNumId w:val="10"/>
  </w:num>
  <w:num w:numId="32">
    <w:abstractNumId w:val="40"/>
  </w:num>
  <w:num w:numId="33">
    <w:abstractNumId w:val="24"/>
  </w:num>
  <w:num w:numId="34">
    <w:abstractNumId w:val="27"/>
  </w:num>
  <w:num w:numId="35">
    <w:abstractNumId w:val="11"/>
  </w:num>
  <w:num w:numId="36">
    <w:abstractNumId w:val="5"/>
  </w:num>
  <w:num w:numId="37">
    <w:abstractNumId w:val="13"/>
  </w:num>
  <w:num w:numId="38">
    <w:abstractNumId w:val="18"/>
  </w:num>
  <w:num w:numId="39">
    <w:abstractNumId w:val="8"/>
  </w:num>
  <w:num w:numId="40">
    <w:abstractNumId w:val="0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0190"/>
    <w:rsid w:val="000357F0"/>
    <w:rsid w:val="000368FF"/>
    <w:rsid w:val="000459AA"/>
    <w:rsid w:val="000576C5"/>
    <w:rsid w:val="000648F1"/>
    <w:rsid w:val="00072A89"/>
    <w:rsid w:val="000744DE"/>
    <w:rsid w:val="000818BD"/>
    <w:rsid w:val="00083FFF"/>
    <w:rsid w:val="00085B39"/>
    <w:rsid w:val="000A24F7"/>
    <w:rsid w:val="000A2D6F"/>
    <w:rsid w:val="000D18DA"/>
    <w:rsid w:val="000F088D"/>
    <w:rsid w:val="000F0E10"/>
    <w:rsid w:val="001025A5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05D9"/>
    <w:rsid w:val="001E6F09"/>
    <w:rsid w:val="001F117A"/>
    <w:rsid w:val="00202188"/>
    <w:rsid w:val="00205D13"/>
    <w:rsid w:val="00211679"/>
    <w:rsid w:val="00226C94"/>
    <w:rsid w:val="00242547"/>
    <w:rsid w:val="002620E0"/>
    <w:rsid w:val="002648F3"/>
    <w:rsid w:val="00267339"/>
    <w:rsid w:val="002951EF"/>
    <w:rsid w:val="002A431E"/>
    <w:rsid w:val="002E22BD"/>
    <w:rsid w:val="002F45A3"/>
    <w:rsid w:val="0030176D"/>
    <w:rsid w:val="00310D3F"/>
    <w:rsid w:val="00323E3B"/>
    <w:rsid w:val="00374864"/>
    <w:rsid w:val="0039681E"/>
    <w:rsid w:val="003A6CA9"/>
    <w:rsid w:val="003B051B"/>
    <w:rsid w:val="003C0BFC"/>
    <w:rsid w:val="003E4BA0"/>
    <w:rsid w:val="003F5B11"/>
    <w:rsid w:val="00406B59"/>
    <w:rsid w:val="004226B6"/>
    <w:rsid w:val="00453CBC"/>
    <w:rsid w:val="00461859"/>
    <w:rsid w:val="00475147"/>
    <w:rsid w:val="004A33BD"/>
    <w:rsid w:val="004D2F76"/>
    <w:rsid w:val="004D77B1"/>
    <w:rsid w:val="004E1F41"/>
    <w:rsid w:val="004F0332"/>
    <w:rsid w:val="004F61A2"/>
    <w:rsid w:val="0050417B"/>
    <w:rsid w:val="00544FDA"/>
    <w:rsid w:val="0055132C"/>
    <w:rsid w:val="00557A6D"/>
    <w:rsid w:val="005700A4"/>
    <w:rsid w:val="00577604"/>
    <w:rsid w:val="0058039F"/>
    <w:rsid w:val="005862FA"/>
    <w:rsid w:val="005E73B0"/>
    <w:rsid w:val="00600BF2"/>
    <w:rsid w:val="006013B9"/>
    <w:rsid w:val="00617E3B"/>
    <w:rsid w:val="00624ED7"/>
    <w:rsid w:val="00636F60"/>
    <w:rsid w:val="00656910"/>
    <w:rsid w:val="00657A14"/>
    <w:rsid w:val="00685C9F"/>
    <w:rsid w:val="00692EA9"/>
    <w:rsid w:val="006A28C4"/>
    <w:rsid w:val="006A5F33"/>
    <w:rsid w:val="006A7DEC"/>
    <w:rsid w:val="006B0379"/>
    <w:rsid w:val="006B5205"/>
    <w:rsid w:val="00701AFF"/>
    <w:rsid w:val="007077B7"/>
    <w:rsid w:val="0071219A"/>
    <w:rsid w:val="0071484A"/>
    <w:rsid w:val="00723B91"/>
    <w:rsid w:val="00735411"/>
    <w:rsid w:val="00736A8E"/>
    <w:rsid w:val="00754B07"/>
    <w:rsid w:val="00754B40"/>
    <w:rsid w:val="007667EF"/>
    <w:rsid w:val="0078266D"/>
    <w:rsid w:val="0079130B"/>
    <w:rsid w:val="007A4DBC"/>
    <w:rsid w:val="007B3A08"/>
    <w:rsid w:val="007C481D"/>
    <w:rsid w:val="007C4B15"/>
    <w:rsid w:val="007C563A"/>
    <w:rsid w:val="007C58CD"/>
    <w:rsid w:val="007D4B80"/>
    <w:rsid w:val="007D7A81"/>
    <w:rsid w:val="007E081A"/>
    <w:rsid w:val="007E6CFB"/>
    <w:rsid w:val="007E7544"/>
    <w:rsid w:val="00805F1C"/>
    <w:rsid w:val="0082039B"/>
    <w:rsid w:val="008273EC"/>
    <w:rsid w:val="00835E45"/>
    <w:rsid w:val="00843D9F"/>
    <w:rsid w:val="0085517A"/>
    <w:rsid w:val="008644AB"/>
    <w:rsid w:val="0086497A"/>
    <w:rsid w:val="00880ABE"/>
    <w:rsid w:val="0088613D"/>
    <w:rsid w:val="00886DD9"/>
    <w:rsid w:val="00893399"/>
    <w:rsid w:val="008A61F8"/>
    <w:rsid w:val="008E3B36"/>
    <w:rsid w:val="008E70FC"/>
    <w:rsid w:val="008F54F5"/>
    <w:rsid w:val="009045AE"/>
    <w:rsid w:val="009207E8"/>
    <w:rsid w:val="00920BD1"/>
    <w:rsid w:val="009268A5"/>
    <w:rsid w:val="009528C4"/>
    <w:rsid w:val="00984741"/>
    <w:rsid w:val="009B64EE"/>
    <w:rsid w:val="009C2EB3"/>
    <w:rsid w:val="00A41693"/>
    <w:rsid w:val="00A417D3"/>
    <w:rsid w:val="00A51E15"/>
    <w:rsid w:val="00A62855"/>
    <w:rsid w:val="00A74821"/>
    <w:rsid w:val="00A76A95"/>
    <w:rsid w:val="00A8681B"/>
    <w:rsid w:val="00A93144"/>
    <w:rsid w:val="00AA120C"/>
    <w:rsid w:val="00AA3B90"/>
    <w:rsid w:val="00AA7622"/>
    <w:rsid w:val="00AB0156"/>
    <w:rsid w:val="00AC3235"/>
    <w:rsid w:val="00AD14C5"/>
    <w:rsid w:val="00AE09FA"/>
    <w:rsid w:val="00AE5BF1"/>
    <w:rsid w:val="00AF24D6"/>
    <w:rsid w:val="00AF59FE"/>
    <w:rsid w:val="00B021C7"/>
    <w:rsid w:val="00B06CD0"/>
    <w:rsid w:val="00B263B4"/>
    <w:rsid w:val="00B40033"/>
    <w:rsid w:val="00B42EB6"/>
    <w:rsid w:val="00B52ACF"/>
    <w:rsid w:val="00B72346"/>
    <w:rsid w:val="00B74AB3"/>
    <w:rsid w:val="00B76E49"/>
    <w:rsid w:val="00BA3EAF"/>
    <w:rsid w:val="00BB3EE1"/>
    <w:rsid w:val="00BC314B"/>
    <w:rsid w:val="00BE4F25"/>
    <w:rsid w:val="00BF3A24"/>
    <w:rsid w:val="00BF441C"/>
    <w:rsid w:val="00C02A67"/>
    <w:rsid w:val="00C134A6"/>
    <w:rsid w:val="00C22CB0"/>
    <w:rsid w:val="00C4457D"/>
    <w:rsid w:val="00C80D7A"/>
    <w:rsid w:val="00CB5DC1"/>
    <w:rsid w:val="00CD4922"/>
    <w:rsid w:val="00CE44F8"/>
    <w:rsid w:val="00CE683F"/>
    <w:rsid w:val="00D148C7"/>
    <w:rsid w:val="00D20B1D"/>
    <w:rsid w:val="00D23371"/>
    <w:rsid w:val="00D32F3E"/>
    <w:rsid w:val="00D403F8"/>
    <w:rsid w:val="00D618CA"/>
    <w:rsid w:val="00D64ECD"/>
    <w:rsid w:val="00D9094E"/>
    <w:rsid w:val="00D91EE1"/>
    <w:rsid w:val="00D924C9"/>
    <w:rsid w:val="00D973FE"/>
    <w:rsid w:val="00DA269B"/>
    <w:rsid w:val="00DA3C25"/>
    <w:rsid w:val="00DC01BF"/>
    <w:rsid w:val="00DD7E78"/>
    <w:rsid w:val="00DF3864"/>
    <w:rsid w:val="00E06CC4"/>
    <w:rsid w:val="00E20B97"/>
    <w:rsid w:val="00E23797"/>
    <w:rsid w:val="00E326BA"/>
    <w:rsid w:val="00E32AF1"/>
    <w:rsid w:val="00E3354E"/>
    <w:rsid w:val="00E4141A"/>
    <w:rsid w:val="00E600E9"/>
    <w:rsid w:val="00E647B4"/>
    <w:rsid w:val="00E70A3B"/>
    <w:rsid w:val="00E758DB"/>
    <w:rsid w:val="00E92704"/>
    <w:rsid w:val="00EC193A"/>
    <w:rsid w:val="00EC3732"/>
    <w:rsid w:val="00ED2466"/>
    <w:rsid w:val="00ED2F55"/>
    <w:rsid w:val="00ED46FA"/>
    <w:rsid w:val="00EE5167"/>
    <w:rsid w:val="00EF324B"/>
    <w:rsid w:val="00F006E1"/>
    <w:rsid w:val="00F0793C"/>
    <w:rsid w:val="00F1495D"/>
    <w:rsid w:val="00F40CC0"/>
    <w:rsid w:val="00F53EBE"/>
    <w:rsid w:val="00F600C5"/>
    <w:rsid w:val="00F61F8E"/>
    <w:rsid w:val="00F63964"/>
    <w:rsid w:val="00F6436D"/>
    <w:rsid w:val="00F87E3B"/>
    <w:rsid w:val="00F956FD"/>
    <w:rsid w:val="00FA68D0"/>
    <w:rsid w:val="00FB1C42"/>
    <w:rsid w:val="00FB5478"/>
    <w:rsid w:val="00FC2B4B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1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36A8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36A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736A8E"/>
    <w:pPr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D32F3E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D32F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Nagwek11">
    <w:name w:val="Nagłówek 11"/>
    <w:basedOn w:val="Standard"/>
    <w:next w:val="Standard"/>
    <w:rsid w:val="00D32F3E"/>
    <w:pPr>
      <w:keepNext/>
      <w:jc w:val="center"/>
    </w:pPr>
    <w:rPr>
      <w:rFonts w:ascii="Arial" w:hAnsi="Arial" w:cs="Arial"/>
      <w:b/>
      <w:sz w:val="18"/>
      <w:szCs w:val="20"/>
    </w:rPr>
  </w:style>
  <w:style w:type="paragraph" w:customStyle="1" w:styleId="Default">
    <w:name w:val="Default"/>
    <w:rsid w:val="00D32F3E"/>
    <w:pPr>
      <w:suppressAutoHyphens/>
      <w:autoSpaceDE w:val="0"/>
      <w:textAlignment w:val="baseline"/>
    </w:pPr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character" w:styleId="Hipercze">
    <w:name w:val="Hyperlink"/>
    <w:basedOn w:val="Domylnaczcionkaakapitu"/>
    <w:unhideWhenUsed/>
    <w:rsid w:val="00886DD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951EF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2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C86589-4EB6-426E-9277-2DC6121F1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1544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llesiak</cp:lastModifiedBy>
  <cp:revision>3</cp:revision>
  <cp:lastPrinted>2025-01-17T08:29:00Z</cp:lastPrinted>
  <dcterms:created xsi:type="dcterms:W3CDTF">2025-01-17T12:43:00Z</dcterms:created>
  <dcterms:modified xsi:type="dcterms:W3CDTF">2025-01-17T12:50:00Z</dcterms:modified>
</cp:coreProperties>
</file>