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6737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D918BD" w:rsidRDefault="00D918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918BD" w:rsidRDefault="00D918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918BD" w:rsidRPr="00F77892" w:rsidRDefault="00D918BD" w:rsidP="00F83D3B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918BD" w:rsidRPr="00F77892" w:rsidRDefault="00D918BD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D918BD" w:rsidRPr="00F77892" w:rsidRDefault="00D918BD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918BD" w:rsidRPr="00F77892" w:rsidRDefault="00D918BD" w:rsidP="00F83D3B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918BD" w:rsidRDefault="00D918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918BD" w:rsidRPr="00F443D6" w:rsidRDefault="00D918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918BD" w:rsidRPr="00C235C2" w:rsidRDefault="00D918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918BD" w:rsidRPr="00F443D6" w:rsidRDefault="00D918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918BD" w:rsidRPr="00C235C2" w:rsidRDefault="00D918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918BD" w:rsidRDefault="00D918B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C26AF0">
        <w:rPr>
          <w:rFonts w:ascii="Arial" w:hAnsi="Arial" w:cs="Arial"/>
        </w:rPr>
        <w:t>75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CE2AD6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1223D">
        <w:rPr>
          <w:rFonts w:ascii="Arial" w:hAnsi="Arial" w:cs="Arial"/>
        </w:rPr>
        <w:t>1</w:t>
      </w:r>
      <w:r w:rsidR="00C26AF0">
        <w:rPr>
          <w:rFonts w:ascii="Arial" w:hAnsi="Arial" w:cs="Arial"/>
        </w:rPr>
        <w:t>74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B00E0">
        <w:rPr>
          <w:rFonts w:ascii="Arial" w:hAnsi="Arial" w:cs="Arial"/>
        </w:rPr>
        <w:t>budowa przystanku w ciągu ul. Powstańców Śląskich</w:t>
      </w:r>
    </w:p>
    <w:p w:rsidR="00F83D3B" w:rsidRPr="00F77892" w:rsidRDefault="00F83D3B" w:rsidP="00660D6D">
      <w:pPr>
        <w:jc w:val="both"/>
        <w:rPr>
          <w:rFonts w:ascii="Arial" w:hAnsi="Arial" w:cs="Arial"/>
          <w:bCs/>
          <w:color w:val="000000"/>
        </w:rPr>
      </w:pPr>
    </w:p>
    <w:p w:rsidR="00D918BD" w:rsidRDefault="00747DC1" w:rsidP="009B00E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D918B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9B00E0">
        <w:rPr>
          <w:rFonts w:ascii="Arial" w:hAnsi="Arial" w:cs="Arial"/>
        </w:rPr>
        <w:t>obecnie funkcjonująca infrastruktura drogowa nie pozwala na uruchomienie przystanku na wysokości cmentarza zlokalizowanego na ul. Powstańców Śląskich. Uruchomienie takiego przystanku było już rozpatrywane wielokrotnie podczas projektowania linii zastępczej autobusowej T-38 oraz funkcjonującej linii śródmiejskiej 730 oraz 740. Znajdujący się pas zieleni pomiędzy ciągiem pieszym a jezdnią</w:t>
      </w:r>
      <w:r w:rsidR="00D918BD">
        <w:rPr>
          <w:rFonts w:ascii="Arial" w:hAnsi="Arial" w:cs="Arial"/>
        </w:rPr>
        <w:br/>
      </w:r>
      <w:r w:rsidR="009B00E0">
        <w:rPr>
          <w:rFonts w:ascii="Arial" w:hAnsi="Arial" w:cs="Arial"/>
        </w:rPr>
        <w:t xml:space="preserve"> w ciągu </w:t>
      </w:r>
      <w:r w:rsidR="00D918BD">
        <w:rPr>
          <w:rFonts w:ascii="Arial" w:hAnsi="Arial" w:cs="Arial"/>
        </w:rPr>
        <w:t xml:space="preserve">ul. Powstańców Śląskich uniemożliwia usytuowanie przystanku autobusowego. </w:t>
      </w:r>
    </w:p>
    <w:p w:rsidR="00747DC1" w:rsidRDefault="00D918BD" w:rsidP="009B00E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powyższym, aby uruchomić przystanek autobusowy </w:t>
      </w:r>
      <w:r>
        <w:rPr>
          <w:rFonts w:ascii="Arial" w:hAnsi="Arial" w:cs="Arial"/>
        </w:rPr>
        <w:br/>
        <w:t xml:space="preserve">na wysokości cmentarza konieczne jest przeprowadzenie inwestycji związanej  przebudową obecnego układu komunikacyjnego wraz z uwzględnieniem zatoki autobusowej. Na chwilę obecną nie są prowadzone takie działania, natomiast </w:t>
      </w:r>
      <w:r>
        <w:rPr>
          <w:rFonts w:ascii="Arial" w:hAnsi="Arial" w:cs="Arial"/>
        </w:rPr>
        <w:br/>
        <w:t xml:space="preserve">nie wykluczam realizacji takiej inwestycji w przyszłości. 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Pr="007F0FDD" w:rsidRDefault="008A74CA" w:rsidP="007F0FDD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F0FDD" w:rsidRDefault="007F0FD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6C409D" w:rsidRDefault="006C409D" w:rsidP="00E45B60">
      <w:pPr>
        <w:rPr>
          <w:sz w:val="16"/>
          <w:szCs w:val="16"/>
        </w:rPr>
      </w:pPr>
    </w:p>
    <w:p w:rsidR="00BE398F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BE398F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B42E10" w:rsidRDefault="00B42E10" w:rsidP="00B42E10"/>
    <w:p w:rsidR="00B42E10" w:rsidRDefault="00B42E10" w:rsidP="00B42E10"/>
    <w:p w:rsidR="00B42E10" w:rsidRPr="00B42E10" w:rsidRDefault="00B42E10" w:rsidP="00B42E10"/>
    <w:p w:rsidR="00BE398F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7A00F0" w:rsidRPr="007F0FDD" w:rsidRDefault="000D3080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F0FDD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F0FD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7F0FDD" w:rsidRPr="007F0FDD">
        <w:rPr>
          <w:rFonts w:ascii="Arial" w:hAnsi="Arial" w:cs="Arial"/>
          <w:b w:val="0"/>
          <w:bCs w:val="0"/>
          <w:sz w:val="16"/>
          <w:szCs w:val="16"/>
        </w:rPr>
        <w:t>–</w:t>
      </w:r>
      <w:r w:rsidR="00A43C08" w:rsidRPr="007F0FD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42E10">
        <w:rPr>
          <w:rFonts w:ascii="Arial" w:hAnsi="Arial" w:cs="Arial"/>
          <w:b w:val="0"/>
          <w:bCs w:val="0"/>
          <w:sz w:val="16"/>
          <w:szCs w:val="16"/>
        </w:rPr>
        <w:t>/01/2025</w:t>
      </w:r>
    </w:p>
    <w:sectPr w:rsidR="007A00F0" w:rsidRPr="007F0FDD" w:rsidSect="007F0FDD">
      <w:footerReference w:type="default" r:id="rId9"/>
      <w:pgSz w:w="11906" w:h="16838"/>
      <w:pgMar w:top="426" w:right="1418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8BD" w:rsidRDefault="00D918BD" w:rsidP="0085517A">
      <w:r>
        <w:separator/>
      </w:r>
    </w:p>
  </w:endnote>
  <w:endnote w:type="continuationSeparator" w:id="0">
    <w:p w:rsidR="00D918BD" w:rsidRDefault="00D918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918BD" w:rsidRPr="003A6CA9" w:rsidRDefault="0006737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918B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0FD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918BD" w:rsidRDefault="00D918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8BD" w:rsidRDefault="00D918BD" w:rsidP="0085517A">
      <w:r>
        <w:separator/>
      </w:r>
    </w:p>
  </w:footnote>
  <w:footnote w:type="continuationSeparator" w:id="0">
    <w:p w:rsidR="00D918BD" w:rsidRDefault="00D918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19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6737B"/>
    <w:rsid w:val="000744DE"/>
    <w:rsid w:val="00074B68"/>
    <w:rsid w:val="00092063"/>
    <w:rsid w:val="000A24F7"/>
    <w:rsid w:val="000A2D6F"/>
    <w:rsid w:val="000D18DA"/>
    <w:rsid w:val="000D3080"/>
    <w:rsid w:val="000E185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23D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6D278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0FDD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5A16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1B34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0E0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54702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2E10"/>
    <w:rsid w:val="00B4425B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98F"/>
    <w:rsid w:val="00BE3AD4"/>
    <w:rsid w:val="00BE4F25"/>
    <w:rsid w:val="00BF3A24"/>
    <w:rsid w:val="00BF441C"/>
    <w:rsid w:val="00C04EC2"/>
    <w:rsid w:val="00C134A6"/>
    <w:rsid w:val="00C22CB0"/>
    <w:rsid w:val="00C26AF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8BD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83D3B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63053E-7EE4-4474-B089-1F883D9C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2025-01-07T06:45:00Z</cp:lastPrinted>
  <dcterms:created xsi:type="dcterms:W3CDTF">2025-01-07T06:43:00Z</dcterms:created>
  <dcterms:modified xsi:type="dcterms:W3CDTF">2025-01-07T06:55:00Z</dcterms:modified>
</cp:coreProperties>
</file>