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14C1" w:rsidRDefault="00F322FA">
      <w:pPr>
        <w:spacing w:after="0"/>
      </w:pPr>
      <w:r>
        <w:rPr>
          <w:rFonts w:ascii="Arial" w:hAnsi="Arial"/>
          <w:b/>
          <w:sz w:val="24"/>
        </w:rPr>
        <w:t>Rada Miejska w Bytomiu</w:t>
      </w:r>
    </w:p>
    <w:p w:rsidR="007D14C1" w:rsidRDefault="00F322FA">
      <w:pPr>
        <w:spacing w:after="0"/>
      </w:pPr>
      <w:r>
        <w:rPr>
          <w:rFonts w:ascii="Arial" w:hAnsi="Arial"/>
          <w:sz w:val="24"/>
        </w:rPr>
        <w:t>Radni - Sesja</w:t>
      </w:r>
    </w:p>
    <w:p w:rsidR="007D14C1" w:rsidRDefault="00F322FA">
      <w:pPr>
        <w:jc w:val="center"/>
      </w:pPr>
      <w:r>
        <w:rPr>
          <w:rFonts w:ascii="Arial" w:hAnsi="Arial"/>
          <w:b/>
          <w:sz w:val="36"/>
        </w:rPr>
        <w:t>Raport z głosowań</w:t>
      </w:r>
    </w:p>
    <w:p w:rsidR="007D14C1" w:rsidRDefault="00F322FA">
      <w:r>
        <w:rPr>
          <w:rFonts w:ascii="Arial" w:hAnsi="Arial"/>
          <w:sz w:val="24"/>
        </w:rPr>
        <w:t>Sesja Rady Miejskiej w dniu 16 grudnia 2024</w:t>
      </w:r>
    </w:p>
    <w:p w:rsidR="007D14C1" w:rsidRDefault="00F322FA">
      <w:r>
        <w:rPr>
          <w:rFonts w:ascii="Arial" w:hAnsi="Arial"/>
          <w:b/>
          <w:sz w:val="28"/>
        </w:rPr>
        <w:t>Przeprowadzone głosowania</w:t>
      </w:r>
    </w:p>
    <w:p w:rsidR="007D14C1" w:rsidRDefault="00F322FA">
      <w:r>
        <w:rPr>
          <w:rFonts w:ascii="Arial" w:hAnsi="Arial"/>
          <w:sz w:val="24"/>
        </w:rPr>
        <w:t xml:space="preserve">1. Głosowano wniosek w sprawie: </w:t>
      </w:r>
      <w:r>
        <w:rPr>
          <w:rFonts w:ascii="Arial" w:hAnsi="Arial"/>
          <w:b/>
          <w:sz w:val="24"/>
        </w:rPr>
        <w:t xml:space="preserve">wprowadzenie do porządku obrad projektu uchwały w sprawie stanowiska Rady Miejskiej dotyczącego skargi na działalność Dyrektora Centrum Przeciwdziałania Uzależnieniom w Bytomiu (R-100) do </w:t>
      </w:r>
      <w:proofErr w:type="spellStart"/>
      <w:r>
        <w:rPr>
          <w:rFonts w:ascii="Arial" w:hAnsi="Arial"/>
          <w:b/>
          <w:sz w:val="24"/>
        </w:rPr>
        <w:t>pkt</w:t>
      </w:r>
      <w:proofErr w:type="spellEnd"/>
      <w:r>
        <w:rPr>
          <w:rFonts w:ascii="Arial" w:hAnsi="Arial"/>
          <w:b/>
          <w:sz w:val="24"/>
        </w:rPr>
        <w:t xml:space="preserve"> 9a.</w:t>
      </w:r>
      <w:r>
        <w:rPr>
          <w:rFonts w:ascii="Arial" w:hAnsi="Arial"/>
          <w:sz w:val="24"/>
        </w:rPr>
        <w:t xml:space="preserve"> - czas głosowania: 16 grudnia 2024, godz. 09:11</w:t>
      </w:r>
    </w:p>
    <w:p w:rsidR="007D14C1" w:rsidRDefault="00F322FA">
      <w:pPr>
        <w:spacing w:after="0"/>
      </w:pPr>
      <w:r>
        <w:rPr>
          <w:rFonts w:ascii="Arial" w:hAnsi="Arial"/>
          <w:sz w:val="24"/>
          <w:u w:val="single"/>
        </w:rPr>
        <w:t>Wyniki głoso</w:t>
      </w:r>
      <w:r>
        <w:rPr>
          <w:rFonts w:ascii="Arial" w:hAnsi="Arial"/>
          <w:sz w:val="24"/>
          <w:u w:val="single"/>
        </w:rPr>
        <w:t>wania:</w:t>
      </w:r>
    </w:p>
    <w:p w:rsidR="007D14C1" w:rsidRDefault="00F322FA">
      <w:r>
        <w:rPr>
          <w:rFonts w:ascii="Arial" w:hAnsi="Arial"/>
          <w:sz w:val="24"/>
        </w:rPr>
        <w:t>ZA: 23, PRZECIW: 0, WSTRZYMUJĘ SIĘ: 1,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(ZA), Piotr Bula (ZA), Dawid Dąbrowski (ZA), Maciej Gajos (ZA), Waldemar Gawron (WSTRZYMUJĘ SIĘ), Tymoteusz Jabłoński (NIEOB</w:t>
      </w:r>
      <w:r>
        <w:rPr>
          <w:rFonts w:ascii="Arial" w:hAnsi="Arial"/>
          <w:sz w:val="18"/>
        </w:rPr>
        <w:t xml:space="preserve">ECNI),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w:t>
      </w:r>
      <w:r>
        <w:rPr>
          <w:rFonts w:ascii="Arial" w:hAnsi="Arial"/>
          <w:sz w:val="18"/>
        </w:rPr>
        <w:t xml:space="preserve">(ZA),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2. Głosowano wniosek w sprawie: </w:t>
      </w:r>
      <w:r>
        <w:rPr>
          <w:rFonts w:ascii="Arial" w:hAnsi="Arial"/>
          <w:b/>
          <w:sz w:val="24"/>
        </w:rPr>
        <w:t>wprowadzenie do porządku obrad projektu uchwały w sprawie stanowiska Rady Miejskiej doty</w:t>
      </w:r>
      <w:r>
        <w:rPr>
          <w:rFonts w:ascii="Arial" w:hAnsi="Arial"/>
          <w:b/>
          <w:sz w:val="24"/>
        </w:rPr>
        <w:t xml:space="preserve">czącego skargi na działalność Dyrektora Centrum Przeciwdziałania Uzależnieniom w Bytomiu (R-101) do </w:t>
      </w:r>
      <w:proofErr w:type="spellStart"/>
      <w:r>
        <w:rPr>
          <w:rFonts w:ascii="Arial" w:hAnsi="Arial"/>
          <w:b/>
          <w:sz w:val="24"/>
        </w:rPr>
        <w:t>pkt</w:t>
      </w:r>
      <w:proofErr w:type="spellEnd"/>
      <w:r>
        <w:rPr>
          <w:rFonts w:ascii="Arial" w:hAnsi="Arial"/>
          <w:b/>
          <w:sz w:val="24"/>
        </w:rPr>
        <w:t xml:space="preserve"> 9b.</w:t>
      </w:r>
      <w:r>
        <w:rPr>
          <w:rFonts w:ascii="Arial" w:hAnsi="Arial"/>
          <w:sz w:val="24"/>
        </w:rPr>
        <w:t xml:space="preserve"> - czas głosowania: 16 grudnia 2024, godz. 09:12</w:t>
      </w:r>
    </w:p>
    <w:p w:rsidR="007D14C1" w:rsidRDefault="00F322FA">
      <w:pPr>
        <w:spacing w:after="0"/>
      </w:pPr>
      <w:r>
        <w:rPr>
          <w:rFonts w:ascii="Arial" w:hAnsi="Arial"/>
          <w:sz w:val="24"/>
          <w:u w:val="single"/>
        </w:rPr>
        <w:t>Wyniki głosowania:</w:t>
      </w:r>
    </w:p>
    <w:p w:rsidR="007D14C1" w:rsidRDefault="00F322FA">
      <w:r>
        <w:rPr>
          <w:rFonts w:ascii="Arial" w:hAnsi="Arial"/>
          <w:sz w:val="24"/>
        </w:rPr>
        <w:t>ZA: 23, PRZECIW: 0, WSTRZYMUJĘ SIĘ: 1, BRAK GŁOSU: 0, NIEOBECNI: 1</w:t>
      </w:r>
    </w:p>
    <w:p w:rsidR="007D14C1" w:rsidRDefault="00F322FA">
      <w:pPr>
        <w:spacing w:after="0"/>
      </w:pPr>
      <w:r>
        <w:rPr>
          <w:rFonts w:ascii="Arial" w:hAnsi="Arial"/>
          <w:sz w:val="18"/>
          <w:u w:val="single"/>
        </w:rPr>
        <w:t>Wyniki imienne</w:t>
      </w:r>
      <w:r>
        <w:rPr>
          <w:rFonts w:ascii="Arial" w:hAnsi="Arial"/>
          <w:sz w:val="18"/>
          <w:u w:val="single"/>
        </w:rPr>
        <w:t>:</w:t>
      </w:r>
    </w:p>
    <w:p w:rsidR="007D14C1" w:rsidRDefault="00F322FA">
      <w:r>
        <w:rPr>
          <w:rFonts w:ascii="Arial" w:hAnsi="Arial"/>
          <w:sz w:val="18"/>
        </w:rPr>
        <w:t>Beata Adamczyk-Nowak (ZA), Maciej Bartków (ZA), Piotr Bula (ZA), Dawid Dąbrowski (ZA), Maciej Gajos (ZA), Waldemar Gawron (WSTRZYMUJĘ SIĘ), Tymoteusz Jabłoński (NIEOBECNI), Mariusz Janas (ZA), Kamil Jaszczak (ZA), Magdalena Koloch (ZA), Izabela Kozak (ZA</w:t>
      </w:r>
      <w:r>
        <w:rPr>
          <w:rFonts w:ascii="Arial" w:hAnsi="Arial"/>
          <w:sz w:val="18"/>
        </w:rPr>
        <w:t xml:space="preserve">),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w:t>
      </w:r>
      <w:r>
        <w:rPr>
          <w:rFonts w:ascii="Arial" w:hAnsi="Arial"/>
          <w:sz w:val="18"/>
        </w:rPr>
        <w:t>A), Barbara Wadowska (ZA), Andrzej Wężyk (ZA)</w:t>
      </w:r>
    </w:p>
    <w:p w:rsidR="007D14C1" w:rsidRDefault="00F322FA">
      <w:r>
        <w:rPr>
          <w:rFonts w:ascii="Arial" w:hAnsi="Arial"/>
          <w:sz w:val="24"/>
        </w:rPr>
        <w:t> </w:t>
      </w:r>
    </w:p>
    <w:p w:rsidR="007D14C1" w:rsidRDefault="00F322FA">
      <w:r>
        <w:rPr>
          <w:rFonts w:ascii="Arial" w:hAnsi="Arial"/>
          <w:sz w:val="24"/>
        </w:rPr>
        <w:t xml:space="preserve">3. Głosowano wniosek w sprawie: </w:t>
      </w:r>
      <w:r>
        <w:rPr>
          <w:rFonts w:ascii="Arial" w:hAnsi="Arial"/>
          <w:b/>
          <w:sz w:val="24"/>
        </w:rPr>
        <w:t xml:space="preserve">wprowadzenie do porządku obrad projektu uchwały w sprawie przekazania skargi (R-102) do </w:t>
      </w:r>
      <w:proofErr w:type="spellStart"/>
      <w:r>
        <w:rPr>
          <w:rFonts w:ascii="Arial" w:hAnsi="Arial"/>
          <w:b/>
          <w:sz w:val="24"/>
        </w:rPr>
        <w:t>pkt</w:t>
      </w:r>
      <w:proofErr w:type="spellEnd"/>
      <w:r>
        <w:rPr>
          <w:rFonts w:ascii="Arial" w:hAnsi="Arial"/>
          <w:b/>
          <w:sz w:val="24"/>
        </w:rPr>
        <w:t xml:space="preserve"> 9c.</w:t>
      </w:r>
      <w:r>
        <w:rPr>
          <w:rFonts w:ascii="Arial" w:hAnsi="Arial"/>
          <w:sz w:val="24"/>
        </w:rPr>
        <w:t xml:space="preserve"> - czas głosowania: 16 grudnia 2024, godz. 09:13</w:t>
      </w:r>
    </w:p>
    <w:p w:rsidR="007D14C1" w:rsidRDefault="00F322FA">
      <w:pPr>
        <w:spacing w:after="0"/>
      </w:pPr>
      <w:r>
        <w:rPr>
          <w:rFonts w:ascii="Arial" w:hAnsi="Arial"/>
          <w:sz w:val="24"/>
          <w:u w:val="single"/>
        </w:rPr>
        <w:lastRenderedPageBreak/>
        <w:t>Wyniki głosowania:</w:t>
      </w:r>
    </w:p>
    <w:p w:rsidR="007D14C1" w:rsidRDefault="00F322FA">
      <w:r>
        <w:rPr>
          <w:rFonts w:ascii="Arial" w:hAnsi="Arial"/>
          <w:sz w:val="24"/>
        </w:rPr>
        <w:t>ZA: 23, PRZEC</w:t>
      </w:r>
      <w:r>
        <w:rPr>
          <w:rFonts w:ascii="Arial" w:hAnsi="Arial"/>
          <w:sz w:val="24"/>
        </w:rPr>
        <w:t>IW: 0, WSTRZYMUJĘ SIĘ: 1,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(ZA), Piotr Bula (ZA), Dawid Dąbrowski (ZA), Maciej Gajos (ZA), Waldemar Gawron (WSTRZYMUJĘ SIĘ), Tymoteusz Jabłoński (NIEOBECNI), Mariusz Janas</w:t>
      </w:r>
      <w:r>
        <w:rPr>
          <w:rFonts w:ascii="Arial" w:hAnsi="Arial"/>
          <w:sz w:val="18"/>
        </w:rPr>
        <w:t xml:space="preserve">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w:t>
      </w:r>
      <w:r>
        <w:rPr>
          <w:rFonts w:ascii="Arial" w:hAnsi="Arial"/>
          <w:sz w:val="18"/>
        </w:rPr>
        <w:t xml:space="preserve">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4. Głosowano wniosek w sprawie: </w:t>
      </w:r>
      <w:r>
        <w:rPr>
          <w:rFonts w:ascii="Arial" w:hAnsi="Arial"/>
          <w:b/>
          <w:sz w:val="24"/>
        </w:rPr>
        <w:t>wprowadzenie do porządku obrad projektu uchwały  w sprawie zatwierdzenia „Planu pracy Komisji Rewizyjnej Rad</w:t>
      </w:r>
      <w:r>
        <w:rPr>
          <w:rFonts w:ascii="Arial" w:hAnsi="Arial"/>
          <w:b/>
          <w:sz w:val="24"/>
        </w:rPr>
        <w:t xml:space="preserve">y Miejskiej w Bytomiu na 2025 rok" (R-103) do </w:t>
      </w:r>
      <w:proofErr w:type="spellStart"/>
      <w:r>
        <w:rPr>
          <w:rFonts w:ascii="Arial" w:hAnsi="Arial"/>
          <w:b/>
          <w:sz w:val="24"/>
        </w:rPr>
        <w:t>pkt</w:t>
      </w:r>
      <w:proofErr w:type="spellEnd"/>
      <w:r>
        <w:rPr>
          <w:rFonts w:ascii="Arial" w:hAnsi="Arial"/>
          <w:b/>
          <w:sz w:val="24"/>
        </w:rPr>
        <w:t xml:space="preserve"> 9d.</w:t>
      </w:r>
      <w:r>
        <w:rPr>
          <w:rFonts w:ascii="Arial" w:hAnsi="Arial"/>
          <w:sz w:val="24"/>
        </w:rPr>
        <w:t xml:space="preserve"> - czas głosowania: 16 grudnia 2024, godz. 09:13</w:t>
      </w:r>
    </w:p>
    <w:p w:rsidR="007D14C1" w:rsidRDefault="00F322FA">
      <w:pPr>
        <w:spacing w:after="0"/>
      </w:pPr>
      <w:r>
        <w:rPr>
          <w:rFonts w:ascii="Arial" w:hAnsi="Arial"/>
          <w:sz w:val="24"/>
          <w:u w:val="single"/>
        </w:rPr>
        <w:t>Wyniki głosowania:</w:t>
      </w:r>
    </w:p>
    <w:p w:rsidR="007D14C1" w:rsidRDefault="00F322FA">
      <w:r>
        <w:rPr>
          <w:rFonts w:ascii="Arial" w:hAnsi="Arial"/>
          <w:sz w:val="24"/>
        </w:rPr>
        <w:t>ZA: 23, PRZECIW: 0, WSTRZYMUJĘ SIĘ: 1,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(ZA), Piot</w:t>
      </w:r>
      <w:r>
        <w:rPr>
          <w:rFonts w:ascii="Arial" w:hAnsi="Arial"/>
          <w:sz w:val="18"/>
        </w:rPr>
        <w:t xml:space="preserve">r Bula (ZA), Dawid Dąbrowski (ZA), Maciej Gajos (ZA), Waldemar Gawron (WSTRZYMUJĘ SIĘ), Tymoteusz Jabłoński (NIEOBECNI),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w:t>
      </w:r>
      <w:r>
        <w:rPr>
          <w:rFonts w:ascii="Arial" w:hAnsi="Arial"/>
          <w:sz w:val="18"/>
        </w:rPr>
        <w:t xml:space="preserve">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5. Głosowano wniosek w sprawie: </w:t>
      </w:r>
      <w:r>
        <w:rPr>
          <w:rFonts w:ascii="Arial" w:hAnsi="Arial"/>
          <w:b/>
          <w:sz w:val="24"/>
        </w:rPr>
        <w:t xml:space="preserve">Przyjęcie wniosku radnego Michała Staniszewskiego Przewodniczącego Rady Miejskiej o wprowadzenie do porządku obrad projektu uchwały w sprawie pokrycia przez Miasto Bytom części straty netto Szpitala Specjalistycznego Nr 1 w </w:t>
      </w:r>
      <w:r>
        <w:rPr>
          <w:rFonts w:ascii="Arial" w:hAnsi="Arial"/>
          <w:b/>
          <w:sz w:val="24"/>
        </w:rPr>
        <w:t xml:space="preserve">Bytomiu, za 2022 r. (R-106) do </w:t>
      </w:r>
      <w:proofErr w:type="spellStart"/>
      <w:r>
        <w:rPr>
          <w:rFonts w:ascii="Arial" w:hAnsi="Arial"/>
          <w:b/>
          <w:sz w:val="24"/>
        </w:rPr>
        <w:t>pkt</w:t>
      </w:r>
      <w:proofErr w:type="spellEnd"/>
      <w:r>
        <w:rPr>
          <w:rFonts w:ascii="Arial" w:hAnsi="Arial"/>
          <w:b/>
          <w:sz w:val="24"/>
        </w:rPr>
        <w:t xml:space="preserve"> 4a.</w:t>
      </w:r>
      <w:r>
        <w:rPr>
          <w:rFonts w:ascii="Arial" w:hAnsi="Arial"/>
          <w:sz w:val="24"/>
        </w:rPr>
        <w:t xml:space="preserve"> - czas głosowania: 16 grudnia 2024, godz. 09:59</w:t>
      </w:r>
    </w:p>
    <w:p w:rsidR="007D14C1" w:rsidRDefault="00F322FA">
      <w:pPr>
        <w:spacing w:after="0"/>
      </w:pPr>
      <w:r>
        <w:rPr>
          <w:rFonts w:ascii="Arial" w:hAnsi="Arial"/>
          <w:sz w:val="24"/>
          <w:u w:val="single"/>
        </w:rPr>
        <w:t>Wyniki głosowania:</w:t>
      </w:r>
    </w:p>
    <w:p w:rsidR="007D14C1" w:rsidRDefault="00F322FA">
      <w:r>
        <w:rPr>
          <w:rFonts w:ascii="Arial" w:hAnsi="Arial"/>
          <w:sz w:val="24"/>
        </w:rPr>
        <w:t>ZA: 24, PRZECIW: 0, WSTRZYMUJĘ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(ZA), Piotr Bula (ZA), Da</w:t>
      </w:r>
      <w:r>
        <w:rPr>
          <w:rFonts w:ascii="Arial" w:hAnsi="Arial"/>
          <w:sz w:val="18"/>
        </w:rPr>
        <w:t xml:space="preserve">wid Dąbrowski (ZA), Maciej Gajos (ZA), Waldemar Gawron (ZA), Tymoteusz Jabłoński (NIEOBECNI),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w:t>
      </w:r>
      <w:r>
        <w:rPr>
          <w:rFonts w:ascii="Arial" w:hAnsi="Arial"/>
          <w:sz w:val="18"/>
        </w:rPr>
        <w:t xml:space="preserve">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lastRenderedPageBreak/>
        <w:t xml:space="preserve">6. Głosowano wniosek w sprawie: </w:t>
      </w:r>
      <w:r>
        <w:rPr>
          <w:rFonts w:ascii="Arial" w:hAnsi="Arial"/>
          <w:b/>
          <w:sz w:val="24"/>
        </w:rPr>
        <w:t>Przyjęcie wniosku radnego Michała Staniszewskiego Przewodniczącego Rady Miejskiej o wprowadzenie do porządku obrad projektu uchwały zmieniającej uchwałę nr LXXXVII/1095/23 Rady Miejskiej w Bytomiu w sprawie wieloletniej prognozy finansowej miasta Bytomia n</w:t>
      </w:r>
      <w:r>
        <w:rPr>
          <w:rFonts w:ascii="Arial" w:hAnsi="Arial"/>
          <w:b/>
          <w:sz w:val="24"/>
        </w:rPr>
        <w:t xml:space="preserve">a lata 2024-2046 (R-104) do </w:t>
      </w:r>
      <w:proofErr w:type="spellStart"/>
      <w:r>
        <w:rPr>
          <w:rFonts w:ascii="Arial" w:hAnsi="Arial"/>
          <w:b/>
          <w:sz w:val="24"/>
        </w:rPr>
        <w:t>pkt</w:t>
      </w:r>
      <w:proofErr w:type="spellEnd"/>
      <w:r>
        <w:rPr>
          <w:rFonts w:ascii="Arial" w:hAnsi="Arial"/>
          <w:b/>
          <w:sz w:val="24"/>
        </w:rPr>
        <w:t xml:space="preserve"> 4b.</w:t>
      </w:r>
      <w:r>
        <w:rPr>
          <w:rFonts w:ascii="Arial" w:hAnsi="Arial"/>
          <w:sz w:val="24"/>
        </w:rPr>
        <w:t xml:space="preserve"> - czas głosowania: 16 grudnia 2024, godz. 09:59</w:t>
      </w:r>
    </w:p>
    <w:p w:rsidR="007D14C1" w:rsidRDefault="00F322FA">
      <w:pPr>
        <w:spacing w:after="0"/>
      </w:pPr>
      <w:r>
        <w:rPr>
          <w:rFonts w:ascii="Arial" w:hAnsi="Arial"/>
          <w:sz w:val="24"/>
          <w:u w:val="single"/>
        </w:rPr>
        <w:t>Wyniki głosowania:</w:t>
      </w:r>
    </w:p>
    <w:p w:rsidR="007D14C1" w:rsidRDefault="00F322FA">
      <w:r>
        <w:rPr>
          <w:rFonts w:ascii="Arial" w:hAnsi="Arial"/>
          <w:sz w:val="24"/>
        </w:rPr>
        <w:t>ZA: 19, PRZECIW: 5, WSTRZYMUJĘ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 xml:space="preserve">Beata Adamczyk-Nowak (ZA), Maciej Bartków (PRZECIW), Piotr Bula (ZA), </w:t>
      </w:r>
      <w:r>
        <w:rPr>
          <w:rFonts w:ascii="Arial" w:hAnsi="Arial"/>
          <w:sz w:val="18"/>
        </w:rPr>
        <w:t xml:space="preserve">Dawid Dąbrowski (ZA), Maciej Gajos (ZA), Waldemar Gawron (PRZECIW), Tymoteusz Jabłoński (NIEOBECNI), Mariusz Janas (PRZECIW),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w:t>
      </w:r>
      <w:r>
        <w:rPr>
          <w:rFonts w:ascii="Arial" w:hAnsi="Arial"/>
          <w:sz w:val="18"/>
        </w:rPr>
        <w:t xml:space="preserve"> (ZA), Grzegorz Nowak (ZA), Iwona Pakosz (ZA), Dominika Panek (ZA),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7. Głosowan</w:t>
      </w:r>
      <w:r>
        <w:rPr>
          <w:rFonts w:ascii="Arial" w:hAnsi="Arial"/>
          <w:sz w:val="24"/>
        </w:rPr>
        <w:t xml:space="preserve">o wniosek w sprawie: </w:t>
      </w:r>
      <w:r>
        <w:rPr>
          <w:rFonts w:ascii="Arial" w:hAnsi="Arial"/>
          <w:b/>
          <w:sz w:val="24"/>
        </w:rPr>
        <w:t xml:space="preserve">Przyjęcie wniosku radnego Michała Staniszewskiego Przewodniczącego Rady Miejskiej o wprowadzenie do porządku obrad projektu uchwały zmieniającej uchwałę budżetową (R-105) do </w:t>
      </w:r>
      <w:proofErr w:type="spellStart"/>
      <w:r>
        <w:rPr>
          <w:rFonts w:ascii="Arial" w:hAnsi="Arial"/>
          <w:b/>
          <w:sz w:val="24"/>
        </w:rPr>
        <w:t>pkt</w:t>
      </w:r>
      <w:proofErr w:type="spellEnd"/>
      <w:r>
        <w:rPr>
          <w:rFonts w:ascii="Arial" w:hAnsi="Arial"/>
          <w:b/>
          <w:sz w:val="24"/>
        </w:rPr>
        <w:t xml:space="preserve"> 4c.</w:t>
      </w:r>
      <w:r>
        <w:rPr>
          <w:rFonts w:ascii="Arial" w:hAnsi="Arial"/>
          <w:sz w:val="24"/>
        </w:rPr>
        <w:t xml:space="preserve"> - czas głosowania: 16 grudnia 2024, godz. 10:00</w:t>
      </w:r>
    </w:p>
    <w:p w:rsidR="007D14C1" w:rsidRDefault="00F322FA">
      <w:pPr>
        <w:spacing w:after="0"/>
      </w:pPr>
      <w:r>
        <w:rPr>
          <w:rFonts w:ascii="Arial" w:hAnsi="Arial"/>
          <w:sz w:val="24"/>
          <w:u w:val="single"/>
        </w:rPr>
        <w:t>Wynik</w:t>
      </w:r>
      <w:r>
        <w:rPr>
          <w:rFonts w:ascii="Arial" w:hAnsi="Arial"/>
          <w:sz w:val="24"/>
          <w:u w:val="single"/>
        </w:rPr>
        <w:t>i głosowania:</w:t>
      </w:r>
    </w:p>
    <w:p w:rsidR="007D14C1" w:rsidRDefault="00F322FA">
      <w:r>
        <w:rPr>
          <w:rFonts w:ascii="Arial" w:hAnsi="Arial"/>
          <w:sz w:val="24"/>
        </w:rPr>
        <w:t>ZA: 16, PRZECIW: 8, WSTRZYMUJĘ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(PRZECIW), Piotr Bula (ZA), Dawid Dąbrowski (PRZECIW), Maciej Gajos (ZA), Waldemar Gawron (PRZECIW), Tymoteusz Jabłoń</w:t>
      </w:r>
      <w:r>
        <w:rPr>
          <w:rFonts w:ascii="Arial" w:hAnsi="Arial"/>
          <w:sz w:val="18"/>
        </w:rPr>
        <w:t xml:space="preserve">ski (NIEOBECNI),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8. Głosowano w sprawie: </w:t>
      </w:r>
      <w:r>
        <w:rPr>
          <w:rFonts w:ascii="Arial" w:hAnsi="Arial"/>
          <w:b/>
          <w:sz w:val="24"/>
        </w:rPr>
        <w:t>Podjęcie uchwały w sprawie pokrycia przez Miasto Bytom części</w:t>
      </w:r>
      <w:r>
        <w:rPr>
          <w:rFonts w:ascii="Arial" w:hAnsi="Arial"/>
          <w:b/>
          <w:sz w:val="24"/>
        </w:rPr>
        <w:t xml:space="preserve"> straty netto Szpitala Specjalistycznego Nr 1 w Bytomiu, za 2022 r. (R-106).</w:t>
      </w:r>
      <w:r>
        <w:rPr>
          <w:rFonts w:ascii="Arial" w:hAnsi="Arial"/>
          <w:sz w:val="24"/>
        </w:rPr>
        <w:t xml:space="preserve"> - czas głosowania: 16 grudnia 2024, godz. 10:02</w:t>
      </w:r>
    </w:p>
    <w:p w:rsidR="007D14C1" w:rsidRDefault="00F322FA">
      <w:pPr>
        <w:spacing w:after="0"/>
      </w:pPr>
      <w:r>
        <w:rPr>
          <w:rFonts w:ascii="Arial" w:hAnsi="Arial"/>
          <w:sz w:val="24"/>
          <w:u w:val="single"/>
        </w:rPr>
        <w:t>Wyniki głosowania:</w:t>
      </w:r>
    </w:p>
    <w:p w:rsidR="007D14C1" w:rsidRDefault="00F322FA">
      <w:r>
        <w:rPr>
          <w:rFonts w:ascii="Arial" w:hAnsi="Arial"/>
          <w:sz w:val="24"/>
        </w:rPr>
        <w:t>ZA: 24, PRZECIW: 0, WSTRZYMUJĘ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w:t>
      </w:r>
      <w:r>
        <w:rPr>
          <w:rFonts w:ascii="Arial" w:hAnsi="Arial"/>
          <w:sz w:val="18"/>
        </w:rPr>
        <w:t xml:space="preserve">ciej Bartków (ZA), Piotr Bula (ZA), Dawid Dąbrowski (ZA), Maciej Gajos (ZA), Waldemar Gawron (ZA), Tymoteusz Jabłoński (NIEOBECNI),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w:t>
      </w:r>
      <w:r>
        <w:rPr>
          <w:rFonts w:ascii="Arial" w:hAnsi="Arial"/>
          <w:sz w:val="18"/>
        </w:rPr>
        <w:t xml:space="preserve">A), Krzysztof Niewiadomski (ZA), Grzegorz </w:t>
      </w:r>
      <w:r>
        <w:rPr>
          <w:rFonts w:ascii="Arial" w:hAnsi="Arial"/>
          <w:sz w:val="18"/>
        </w:rPr>
        <w:lastRenderedPageBreak/>
        <w:t xml:space="preserve">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w:t>
      </w:r>
      <w:r>
        <w:rPr>
          <w:rFonts w:ascii="Arial" w:hAnsi="Arial"/>
          <w:sz w:val="18"/>
        </w:rPr>
        <w:t>A)</w:t>
      </w:r>
    </w:p>
    <w:p w:rsidR="007D14C1" w:rsidRDefault="00F322FA">
      <w:r>
        <w:rPr>
          <w:rFonts w:ascii="Arial" w:hAnsi="Arial"/>
          <w:sz w:val="24"/>
        </w:rPr>
        <w:t> </w:t>
      </w:r>
    </w:p>
    <w:p w:rsidR="007D14C1" w:rsidRDefault="00F322FA">
      <w:r>
        <w:rPr>
          <w:rFonts w:ascii="Arial" w:hAnsi="Arial"/>
          <w:sz w:val="24"/>
        </w:rPr>
        <w:t xml:space="preserve">9. Głosowano w sprawie: </w:t>
      </w:r>
      <w:r>
        <w:rPr>
          <w:rFonts w:ascii="Arial" w:hAnsi="Arial"/>
          <w:b/>
          <w:sz w:val="24"/>
        </w:rPr>
        <w:t>Podjęcie uchwały zmieniającej uchwałę nr LXXXVII/1095/23 Rady Miejskiej w Bytomiu w sprawie wieloletniej prognozy finansowej miasta Bytomia na lata 2024-2046 (R-104).</w:t>
      </w:r>
      <w:r>
        <w:rPr>
          <w:rFonts w:ascii="Arial" w:hAnsi="Arial"/>
          <w:sz w:val="24"/>
        </w:rPr>
        <w:t xml:space="preserve"> - czas głosowania: 16 grudnia 2024, godz. 10:05</w:t>
      </w:r>
    </w:p>
    <w:p w:rsidR="007D14C1" w:rsidRDefault="00F322FA">
      <w:pPr>
        <w:spacing w:after="0"/>
      </w:pPr>
      <w:r>
        <w:rPr>
          <w:rFonts w:ascii="Arial" w:hAnsi="Arial"/>
          <w:sz w:val="24"/>
          <w:u w:val="single"/>
        </w:rPr>
        <w:t>Wyniki głoso</w:t>
      </w:r>
      <w:r>
        <w:rPr>
          <w:rFonts w:ascii="Arial" w:hAnsi="Arial"/>
          <w:sz w:val="24"/>
          <w:u w:val="single"/>
        </w:rPr>
        <w:t>wania:</w:t>
      </w:r>
    </w:p>
    <w:p w:rsidR="007D14C1" w:rsidRDefault="00F322FA">
      <w:r>
        <w:rPr>
          <w:rFonts w:ascii="Arial" w:hAnsi="Arial"/>
          <w:sz w:val="24"/>
        </w:rPr>
        <w:t>ZA: 16, PRZECIW: 8, WSTRZYMUJĘ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(PRZECIW), Piotr Bula (ZA), Dawid Dąbrowski (PRZECIW), Maciej Gajos (ZA), Waldemar Gawron (PRZECIW), Tymoteusz Jabłoński (NIEOBECNI), Mariusz Janas (PRZECIW), Kamil Jaszczak (PRZECIW), Magdalena Koloch (ZA), Izabel</w:t>
      </w:r>
      <w:r>
        <w:rPr>
          <w:rFonts w:ascii="Arial" w:hAnsi="Arial"/>
          <w:sz w:val="18"/>
        </w:rPr>
        <w:t xml:space="preserve">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w:t>
      </w:r>
      <w:r>
        <w:rPr>
          <w:rFonts w:ascii="Arial" w:hAnsi="Arial"/>
          <w:sz w:val="18"/>
        </w:rPr>
        <w:t>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10. Głosowano w sprawie: </w:t>
      </w:r>
      <w:r>
        <w:rPr>
          <w:rFonts w:ascii="Arial" w:hAnsi="Arial"/>
          <w:b/>
          <w:sz w:val="24"/>
        </w:rPr>
        <w:t>Podjęcie uchwały zmieniającej uchwałę budżetową na 2024 rok (R-105).</w:t>
      </w:r>
      <w:r>
        <w:rPr>
          <w:rFonts w:ascii="Arial" w:hAnsi="Arial"/>
          <w:sz w:val="24"/>
        </w:rPr>
        <w:t xml:space="preserve"> - czas głosowania: 16 grudnia 2024, godz. 10:08</w:t>
      </w:r>
    </w:p>
    <w:p w:rsidR="007D14C1" w:rsidRDefault="00F322FA">
      <w:pPr>
        <w:spacing w:after="0"/>
      </w:pPr>
      <w:r>
        <w:rPr>
          <w:rFonts w:ascii="Arial" w:hAnsi="Arial"/>
          <w:sz w:val="24"/>
          <w:u w:val="single"/>
        </w:rPr>
        <w:t>Wyniki głosowania:</w:t>
      </w:r>
    </w:p>
    <w:p w:rsidR="007D14C1" w:rsidRDefault="00F322FA">
      <w:r>
        <w:rPr>
          <w:rFonts w:ascii="Arial" w:hAnsi="Arial"/>
          <w:sz w:val="24"/>
        </w:rPr>
        <w:t>ZA: 16, PRZECIW: 8, W</w:t>
      </w:r>
      <w:r>
        <w:rPr>
          <w:rFonts w:ascii="Arial" w:hAnsi="Arial"/>
          <w:sz w:val="24"/>
        </w:rPr>
        <w:t>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(PRZECIW), Piotr Bula (ZA), Dawid Dąbrowski (PRZECIW), Maciej Gajos (ZA), Waldemar Gawron (PRZECIW), Tymoteusz Jabłoński (NIEOBECNI), Mariusz Janas (PRZ</w:t>
      </w:r>
      <w:r>
        <w:rPr>
          <w:rFonts w:ascii="Arial" w:hAnsi="Arial"/>
          <w:sz w:val="18"/>
        </w:rPr>
        <w:t xml:space="preserve">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(PRZECIW), Teresa Polak (ZA),</w:t>
      </w:r>
      <w:r>
        <w:rPr>
          <w:rFonts w:ascii="Arial" w:hAnsi="Arial"/>
          <w:sz w:val="18"/>
        </w:rPr>
        <w:t xml:space="preserve">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11. Głosowano w sprawie: </w:t>
      </w:r>
      <w:r>
        <w:rPr>
          <w:rFonts w:ascii="Arial" w:hAnsi="Arial"/>
          <w:b/>
          <w:sz w:val="24"/>
        </w:rPr>
        <w:t>Podjęcie uchwały w sprawie wieloletniej prognozy finansowej miasta Bytomia na lata 2025-2046 (R</w:t>
      </w:r>
      <w:r>
        <w:rPr>
          <w:rFonts w:ascii="Arial" w:hAnsi="Arial"/>
          <w:b/>
          <w:sz w:val="24"/>
        </w:rPr>
        <w:t>-90) wraz z autopoprawką.</w:t>
      </w:r>
      <w:r>
        <w:rPr>
          <w:rFonts w:ascii="Arial" w:hAnsi="Arial"/>
          <w:sz w:val="24"/>
        </w:rPr>
        <w:t xml:space="preserve"> - czas głosowania: 16 grudnia 2024, godz. 11:37</w:t>
      </w:r>
    </w:p>
    <w:p w:rsidR="007D14C1" w:rsidRDefault="00F322FA">
      <w:pPr>
        <w:spacing w:after="0"/>
      </w:pPr>
      <w:r>
        <w:rPr>
          <w:rFonts w:ascii="Arial" w:hAnsi="Arial"/>
          <w:sz w:val="24"/>
          <w:u w:val="single"/>
        </w:rPr>
        <w:t>Wyniki głosowania:</w:t>
      </w:r>
    </w:p>
    <w:p w:rsidR="007D14C1" w:rsidRDefault="00F322FA">
      <w:r>
        <w:rPr>
          <w:rFonts w:ascii="Arial" w:hAnsi="Arial"/>
          <w:sz w:val="24"/>
        </w:rPr>
        <w:t>ZA: 16, PRZECIW: 8, WSTRZYMUJĘ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(PRZECIW), Piotr Bula (ZA), Dawid Dąbr</w:t>
      </w:r>
      <w:r>
        <w:rPr>
          <w:rFonts w:ascii="Arial" w:hAnsi="Arial"/>
          <w:sz w:val="18"/>
        </w:rPr>
        <w:t xml:space="preserve">owski (PRZECIW), Maciej Gajos (ZA), Waldemar Gawron (PRZECIW), Tymoteusz Jabłoński (NIEOBECNI),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w:t>
      </w:r>
      <w:r>
        <w:rPr>
          <w:rFonts w:ascii="Arial" w:hAnsi="Arial"/>
          <w:sz w:val="18"/>
        </w:rPr>
        <w:lastRenderedPageBreak/>
        <w:t>Krzysztof Niewiadomski</w:t>
      </w:r>
      <w:r>
        <w:rPr>
          <w:rFonts w:ascii="Arial" w:hAnsi="Arial"/>
          <w:sz w:val="18"/>
        </w:rPr>
        <w:t xml:space="preserve"> (ZA), Grzegorz Nowak (ZA), Iwona Pakosz (ZA), Dominika Panek (PRZECIW),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12. Głosowano w sprawie: </w:t>
      </w:r>
      <w:r>
        <w:rPr>
          <w:rFonts w:ascii="Arial" w:hAnsi="Arial"/>
          <w:b/>
          <w:sz w:val="24"/>
        </w:rPr>
        <w:t>Podjęcie uchwały w sprawie uchwały budżetowej miasta Bytomia na 2025 rok (R-91) wraz z autopoprawką.</w:t>
      </w:r>
      <w:r>
        <w:rPr>
          <w:rFonts w:ascii="Arial" w:hAnsi="Arial"/>
          <w:sz w:val="24"/>
        </w:rPr>
        <w:t xml:space="preserve"> - czas głosowania: 16 grudnia 2024, godz. 12:13</w:t>
      </w:r>
    </w:p>
    <w:p w:rsidR="007D14C1" w:rsidRDefault="00F322FA">
      <w:pPr>
        <w:spacing w:after="0"/>
      </w:pPr>
      <w:r>
        <w:rPr>
          <w:rFonts w:ascii="Arial" w:hAnsi="Arial"/>
          <w:sz w:val="24"/>
          <w:u w:val="single"/>
        </w:rPr>
        <w:t>Wyniki głosowania:</w:t>
      </w:r>
    </w:p>
    <w:p w:rsidR="007D14C1" w:rsidRDefault="00F322FA">
      <w:r>
        <w:rPr>
          <w:rFonts w:ascii="Arial" w:hAnsi="Arial"/>
          <w:sz w:val="24"/>
        </w:rPr>
        <w:t>ZA: 16, PRZECIW: 8, WSTRZYMUJĘ SIĘ: 0, BRAK GŁOSU: 0, NIEOBECNI</w:t>
      </w:r>
      <w:r>
        <w:rPr>
          <w:rFonts w:ascii="Arial" w:hAnsi="Arial"/>
          <w:sz w:val="24"/>
        </w:rPr>
        <w:t>: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(PRZECIW), Piotr Bula (ZA), Dawid Dąbrowski (PRZECIW), Maciej Gajos (ZA), Waldemar Gawron (PRZECIW), Tymoteusz Jabłoński (NIEOBECNI), Mariusz Janas (PRZECIW), Kamil Jaszczak (PRZECIW), Magdalena</w:t>
      </w:r>
      <w:r>
        <w:rPr>
          <w:rFonts w:ascii="Arial" w:hAnsi="Arial"/>
          <w:sz w:val="18"/>
        </w:rPr>
        <w:t xml:space="preserve">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(PRZECIW),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w:t>
      </w:r>
      <w:r>
        <w:rPr>
          <w:rFonts w:ascii="Arial" w:hAnsi="Arial"/>
          <w:sz w:val="18"/>
        </w:rPr>
        <w:t>),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13. Głosowano w sprawie: </w:t>
      </w:r>
      <w:r>
        <w:rPr>
          <w:rFonts w:ascii="Arial" w:hAnsi="Arial"/>
          <w:b/>
          <w:sz w:val="24"/>
        </w:rPr>
        <w:t>Podjęcie uchwały w sprawie uchwalenia Gminnego Programu Profilaktyki i Rozwiązywania Problemów Alkoholowych oraz Przeciwdziałania Narkoma</w:t>
      </w:r>
      <w:r>
        <w:rPr>
          <w:rFonts w:ascii="Arial" w:hAnsi="Arial"/>
          <w:b/>
          <w:sz w:val="24"/>
        </w:rPr>
        <w:t>nii w Bytomiu na 2025 rok (R-98).</w:t>
      </w:r>
      <w:r>
        <w:rPr>
          <w:rFonts w:ascii="Arial" w:hAnsi="Arial"/>
          <w:sz w:val="24"/>
        </w:rPr>
        <w:t xml:space="preserve"> - czas głosowania: 16 grudnia 2024, godz. 12:43</w:t>
      </w:r>
    </w:p>
    <w:p w:rsidR="007D14C1" w:rsidRDefault="00F322FA">
      <w:pPr>
        <w:spacing w:after="0"/>
      </w:pPr>
      <w:r>
        <w:rPr>
          <w:rFonts w:ascii="Arial" w:hAnsi="Arial"/>
          <w:sz w:val="24"/>
          <w:u w:val="single"/>
        </w:rPr>
        <w:t>Wyniki głosowania:</w:t>
      </w:r>
    </w:p>
    <w:p w:rsidR="007D14C1" w:rsidRDefault="00F322FA">
      <w:r>
        <w:rPr>
          <w:rFonts w:ascii="Arial" w:hAnsi="Arial"/>
          <w:sz w:val="24"/>
        </w:rPr>
        <w:t>ZA: 24, PRZECIW: 0, WSTRZYMUJĘ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Beata Adamczyk-Nowak (ZA), Maciej Bartków (ZA), Piotr Bula (ZA), Dawid D</w:t>
      </w:r>
      <w:r>
        <w:rPr>
          <w:rFonts w:ascii="Arial" w:hAnsi="Arial"/>
          <w:sz w:val="18"/>
        </w:rPr>
        <w:t xml:space="preserve">ąbrowski (ZA), Maciej Gajos (ZA), Waldemar Gawron (ZA), Tymoteusz Jabłoński (NIEOBECNI),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w:t>
      </w:r>
      <w:r>
        <w:rPr>
          <w:rFonts w:ascii="Arial" w:hAnsi="Arial"/>
          <w:sz w:val="18"/>
        </w:rPr>
        <w:t xml:space="preserve">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14. Głosowano w sprawie: </w:t>
      </w:r>
      <w:r>
        <w:rPr>
          <w:rFonts w:ascii="Arial" w:hAnsi="Arial"/>
          <w:b/>
          <w:sz w:val="24"/>
        </w:rPr>
        <w:t>Podjęcie uchw</w:t>
      </w:r>
      <w:r>
        <w:rPr>
          <w:rFonts w:ascii="Arial" w:hAnsi="Arial"/>
          <w:b/>
          <w:sz w:val="24"/>
        </w:rPr>
        <w:t>ały w sprawie ustalenia wysokości opłaty za pobyt w izbie wytrzeźwień, funkcjonującej w strukturze Centrum Przeciwdziałania Uzależnieniom w Bytomiu (R-99).</w:t>
      </w:r>
      <w:r>
        <w:rPr>
          <w:rFonts w:ascii="Arial" w:hAnsi="Arial"/>
          <w:sz w:val="24"/>
        </w:rPr>
        <w:t xml:space="preserve"> - czas głosowania: 16 grudnia 2024, godz. 12:45</w:t>
      </w:r>
    </w:p>
    <w:p w:rsidR="007D14C1" w:rsidRDefault="00F322FA">
      <w:pPr>
        <w:spacing w:after="0"/>
      </w:pPr>
      <w:r>
        <w:rPr>
          <w:rFonts w:ascii="Arial" w:hAnsi="Arial"/>
          <w:sz w:val="24"/>
          <w:u w:val="single"/>
        </w:rPr>
        <w:t>Wyniki głosowania:</w:t>
      </w:r>
    </w:p>
    <w:p w:rsidR="007D14C1" w:rsidRDefault="00F322FA">
      <w:r>
        <w:rPr>
          <w:rFonts w:ascii="Arial" w:hAnsi="Arial"/>
          <w:sz w:val="24"/>
        </w:rPr>
        <w:t>ZA: 24, PRZECIW: 0, WSTRZYMUJĘ SI</w:t>
      </w:r>
      <w:r>
        <w:rPr>
          <w:rFonts w:ascii="Arial" w:hAnsi="Arial"/>
          <w:sz w:val="24"/>
        </w:rPr>
        <w:t>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lastRenderedPageBreak/>
        <w:t xml:space="preserve">Beata Adamczyk-Nowak (ZA), Maciej Bartków (ZA), Piotr Bula (ZA), Dawid Dąbrowski (ZA), Maciej Gajos (ZA), Waldemar Gawron (ZA), Tymoteusz Jabłoński (NIEOBECNI), Mariusz Janas (ZA), Kamil Jaszczak (ZA), Magdalena Koloch (ZA), Izabela Kozak (ZA), Witold </w:t>
      </w:r>
      <w:proofErr w:type="spellStart"/>
      <w:r>
        <w:rPr>
          <w:rFonts w:ascii="Arial" w:hAnsi="Arial"/>
          <w:sz w:val="18"/>
        </w:rPr>
        <w:t>Krie</w:t>
      </w:r>
      <w:r>
        <w:rPr>
          <w:rFonts w:ascii="Arial" w:hAnsi="Arial"/>
          <w:sz w:val="18"/>
        </w:rPr>
        <w:t>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w:t>
      </w:r>
      <w:r>
        <w:rPr>
          <w:rFonts w:ascii="Arial" w:hAnsi="Arial"/>
          <w:sz w:val="18"/>
        </w:rPr>
        <w:t>dowska (ZA), Andrzej Wężyk (ZA)</w:t>
      </w:r>
    </w:p>
    <w:p w:rsidR="007D14C1" w:rsidRDefault="00F322FA">
      <w:r>
        <w:rPr>
          <w:rFonts w:ascii="Arial" w:hAnsi="Arial"/>
          <w:sz w:val="24"/>
        </w:rPr>
        <w:t> </w:t>
      </w:r>
    </w:p>
    <w:p w:rsidR="007D14C1" w:rsidRDefault="00F322FA">
      <w:r>
        <w:rPr>
          <w:rFonts w:ascii="Arial" w:hAnsi="Arial"/>
          <w:sz w:val="24"/>
        </w:rPr>
        <w:t xml:space="preserve">15. Głosowano w sprawie: </w:t>
      </w:r>
      <w:r>
        <w:rPr>
          <w:rFonts w:ascii="Arial" w:hAnsi="Arial"/>
          <w:b/>
          <w:sz w:val="24"/>
        </w:rPr>
        <w:t>Podjęcie uchwały w sprawie stanowiska Rady Miejskiej dotyczącego skargi na działalność Dyrektora Centrum Przeciwdziałania Uzależnieniom w Bytomiu (R-100).</w:t>
      </w:r>
      <w:r>
        <w:rPr>
          <w:rFonts w:ascii="Arial" w:hAnsi="Arial"/>
          <w:sz w:val="24"/>
        </w:rPr>
        <w:t xml:space="preserve"> - czas głosowania: 16 grudnia 2024, godz. </w:t>
      </w:r>
      <w:r>
        <w:rPr>
          <w:rFonts w:ascii="Arial" w:hAnsi="Arial"/>
          <w:sz w:val="24"/>
        </w:rPr>
        <w:t>12:53</w:t>
      </w:r>
    </w:p>
    <w:p w:rsidR="007D14C1" w:rsidRDefault="00F322FA">
      <w:pPr>
        <w:spacing w:after="0"/>
      </w:pPr>
      <w:r>
        <w:rPr>
          <w:rFonts w:ascii="Arial" w:hAnsi="Arial"/>
          <w:sz w:val="24"/>
          <w:u w:val="single"/>
        </w:rPr>
        <w:t>Wyniki głosowania:</w:t>
      </w:r>
    </w:p>
    <w:p w:rsidR="007D14C1" w:rsidRDefault="00F322FA">
      <w:r>
        <w:rPr>
          <w:rFonts w:ascii="Arial" w:hAnsi="Arial"/>
          <w:sz w:val="24"/>
        </w:rPr>
        <w:t>ZA: 15, PRZECIW: 9, WSTRZYMUJĘ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t xml:space="preserve">Beata Adamczyk-Nowak (ZA), Maciej Bartków (PRZECIW), Piotr Bula (PRZECIW), Dawid Dąbrowski (PRZECIW), Maciej Gajos (ZA), Waldemar Gawron (PRZECIW), </w:t>
      </w:r>
      <w:r>
        <w:rPr>
          <w:rFonts w:ascii="Arial" w:hAnsi="Arial"/>
          <w:sz w:val="18"/>
        </w:rPr>
        <w:t xml:space="preserve">Tymoteusz Jabłoński (NIEOBECNI), Mariusz Janas (PRZECIW), Kamil Jaszczak (PRZECIW),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w:t>
      </w:r>
      <w:r>
        <w:rPr>
          <w:rFonts w:ascii="Arial" w:hAnsi="Arial"/>
          <w:sz w:val="18"/>
        </w:rPr>
        <w:t xml:space="preserve">PRZECIW), Piotr </w:t>
      </w:r>
      <w:proofErr w:type="spellStart"/>
      <w:r>
        <w:rPr>
          <w:rFonts w:ascii="Arial" w:hAnsi="Arial"/>
          <w:sz w:val="18"/>
        </w:rPr>
        <w:t>Patoń</w:t>
      </w:r>
      <w:proofErr w:type="spellEnd"/>
      <w:r>
        <w:rPr>
          <w:rFonts w:ascii="Arial" w:hAnsi="Arial"/>
          <w:sz w:val="18"/>
        </w:rPr>
        <w:t xml:space="preserve"> (PRZECIW), Teresa Polak (ZA), Kamil Probierz (ZA), Alfred </w:t>
      </w:r>
      <w:proofErr w:type="spellStart"/>
      <w:r>
        <w:rPr>
          <w:rFonts w:ascii="Arial" w:hAnsi="Arial"/>
          <w:sz w:val="18"/>
        </w:rPr>
        <w:t>Pyrk</w:t>
      </w:r>
      <w:proofErr w:type="spellEnd"/>
      <w:r>
        <w:rPr>
          <w:rFonts w:ascii="Arial" w:hAnsi="Arial"/>
          <w:sz w:val="18"/>
        </w:rPr>
        <w:t xml:space="preserve"> (PRZECIW),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16. Głosowano w sprawie: </w:t>
      </w:r>
      <w:r>
        <w:rPr>
          <w:rFonts w:ascii="Arial" w:hAnsi="Arial"/>
          <w:b/>
          <w:sz w:val="24"/>
        </w:rPr>
        <w:t>Podjęcie uchwały w sprawie stanowiska Rady M</w:t>
      </w:r>
      <w:r>
        <w:rPr>
          <w:rFonts w:ascii="Arial" w:hAnsi="Arial"/>
          <w:b/>
          <w:sz w:val="24"/>
        </w:rPr>
        <w:t>iejskiej dotyczącego skargi na działalność Dyrektora Centrum Przeciwdziałania Uzależnieniom w Bytomiu (R-101).</w:t>
      </w:r>
      <w:r>
        <w:rPr>
          <w:rFonts w:ascii="Arial" w:hAnsi="Arial"/>
          <w:sz w:val="24"/>
        </w:rPr>
        <w:t xml:space="preserve"> - czas głosowania: 16 grudnia 2024, godz. 12:54</w:t>
      </w:r>
    </w:p>
    <w:p w:rsidR="007D14C1" w:rsidRDefault="00F322FA">
      <w:pPr>
        <w:spacing w:after="0"/>
      </w:pPr>
      <w:r>
        <w:rPr>
          <w:rFonts w:ascii="Arial" w:hAnsi="Arial"/>
          <w:sz w:val="24"/>
          <w:u w:val="single"/>
        </w:rPr>
        <w:t>Wyniki głosowania:</w:t>
      </w:r>
    </w:p>
    <w:p w:rsidR="007D14C1" w:rsidRDefault="00F322FA">
      <w:r>
        <w:rPr>
          <w:rFonts w:ascii="Arial" w:hAnsi="Arial"/>
          <w:sz w:val="24"/>
        </w:rPr>
        <w:t>ZA: 16, PRZECIW: 0, WSTRZYMUJĘ SIĘ: 8, BRAK GŁOSU: 0, NIEOBECNI: 1</w:t>
      </w:r>
    </w:p>
    <w:p w:rsidR="007D14C1" w:rsidRDefault="00F322FA">
      <w:pPr>
        <w:spacing w:after="0"/>
      </w:pPr>
      <w:r>
        <w:rPr>
          <w:rFonts w:ascii="Arial" w:hAnsi="Arial"/>
          <w:sz w:val="18"/>
          <w:u w:val="single"/>
        </w:rPr>
        <w:t>Wyniki imie</w:t>
      </w:r>
      <w:r>
        <w:rPr>
          <w:rFonts w:ascii="Arial" w:hAnsi="Arial"/>
          <w:sz w:val="18"/>
          <w:u w:val="single"/>
        </w:rPr>
        <w:t>nne:</w:t>
      </w:r>
    </w:p>
    <w:p w:rsidR="007D14C1" w:rsidRDefault="00F322FA">
      <w:r>
        <w:rPr>
          <w:rFonts w:ascii="Arial" w:hAnsi="Arial"/>
          <w:sz w:val="18"/>
        </w:rPr>
        <w:t>Beata Adamczyk-Nowak (ZA), Maciej Bartków (WSTRZYMUJĘ SIĘ), Piotr Bula (ZA), Dawid Dąbrowski (WSTRZYMUJĘ SIĘ), Maciej Gajos (ZA), Waldemar Gawron (WSTRZYMUJĘ SIĘ), Tymoteusz Jabłoński (NIEOBECNI), Mariusz Janas (WSTRZYMUJĘ SIĘ), Kamil Jaszczak (WSTRZY</w:t>
      </w:r>
      <w:r>
        <w:rPr>
          <w:rFonts w:ascii="Arial" w:hAnsi="Arial"/>
          <w:sz w:val="18"/>
        </w:rPr>
        <w:t xml:space="preserve">MUJĘ SIĘ),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(WSTRZYMUJĘ SIĘ), Piotr </w:t>
      </w:r>
      <w:proofErr w:type="spellStart"/>
      <w:r>
        <w:rPr>
          <w:rFonts w:ascii="Arial" w:hAnsi="Arial"/>
          <w:sz w:val="18"/>
        </w:rPr>
        <w:t>Patoń</w:t>
      </w:r>
      <w:proofErr w:type="spellEnd"/>
      <w:r>
        <w:rPr>
          <w:rFonts w:ascii="Arial" w:hAnsi="Arial"/>
          <w:sz w:val="18"/>
        </w:rPr>
        <w:t xml:space="preserve"> (WSTRZYMUJĘ SIĘ), Teresa Polak (ZA), Kamil P</w:t>
      </w:r>
      <w:r>
        <w:rPr>
          <w:rFonts w:ascii="Arial" w:hAnsi="Arial"/>
          <w:sz w:val="18"/>
        </w:rPr>
        <w:t xml:space="preserve">robierz (ZA), Alfred </w:t>
      </w:r>
      <w:proofErr w:type="spellStart"/>
      <w:r>
        <w:rPr>
          <w:rFonts w:ascii="Arial" w:hAnsi="Arial"/>
          <w:sz w:val="18"/>
        </w:rPr>
        <w:t>Pyrk</w:t>
      </w:r>
      <w:proofErr w:type="spellEnd"/>
      <w:r>
        <w:rPr>
          <w:rFonts w:ascii="Arial" w:hAnsi="Arial"/>
          <w:sz w:val="18"/>
        </w:rPr>
        <w:t xml:space="preserve"> (WSTRZYMUJĘ SIĘ),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17. Głosowano w sprawie: </w:t>
      </w:r>
      <w:r>
        <w:rPr>
          <w:rFonts w:ascii="Arial" w:hAnsi="Arial"/>
          <w:b/>
          <w:sz w:val="24"/>
        </w:rPr>
        <w:t>Podjęcie uchwały w sprawie przekazania skargi (R-102).</w:t>
      </w:r>
      <w:r>
        <w:rPr>
          <w:rFonts w:ascii="Arial" w:hAnsi="Arial"/>
          <w:sz w:val="24"/>
        </w:rPr>
        <w:t xml:space="preserve"> - czas głosowania: 16 grudnia 2024, godz.</w:t>
      </w:r>
      <w:r>
        <w:rPr>
          <w:rFonts w:ascii="Arial" w:hAnsi="Arial"/>
          <w:sz w:val="24"/>
        </w:rPr>
        <w:t xml:space="preserve"> 12:54</w:t>
      </w:r>
    </w:p>
    <w:p w:rsidR="007D14C1" w:rsidRDefault="00F322FA">
      <w:pPr>
        <w:spacing w:after="0"/>
      </w:pPr>
      <w:r>
        <w:rPr>
          <w:rFonts w:ascii="Arial" w:hAnsi="Arial"/>
          <w:sz w:val="24"/>
          <w:u w:val="single"/>
        </w:rPr>
        <w:t>Wyniki głosowania:</w:t>
      </w:r>
    </w:p>
    <w:p w:rsidR="007D14C1" w:rsidRDefault="00F322FA">
      <w:r>
        <w:rPr>
          <w:rFonts w:ascii="Arial" w:hAnsi="Arial"/>
          <w:sz w:val="24"/>
        </w:rPr>
        <w:t>ZA: 24, PRZECIW: 0, WSTRZYMUJĘ SIĘ: 0, BRAK GŁOSU: 0, NIEOBECNI: 1</w:t>
      </w:r>
    </w:p>
    <w:p w:rsidR="007D14C1" w:rsidRDefault="00F322FA">
      <w:pPr>
        <w:spacing w:after="0"/>
      </w:pPr>
      <w:r>
        <w:rPr>
          <w:rFonts w:ascii="Arial" w:hAnsi="Arial"/>
          <w:sz w:val="18"/>
          <w:u w:val="single"/>
        </w:rPr>
        <w:t>Wyniki imienne:</w:t>
      </w:r>
    </w:p>
    <w:p w:rsidR="007D14C1" w:rsidRDefault="00F322FA">
      <w:r>
        <w:rPr>
          <w:rFonts w:ascii="Arial" w:hAnsi="Arial"/>
          <w:sz w:val="18"/>
        </w:rPr>
        <w:lastRenderedPageBreak/>
        <w:t>Beata Adamczyk-Nowak (ZA), Maciej Bartków (ZA), Piotr Bula (ZA), Dawid Dąbrowski (ZA), Maciej Gajos (ZA), Waldemar Gawron (ZA), Tymoteusz Jabłoński</w:t>
      </w:r>
      <w:r>
        <w:rPr>
          <w:rFonts w:ascii="Arial" w:hAnsi="Arial"/>
          <w:sz w:val="18"/>
        </w:rPr>
        <w:t xml:space="preserve"> (NIEOBECNI), Mariusz Janas (ZA), Kamil Jaszczak (ZA), Magdalena Koloch (ZA), Izabela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w:t>
      </w:r>
      <w:r>
        <w:rPr>
          <w:rFonts w:ascii="Arial" w:hAnsi="Arial"/>
          <w:sz w:val="18"/>
        </w:rPr>
        <w:t xml:space="preserve"> Polak (ZA), Kamil Probierz (ZA), Alfred </w:t>
      </w:r>
      <w:proofErr w:type="spellStart"/>
      <w:r>
        <w:rPr>
          <w:rFonts w:ascii="Arial" w:hAnsi="Arial"/>
          <w:sz w:val="18"/>
        </w:rPr>
        <w:t>Pyrk</w:t>
      </w:r>
      <w:proofErr w:type="spellEnd"/>
      <w:r>
        <w:rPr>
          <w:rFonts w:ascii="Arial" w:hAnsi="Arial"/>
          <w:sz w:val="18"/>
        </w:rPr>
        <w:t xml:space="preserve"> (ZA), Michał Staniszewski (ZA), Joanna Stępień (ZA), Barbara Wadowska (ZA), Andrzej Wężyk (ZA)</w:t>
      </w:r>
    </w:p>
    <w:p w:rsidR="007D14C1" w:rsidRDefault="00F322FA">
      <w:r>
        <w:rPr>
          <w:rFonts w:ascii="Arial" w:hAnsi="Arial"/>
          <w:sz w:val="24"/>
        </w:rPr>
        <w:t> </w:t>
      </w:r>
    </w:p>
    <w:p w:rsidR="007D14C1" w:rsidRDefault="00F322FA">
      <w:r>
        <w:rPr>
          <w:rFonts w:ascii="Arial" w:hAnsi="Arial"/>
          <w:sz w:val="24"/>
        </w:rPr>
        <w:t xml:space="preserve">18. Głosowano w sprawie: </w:t>
      </w:r>
      <w:r>
        <w:rPr>
          <w:rFonts w:ascii="Arial" w:hAnsi="Arial"/>
          <w:b/>
          <w:sz w:val="24"/>
        </w:rPr>
        <w:t>Podjęcie uchwały w sprawie zatwierdzenia „Planu pracy Komisji Rewizyjnej Rady Miejskiej w Bytomiu na 2025 rok" (R-103).</w:t>
      </w:r>
      <w:r>
        <w:rPr>
          <w:rFonts w:ascii="Arial" w:hAnsi="Arial"/>
          <w:sz w:val="24"/>
        </w:rPr>
        <w:t xml:space="preserve"> - czas głosowania: 16 grudnia 2024, godz. 12:57</w:t>
      </w:r>
    </w:p>
    <w:p w:rsidR="007D14C1" w:rsidRDefault="00F322FA">
      <w:pPr>
        <w:spacing w:after="0"/>
      </w:pPr>
      <w:r>
        <w:rPr>
          <w:rFonts w:ascii="Arial" w:hAnsi="Arial"/>
          <w:sz w:val="24"/>
          <w:u w:val="single"/>
        </w:rPr>
        <w:t>Wyniki głosowania:</w:t>
      </w:r>
    </w:p>
    <w:p w:rsidR="007D14C1" w:rsidRDefault="00F322FA">
      <w:r>
        <w:rPr>
          <w:rFonts w:ascii="Arial" w:hAnsi="Arial"/>
          <w:sz w:val="24"/>
        </w:rPr>
        <w:t>ZA: 23, PRZECIW: 0, WSTRZYMUJĘ SIĘ: 1, BRAK GŁOSU: 0, NIEOBECNI: 1</w:t>
      </w:r>
    </w:p>
    <w:p w:rsidR="007D14C1" w:rsidRDefault="00F322FA">
      <w:pPr>
        <w:spacing w:after="0"/>
      </w:pPr>
      <w:r>
        <w:rPr>
          <w:rFonts w:ascii="Arial" w:hAnsi="Arial"/>
          <w:sz w:val="18"/>
          <w:u w:val="single"/>
        </w:rPr>
        <w:t>Wy</w:t>
      </w:r>
      <w:r>
        <w:rPr>
          <w:rFonts w:ascii="Arial" w:hAnsi="Arial"/>
          <w:sz w:val="18"/>
          <w:u w:val="single"/>
        </w:rPr>
        <w:t>niki imienne:</w:t>
      </w:r>
    </w:p>
    <w:p w:rsidR="007D14C1" w:rsidRDefault="00F322FA">
      <w:r>
        <w:rPr>
          <w:rFonts w:ascii="Arial" w:hAnsi="Arial"/>
          <w:sz w:val="18"/>
        </w:rPr>
        <w:t>Beata Adamczyk-Nowak (ZA), Maciej Bartków (ZA), Piotr Bula (ZA), Dawid Dąbrowski (ZA), Maciej Gajos (ZA), Waldemar Gawron (WSTRZYMUJĘ SIĘ), Tymoteusz Jabłoński (NIEOBECNI), Mariusz Janas (ZA), Kamil Jaszczak (ZA), Magdalena Koloch (ZA), Izabe</w:t>
      </w:r>
      <w:r>
        <w:rPr>
          <w:rFonts w:ascii="Arial" w:hAnsi="Arial"/>
          <w:sz w:val="18"/>
        </w:rPr>
        <w:t xml:space="preserve">la Kozak (ZA), Witold </w:t>
      </w:r>
      <w:proofErr w:type="spellStart"/>
      <w:r>
        <w:rPr>
          <w:rFonts w:ascii="Arial" w:hAnsi="Arial"/>
          <w:sz w:val="18"/>
        </w:rPr>
        <w:t>Krieser</w:t>
      </w:r>
      <w:proofErr w:type="spellEnd"/>
      <w:r>
        <w:rPr>
          <w:rFonts w:ascii="Arial" w:hAnsi="Arial"/>
          <w:sz w:val="18"/>
        </w:rPr>
        <w:t xml:space="preserve"> (ZA), Michał Napierała (ZA), Krzysztof Niewiadomski (ZA), Grzegorz Nowak (ZA), Iwona Pakosz (ZA), Dominika Panek (ZA), Piotr </w:t>
      </w:r>
      <w:proofErr w:type="spellStart"/>
      <w:r>
        <w:rPr>
          <w:rFonts w:ascii="Arial" w:hAnsi="Arial"/>
          <w:sz w:val="18"/>
        </w:rPr>
        <w:t>Patoń</w:t>
      </w:r>
      <w:proofErr w:type="spellEnd"/>
      <w:r>
        <w:rPr>
          <w:rFonts w:ascii="Arial" w:hAnsi="Arial"/>
          <w:sz w:val="18"/>
        </w:rPr>
        <w:t xml:space="preserve"> (ZA), Teresa Polak (ZA), Kamil Probierz (ZA), Alfred </w:t>
      </w:r>
      <w:proofErr w:type="spellStart"/>
      <w:r>
        <w:rPr>
          <w:rFonts w:ascii="Arial" w:hAnsi="Arial"/>
          <w:sz w:val="18"/>
        </w:rPr>
        <w:t>Pyrk</w:t>
      </w:r>
      <w:proofErr w:type="spellEnd"/>
      <w:r>
        <w:rPr>
          <w:rFonts w:ascii="Arial" w:hAnsi="Arial"/>
          <w:sz w:val="18"/>
        </w:rPr>
        <w:t xml:space="preserve"> (ZA), Michał Staniszewski (ZA), Joann</w:t>
      </w:r>
      <w:r>
        <w:rPr>
          <w:rFonts w:ascii="Arial" w:hAnsi="Arial"/>
          <w:sz w:val="18"/>
        </w:rPr>
        <w:t>a Stępień (ZA), Barbara Wadowska (ZA), Andrzej Wężyk (ZA)</w:t>
      </w:r>
    </w:p>
    <w:p w:rsidR="007D14C1" w:rsidRDefault="00F322FA">
      <w:r>
        <w:rPr>
          <w:rFonts w:ascii="Arial" w:hAnsi="Arial"/>
          <w:sz w:val="24"/>
        </w:rPr>
        <w:t> </w:t>
      </w:r>
    </w:p>
    <w:p w:rsidR="007D14C1" w:rsidRDefault="00F322FA">
      <w:r>
        <w:rPr>
          <w:rFonts w:ascii="Arial" w:hAnsi="Arial"/>
          <w:b/>
          <w:sz w:val="28"/>
        </w:rPr>
        <w:t>Uczestnictwo w głosowaniach</w:t>
      </w:r>
    </w:p>
    <w:p w:rsidR="007D14C1" w:rsidRDefault="00F322FA">
      <w:pPr>
        <w:spacing w:after="0"/>
      </w:pPr>
      <w:r>
        <w:rPr>
          <w:rFonts w:ascii="Arial" w:hAnsi="Arial"/>
          <w:sz w:val="24"/>
        </w:rPr>
        <w:t>1. Beata Adamczyk-Nowak 18/18</w:t>
      </w:r>
    </w:p>
    <w:p w:rsidR="007D14C1" w:rsidRDefault="00F322FA">
      <w:pPr>
        <w:spacing w:after="0"/>
      </w:pPr>
      <w:r>
        <w:rPr>
          <w:rFonts w:ascii="Arial" w:hAnsi="Arial"/>
          <w:sz w:val="24"/>
        </w:rPr>
        <w:t>2. Maciej Bartków 18/18</w:t>
      </w:r>
    </w:p>
    <w:p w:rsidR="007D14C1" w:rsidRDefault="00F322FA">
      <w:pPr>
        <w:spacing w:after="0"/>
      </w:pPr>
      <w:r>
        <w:rPr>
          <w:rFonts w:ascii="Arial" w:hAnsi="Arial"/>
          <w:sz w:val="24"/>
        </w:rPr>
        <w:t>3. Piotr Bula 18/18</w:t>
      </w:r>
    </w:p>
    <w:p w:rsidR="007D14C1" w:rsidRDefault="00F322FA">
      <w:pPr>
        <w:spacing w:after="0"/>
      </w:pPr>
      <w:r>
        <w:rPr>
          <w:rFonts w:ascii="Arial" w:hAnsi="Arial"/>
          <w:sz w:val="24"/>
        </w:rPr>
        <w:t>4. Dawid Dąbrowski 18/18</w:t>
      </w:r>
    </w:p>
    <w:p w:rsidR="007D14C1" w:rsidRDefault="00F322FA">
      <w:pPr>
        <w:spacing w:after="0"/>
      </w:pPr>
      <w:r>
        <w:rPr>
          <w:rFonts w:ascii="Arial" w:hAnsi="Arial"/>
          <w:sz w:val="24"/>
        </w:rPr>
        <w:t>5. Maciej Gajos 18/18</w:t>
      </w:r>
    </w:p>
    <w:p w:rsidR="007D14C1" w:rsidRDefault="00F322FA">
      <w:pPr>
        <w:spacing w:after="0"/>
      </w:pPr>
      <w:r>
        <w:rPr>
          <w:rFonts w:ascii="Arial" w:hAnsi="Arial"/>
          <w:sz w:val="24"/>
        </w:rPr>
        <w:t>6. Waldemar Gawron 18/18</w:t>
      </w:r>
    </w:p>
    <w:p w:rsidR="007D14C1" w:rsidRDefault="00F322FA">
      <w:pPr>
        <w:spacing w:after="0"/>
      </w:pPr>
      <w:r>
        <w:rPr>
          <w:rFonts w:ascii="Arial" w:hAnsi="Arial"/>
          <w:sz w:val="24"/>
        </w:rPr>
        <w:t>7. Mariusz Janas 18/18</w:t>
      </w:r>
    </w:p>
    <w:p w:rsidR="007D14C1" w:rsidRDefault="00F322FA">
      <w:pPr>
        <w:spacing w:after="0"/>
      </w:pPr>
      <w:r>
        <w:rPr>
          <w:rFonts w:ascii="Arial" w:hAnsi="Arial"/>
          <w:sz w:val="24"/>
        </w:rPr>
        <w:t>8. Kamil Jaszczak 18/18</w:t>
      </w:r>
    </w:p>
    <w:p w:rsidR="007D14C1" w:rsidRDefault="00F322FA">
      <w:pPr>
        <w:spacing w:after="0"/>
      </w:pPr>
      <w:r>
        <w:rPr>
          <w:rFonts w:ascii="Arial" w:hAnsi="Arial"/>
          <w:sz w:val="24"/>
        </w:rPr>
        <w:t>9. Magdalena Koloch 18/18</w:t>
      </w:r>
    </w:p>
    <w:p w:rsidR="007D14C1" w:rsidRDefault="00F322FA">
      <w:pPr>
        <w:spacing w:after="0"/>
      </w:pPr>
      <w:r>
        <w:rPr>
          <w:rFonts w:ascii="Arial" w:hAnsi="Arial"/>
          <w:sz w:val="24"/>
        </w:rPr>
        <w:t>10. Izabela Kozak 18/18</w:t>
      </w:r>
    </w:p>
    <w:p w:rsidR="007D14C1" w:rsidRDefault="00F322FA">
      <w:pPr>
        <w:spacing w:after="0"/>
      </w:pPr>
      <w:r>
        <w:rPr>
          <w:rFonts w:ascii="Arial" w:hAnsi="Arial"/>
          <w:sz w:val="24"/>
        </w:rPr>
        <w:t xml:space="preserve">11. Witold </w:t>
      </w:r>
      <w:proofErr w:type="spellStart"/>
      <w:r>
        <w:rPr>
          <w:rFonts w:ascii="Arial" w:hAnsi="Arial"/>
          <w:sz w:val="24"/>
        </w:rPr>
        <w:t>Krieser</w:t>
      </w:r>
      <w:proofErr w:type="spellEnd"/>
      <w:r>
        <w:rPr>
          <w:rFonts w:ascii="Arial" w:hAnsi="Arial"/>
          <w:sz w:val="24"/>
        </w:rPr>
        <w:t xml:space="preserve"> 18/18</w:t>
      </w:r>
    </w:p>
    <w:p w:rsidR="007D14C1" w:rsidRDefault="00F322FA">
      <w:pPr>
        <w:spacing w:after="0"/>
      </w:pPr>
      <w:r>
        <w:rPr>
          <w:rFonts w:ascii="Arial" w:hAnsi="Arial"/>
          <w:sz w:val="24"/>
        </w:rPr>
        <w:t>12. Michał Napierała 18/18</w:t>
      </w:r>
    </w:p>
    <w:p w:rsidR="007D14C1" w:rsidRDefault="00F322FA">
      <w:pPr>
        <w:spacing w:after="0"/>
      </w:pPr>
      <w:r>
        <w:rPr>
          <w:rFonts w:ascii="Arial" w:hAnsi="Arial"/>
          <w:sz w:val="24"/>
        </w:rPr>
        <w:t>13. Krzysztof Niewiadomski 18/18</w:t>
      </w:r>
    </w:p>
    <w:p w:rsidR="007D14C1" w:rsidRDefault="00F322FA">
      <w:pPr>
        <w:spacing w:after="0"/>
      </w:pPr>
      <w:r>
        <w:rPr>
          <w:rFonts w:ascii="Arial" w:hAnsi="Arial"/>
          <w:sz w:val="24"/>
        </w:rPr>
        <w:t>14. Grzegorz Nowak 18/18</w:t>
      </w:r>
    </w:p>
    <w:p w:rsidR="007D14C1" w:rsidRDefault="00F322FA">
      <w:pPr>
        <w:spacing w:after="0"/>
      </w:pPr>
      <w:r>
        <w:rPr>
          <w:rFonts w:ascii="Arial" w:hAnsi="Arial"/>
          <w:sz w:val="24"/>
        </w:rPr>
        <w:t>15. Iwona Pakosz 18/18</w:t>
      </w:r>
    </w:p>
    <w:p w:rsidR="007D14C1" w:rsidRDefault="00F322FA">
      <w:pPr>
        <w:spacing w:after="0"/>
      </w:pPr>
      <w:r>
        <w:rPr>
          <w:rFonts w:ascii="Arial" w:hAnsi="Arial"/>
          <w:sz w:val="24"/>
        </w:rPr>
        <w:t>16. Dominika Panek 18/18</w:t>
      </w:r>
    </w:p>
    <w:p w:rsidR="007D14C1" w:rsidRDefault="00F322FA">
      <w:pPr>
        <w:spacing w:after="0"/>
      </w:pPr>
      <w:r>
        <w:rPr>
          <w:rFonts w:ascii="Arial" w:hAnsi="Arial"/>
          <w:sz w:val="24"/>
        </w:rPr>
        <w:t xml:space="preserve">17. Piotr </w:t>
      </w:r>
      <w:proofErr w:type="spellStart"/>
      <w:r>
        <w:rPr>
          <w:rFonts w:ascii="Arial" w:hAnsi="Arial"/>
          <w:sz w:val="24"/>
        </w:rPr>
        <w:t>Patoń</w:t>
      </w:r>
      <w:proofErr w:type="spellEnd"/>
      <w:r>
        <w:rPr>
          <w:rFonts w:ascii="Arial" w:hAnsi="Arial"/>
          <w:sz w:val="24"/>
        </w:rPr>
        <w:t xml:space="preserve"> 18/18</w:t>
      </w:r>
    </w:p>
    <w:p w:rsidR="007D14C1" w:rsidRDefault="00F322FA">
      <w:pPr>
        <w:spacing w:after="0"/>
      </w:pPr>
      <w:r>
        <w:rPr>
          <w:rFonts w:ascii="Arial" w:hAnsi="Arial"/>
          <w:sz w:val="24"/>
        </w:rPr>
        <w:t>1</w:t>
      </w:r>
      <w:r>
        <w:rPr>
          <w:rFonts w:ascii="Arial" w:hAnsi="Arial"/>
          <w:sz w:val="24"/>
        </w:rPr>
        <w:t>8. Teresa Polak 18/18</w:t>
      </w:r>
    </w:p>
    <w:p w:rsidR="007D14C1" w:rsidRDefault="00F322FA">
      <w:pPr>
        <w:spacing w:after="0"/>
      </w:pPr>
      <w:r>
        <w:rPr>
          <w:rFonts w:ascii="Arial" w:hAnsi="Arial"/>
          <w:sz w:val="24"/>
        </w:rPr>
        <w:t>19. Kamil Probierz 18/18</w:t>
      </w:r>
    </w:p>
    <w:p w:rsidR="007D14C1" w:rsidRDefault="00F322FA">
      <w:pPr>
        <w:spacing w:after="0"/>
      </w:pPr>
      <w:r>
        <w:rPr>
          <w:rFonts w:ascii="Arial" w:hAnsi="Arial"/>
          <w:sz w:val="24"/>
        </w:rPr>
        <w:lastRenderedPageBreak/>
        <w:t xml:space="preserve">20. Alfred </w:t>
      </w:r>
      <w:proofErr w:type="spellStart"/>
      <w:r>
        <w:rPr>
          <w:rFonts w:ascii="Arial" w:hAnsi="Arial"/>
          <w:sz w:val="24"/>
        </w:rPr>
        <w:t>Pyrk</w:t>
      </w:r>
      <w:proofErr w:type="spellEnd"/>
      <w:r>
        <w:rPr>
          <w:rFonts w:ascii="Arial" w:hAnsi="Arial"/>
          <w:sz w:val="24"/>
        </w:rPr>
        <w:t xml:space="preserve"> 18/18</w:t>
      </w:r>
    </w:p>
    <w:p w:rsidR="007D14C1" w:rsidRDefault="00F322FA">
      <w:pPr>
        <w:spacing w:after="0"/>
      </w:pPr>
      <w:r>
        <w:rPr>
          <w:rFonts w:ascii="Arial" w:hAnsi="Arial"/>
          <w:sz w:val="24"/>
        </w:rPr>
        <w:t>21. Michał Staniszewski 18/18</w:t>
      </w:r>
    </w:p>
    <w:p w:rsidR="007D14C1" w:rsidRDefault="00F322FA">
      <w:pPr>
        <w:spacing w:after="0"/>
      </w:pPr>
      <w:r>
        <w:rPr>
          <w:rFonts w:ascii="Arial" w:hAnsi="Arial"/>
          <w:sz w:val="24"/>
        </w:rPr>
        <w:t>22. Joanna Stępień 18/18</w:t>
      </w:r>
    </w:p>
    <w:p w:rsidR="007D14C1" w:rsidRDefault="00F322FA">
      <w:pPr>
        <w:spacing w:after="0"/>
      </w:pPr>
      <w:r>
        <w:rPr>
          <w:rFonts w:ascii="Arial" w:hAnsi="Arial"/>
          <w:sz w:val="24"/>
        </w:rPr>
        <w:t>23. Barbara Wadowska 18/18</w:t>
      </w:r>
    </w:p>
    <w:p w:rsidR="007D14C1" w:rsidRDefault="00F322FA">
      <w:pPr>
        <w:spacing w:after="0"/>
      </w:pPr>
      <w:r>
        <w:rPr>
          <w:rFonts w:ascii="Arial" w:hAnsi="Arial"/>
          <w:sz w:val="24"/>
        </w:rPr>
        <w:t>24. Andrzej Wężyk 18/18</w:t>
      </w:r>
    </w:p>
    <w:p w:rsidR="007D14C1" w:rsidRDefault="00F322FA" w:rsidP="00F322FA">
      <w:r>
        <w:br/>
      </w:r>
      <w:r>
        <w:br/>
      </w:r>
    </w:p>
    <w:sectPr w:rsidR="007D14C1" w:rsidSect="007D14C1">
      <w:headerReference w:type="default" r:id="rId6"/>
      <w:footerReference w:type="default" r:id="rId7"/>
      <w:pgSz w:w="12240" w:h="15840"/>
      <w:pgMar w:top="1417" w:right="1417" w:bottom="1417" w:left="1417" w:header="708" w:footer="70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4C1" w:rsidRDefault="007D14C1" w:rsidP="007D14C1">
      <w:pPr>
        <w:spacing w:after="0" w:line="240" w:lineRule="auto"/>
      </w:pPr>
      <w:r>
        <w:separator/>
      </w:r>
    </w:p>
  </w:endnote>
  <w:endnote w:type="continuationSeparator" w:id="0">
    <w:p w:rsidR="007D14C1" w:rsidRDefault="007D14C1" w:rsidP="007D14C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4C1" w:rsidRDefault="00F322FA">
    <w:r>
      <w:t>Wygenerowano za pomocą app.esesja.pl</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4C1" w:rsidRDefault="007D14C1" w:rsidP="007D14C1">
      <w:pPr>
        <w:spacing w:after="0" w:line="240" w:lineRule="auto"/>
      </w:pPr>
      <w:r>
        <w:separator/>
      </w:r>
    </w:p>
  </w:footnote>
  <w:footnote w:type="continuationSeparator" w:id="0">
    <w:p w:rsidR="007D14C1" w:rsidRDefault="007D14C1" w:rsidP="007D14C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4C1" w:rsidRDefault="007D14C1"/>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useFELayout/>
  </w:compat>
  <w:rsids>
    <w:rsidRoot w:val="007D14C1"/>
    <w:rsid w:val="007D14C1"/>
    <w:rsid w:val="00F322F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2430</Words>
  <Characters>14584</Characters>
  <Application>Microsoft Office Word</Application>
  <DocSecurity>0</DocSecurity>
  <Lines>121</Lines>
  <Paragraphs>33</Paragraphs>
  <ScaleCrop>false</ScaleCrop>
  <Company/>
  <LinksUpToDate>false</LinksUpToDate>
  <CharactersWithSpaces>16981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Steuer</dc:creator>
  <cp:lastModifiedBy>asteuer</cp:lastModifiedBy>
  <cp:revision>2</cp:revision>
  <dcterms:created xsi:type="dcterms:W3CDTF">2024-12-18T13:34:00Z</dcterms:created>
  <dcterms:modified xsi:type="dcterms:W3CDTF">2024-12-18T13:34:00Z</dcterms:modified>
</cp:coreProperties>
</file>