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4794"/>
        <w:gridCol w:w="9000"/>
        <w:gridCol w:w="4860"/>
      </w:tblGrid>
      <w:tr w:rsidR="00B820F1" w:rsidRPr="007A348E" w:rsidTr="001E0873">
        <w:trPr>
          <w:gridAfter w:val="1"/>
          <w:wAfter w:w="4860" w:type="dxa"/>
          <w:trHeight w:val="38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 w:rsidP="00322332">
            <w:pPr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Lp.</w:t>
            </w:r>
          </w:p>
        </w:tc>
        <w:tc>
          <w:tcPr>
            <w:tcW w:w="1379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 w:rsidP="001F5F29">
            <w:pPr>
              <w:pStyle w:val="Nagwek2"/>
              <w:jc w:val="left"/>
              <w:rPr>
                <w:rFonts w:ascii="Arial" w:hAnsi="Arial" w:cs="Arial"/>
                <w:sz w:val="24"/>
              </w:rPr>
            </w:pPr>
            <w:r w:rsidRPr="007A348E">
              <w:rPr>
                <w:rFonts w:ascii="Arial" w:hAnsi="Arial" w:cs="Arial"/>
                <w:sz w:val="24"/>
              </w:rPr>
              <w:t>Karta informacyjna</w:t>
            </w:r>
          </w:p>
        </w:tc>
      </w:tr>
      <w:tr w:rsidR="00B820F1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Numer karty/rok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7A348E" w:rsidRDefault="003759F6" w:rsidP="003759F6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9D188D" w:rsidRPr="007A348E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4</w:t>
            </w:r>
          </w:p>
        </w:tc>
      </w:tr>
      <w:tr w:rsidR="00B820F1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Rodzaj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3759F6" w:rsidRDefault="00B820F1" w:rsidP="003759F6">
            <w:pPr>
              <w:spacing w:before="60" w:after="60"/>
              <w:rPr>
                <w:rFonts w:ascii="Arial" w:hAnsi="Arial" w:cs="Arial"/>
                <w:b/>
              </w:rPr>
            </w:pPr>
            <w:r w:rsidRPr="003759F6">
              <w:rPr>
                <w:rFonts w:ascii="Arial" w:hAnsi="Arial" w:cs="Arial"/>
                <w:b/>
                <w:bCs/>
              </w:rPr>
              <w:t xml:space="preserve">projekt :  polityk, strategii, planów lub programów </w:t>
            </w:r>
          </w:p>
        </w:tc>
      </w:tr>
      <w:tr w:rsidR="00B820F1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20F1" w:rsidRPr="007A348E" w:rsidRDefault="00B820F1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Temat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20F1" w:rsidRPr="007A348E" w:rsidRDefault="00B820F1" w:rsidP="003759F6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270A12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A12" w:rsidRPr="007A348E" w:rsidRDefault="00270A12" w:rsidP="00F33D42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0A12" w:rsidRPr="007A348E" w:rsidRDefault="00270A12" w:rsidP="00F33D42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Nazwa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0A12" w:rsidRPr="003759F6" w:rsidRDefault="00FD44E9" w:rsidP="003759F6">
            <w:pPr>
              <w:pStyle w:val="Default"/>
              <w:spacing w:line="276" w:lineRule="auto"/>
              <w:rPr>
                <w:rFonts w:ascii="Arial" w:hAnsi="Arial" w:cs="Arial"/>
              </w:rPr>
            </w:pPr>
            <w:r w:rsidRPr="003759F6">
              <w:rPr>
                <w:rFonts w:ascii="Arial" w:hAnsi="Arial" w:cs="Arial"/>
              </w:rPr>
              <w:t>Projekt</w:t>
            </w:r>
            <w:r w:rsidR="00A96621" w:rsidRPr="003759F6">
              <w:rPr>
                <w:rFonts w:ascii="Arial" w:hAnsi="Arial" w:cs="Arial"/>
              </w:rPr>
              <w:t xml:space="preserve"> </w:t>
            </w:r>
            <w:r w:rsidR="00605F44" w:rsidRPr="003759F6">
              <w:rPr>
                <w:rFonts w:ascii="Arial" w:hAnsi="Arial" w:cs="Arial"/>
              </w:rPr>
              <w:t>miejscowy plan zagospodarowania przestrzennego Gminy Bytom - etap I</w:t>
            </w:r>
            <w:r w:rsidR="003759F6" w:rsidRPr="003759F6">
              <w:rPr>
                <w:rFonts w:ascii="Arial" w:hAnsi="Arial" w:cs="Arial"/>
              </w:rPr>
              <w:t>V</w:t>
            </w:r>
            <w:r w:rsidR="00605F44" w:rsidRPr="003759F6">
              <w:rPr>
                <w:rFonts w:ascii="Arial" w:hAnsi="Arial" w:cs="Arial"/>
              </w:rPr>
              <w:t xml:space="preserve"> – dla terenu położonego w rejonie ulicy </w:t>
            </w:r>
            <w:r w:rsidR="003759F6" w:rsidRPr="003759F6">
              <w:rPr>
                <w:rFonts w:ascii="Arial" w:hAnsi="Arial" w:cs="Arial"/>
              </w:rPr>
              <w:t>Siemianowickiej</w:t>
            </w:r>
          </w:p>
        </w:tc>
      </w:tr>
      <w:tr w:rsidR="00371E98" w:rsidRPr="007A348E" w:rsidTr="001E0873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 w:rsidP="004A31F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 w:rsidP="004A31F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Zakres przedmiotowy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 w:line="276" w:lineRule="auto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Zakres projektu  zgodny ustawą z dnia 27 marca 2003 r. </w:t>
            </w:r>
            <w:r w:rsidRPr="007A348E">
              <w:rPr>
                <w:rFonts w:ascii="Arial" w:hAnsi="Arial" w:cs="Arial"/>
                <w:bCs/>
              </w:rPr>
              <w:t>o planowaniu i zagospodarowaniu przestrzennym</w:t>
            </w:r>
            <w:r w:rsidR="007A348E">
              <w:rPr>
                <w:rFonts w:ascii="Arial" w:hAnsi="Arial" w:cs="Arial"/>
                <w:bCs/>
              </w:rPr>
              <w:t xml:space="preserve"> </w:t>
            </w:r>
            <w:r w:rsidR="00B36B9D" w:rsidRPr="007A348E">
              <w:rPr>
                <w:rFonts w:ascii="Arial" w:hAnsi="Arial" w:cs="Arial"/>
              </w:rPr>
              <w:t>(Dz. U. z 20</w:t>
            </w:r>
            <w:r w:rsidR="00122E22" w:rsidRPr="007A348E">
              <w:rPr>
                <w:rFonts w:ascii="Arial" w:hAnsi="Arial" w:cs="Arial"/>
              </w:rPr>
              <w:t>2</w:t>
            </w:r>
            <w:r w:rsidR="003759F6">
              <w:rPr>
                <w:rFonts w:ascii="Arial" w:hAnsi="Arial" w:cs="Arial"/>
              </w:rPr>
              <w:t>4</w:t>
            </w:r>
            <w:r w:rsidR="00B36B9D" w:rsidRPr="007A348E">
              <w:rPr>
                <w:rFonts w:ascii="Arial" w:hAnsi="Arial" w:cs="Arial"/>
              </w:rPr>
              <w:t xml:space="preserve"> r. poz. </w:t>
            </w:r>
            <w:r w:rsidR="003759F6">
              <w:rPr>
                <w:rFonts w:ascii="Arial" w:hAnsi="Arial" w:cs="Arial"/>
              </w:rPr>
              <w:t>1130</w:t>
            </w:r>
            <w:r w:rsidR="003423CC">
              <w:rPr>
                <w:rFonts w:ascii="Arial" w:hAnsi="Arial" w:cs="Arial"/>
              </w:rPr>
              <w:t>, z późn. zm.</w:t>
            </w:r>
            <w:r w:rsidR="00B36B9D" w:rsidRPr="007A348E">
              <w:rPr>
                <w:rFonts w:ascii="Arial" w:hAnsi="Arial" w:cs="Arial"/>
              </w:rPr>
              <w:t>)</w:t>
            </w:r>
          </w:p>
        </w:tc>
        <w:tc>
          <w:tcPr>
            <w:tcW w:w="4860" w:type="dxa"/>
          </w:tcPr>
          <w:p w:rsidR="00371E98" w:rsidRPr="007A348E" w:rsidRDefault="00371E98" w:rsidP="004A31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Obszar, którego dokument dotyczy, zgodnie z podziałem administracyjnym kraju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7530E" w:rsidRPr="001F0539" w:rsidRDefault="009D250E" w:rsidP="003759F6">
            <w:pPr>
              <w:pStyle w:val="Default"/>
              <w:spacing w:line="276" w:lineRule="auto"/>
              <w:rPr>
                <w:rFonts w:ascii="Arial" w:hAnsi="Arial" w:cs="Arial"/>
                <w:i/>
              </w:rPr>
            </w:pPr>
            <w:r w:rsidRPr="007A348E">
              <w:rPr>
                <w:rFonts w:ascii="Arial" w:hAnsi="Arial" w:cs="Arial"/>
                <w:color w:val="auto"/>
              </w:rPr>
              <w:t xml:space="preserve">Województwo śląskie; powiat Bytom (miasto na prawach powiatu); gmina Bytom; </w:t>
            </w:r>
            <w:r w:rsidR="003759F6">
              <w:rPr>
                <w:rFonts w:ascii="Arial" w:hAnsi="Arial" w:cs="Arial"/>
                <w:color w:val="auto"/>
              </w:rPr>
              <w:t>Teren</w:t>
            </w:r>
            <w:r w:rsidR="00A96621" w:rsidRPr="00A96621">
              <w:rPr>
                <w:rFonts w:ascii="Arial" w:hAnsi="Arial" w:cs="Arial"/>
                <w:color w:val="auto"/>
              </w:rPr>
              <w:t xml:space="preserve"> będący przedmiotem niniejszej uchwały obejmuje </w:t>
            </w:r>
            <w:r w:rsidR="003759F6">
              <w:rPr>
                <w:rFonts w:ascii="Arial" w:hAnsi="Arial" w:cs="Arial"/>
                <w:color w:val="auto"/>
              </w:rPr>
              <w:t xml:space="preserve">obszar </w:t>
            </w:r>
            <w:r w:rsidR="003759F6" w:rsidRPr="00F1096A">
              <w:rPr>
                <w:rFonts w:ascii="Arial" w:hAnsi="Arial" w:cs="Arial"/>
              </w:rPr>
              <w:t>ograniczony od południa terenami kolejowymi oraz północną granicą zespołu przyrodniczo-krajobrazowego „Żabie-Doły”, od zachodu – al. Jana Pawła II, od północy – ul. Siemianowicką, od wschodu – granicą miasta</w:t>
            </w:r>
            <w:r w:rsidR="003759F6">
              <w:rPr>
                <w:rFonts w:ascii="Arial" w:hAnsi="Arial" w:cs="Arial"/>
              </w:rPr>
              <w:t>.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Znak sprawy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CE1C44" w:rsidP="003759F6">
            <w:pPr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6721.</w:t>
            </w:r>
            <w:r w:rsidR="00605F44">
              <w:rPr>
                <w:rFonts w:ascii="Arial" w:hAnsi="Arial" w:cs="Arial"/>
              </w:rPr>
              <w:t>2</w:t>
            </w:r>
            <w:r w:rsidRPr="007A348E">
              <w:rPr>
                <w:rFonts w:ascii="Arial" w:hAnsi="Arial" w:cs="Arial"/>
              </w:rPr>
              <w:t>.20</w:t>
            </w:r>
            <w:r w:rsidR="00122E22" w:rsidRPr="007A348E">
              <w:rPr>
                <w:rFonts w:ascii="Arial" w:hAnsi="Arial" w:cs="Arial"/>
              </w:rPr>
              <w:t>2</w:t>
            </w:r>
            <w:r w:rsidR="003759F6">
              <w:rPr>
                <w:rFonts w:ascii="Arial" w:hAnsi="Arial" w:cs="Arial"/>
              </w:rPr>
              <w:t>4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Dokument wytworzył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Nie dotyczy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9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Data  dokumentu – data wpływu dokumentu 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7A348E">
              <w:rPr>
                <w:rFonts w:ascii="Arial" w:hAnsi="Arial" w:cs="Arial"/>
              </w:rPr>
              <w:t>Nie dotyczy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10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7A348E">
              <w:rPr>
                <w:rFonts w:ascii="Arial" w:hAnsi="Arial" w:cs="Arial"/>
              </w:rPr>
              <w:t>Dokument zatwierdził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Nie dotyczy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11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  <w:highlight w:val="green"/>
              </w:rPr>
            </w:pPr>
            <w:r w:rsidRPr="007A348E">
              <w:rPr>
                <w:rFonts w:ascii="Arial" w:hAnsi="Arial" w:cs="Arial"/>
              </w:rPr>
              <w:t>Data zatwierdzenia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Nie dotyczy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12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Miejsce przechowywania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B7530E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Wydział Architektury, Urząd Miasta Bytomia, ul. Parkowa 2 , 41-902 Bytom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13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Adres elektroniczny zawierający odnośnik do dokumentu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Brak odnośnika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14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Czy dokument jest ostateczny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nie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15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Numery kart innych dokumentów w sprawie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59F6" w:rsidP="003759F6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  <w:r w:rsidR="000B7B4E">
              <w:rPr>
                <w:rFonts w:ascii="Arial" w:hAnsi="Arial" w:cs="Arial"/>
              </w:rPr>
              <w:t>/</w:t>
            </w:r>
            <w:r w:rsidR="009D188D" w:rsidRPr="007A348E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16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 xml:space="preserve">Data zamieszczenia w wykazie danych </w:t>
            </w:r>
            <w:r w:rsidR="003759F6">
              <w:rPr>
                <w:rFonts w:ascii="Arial" w:hAnsi="Arial" w:cs="Arial"/>
              </w:rPr>
              <w:br/>
            </w:r>
            <w:r w:rsidRPr="007A348E">
              <w:rPr>
                <w:rFonts w:ascii="Arial" w:hAnsi="Arial" w:cs="Arial"/>
              </w:rPr>
              <w:t>o dokumencie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  <w:b/>
                <w:highlight w:val="green"/>
              </w:rPr>
            </w:pP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Zastrzeżenia dotyczące nieudostępniania informacji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71E98" w:rsidRPr="007A348E" w:rsidRDefault="00371E98" w:rsidP="003759F6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brak</w:t>
            </w:r>
          </w:p>
        </w:tc>
      </w:tr>
      <w:tr w:rsidR="00371E98" w:rsidRPr="007A348E" w:rsidTr="001E0873">
        <w:trPr>
          <w:gridAfter w:val="1"/>
          <w:wAfter w:w="4860" w:type="dxa"/>
        </w:trPr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1E98" w:rsidRPr="007A348E" w:rsidRDefault="00371E9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18</w:t>
            </w:r>
          </w:p>
        </w:tc>
        <w:tc>
          <w:tcPr>
            <w:tcW w:w="4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56EA" w:rsidRPr="007A348E" w:rsidRDefault="00371E98">
            <w:pPr>
              <w:spacing w:before="60" w:after="60"/>
              <w:rPr>
                <w:rFonts w:ascii="Arial" w:hAnsi="Arial" w:cs="Arial"/>
              </w:rPr>
            </w:pPr>
            <w:r w:rsidRPr="007A348E">
              <w:rPr>
                <w:rFonts w:ascii="Arial" w:hAnsi="Arial" w:cs="Arial"/>
              </w:rPr>
              <w:t>Uwagi</w:t>
            </w:r>
          </w:p>
        </w:tc>
        <w:tc>
          <w:tcPr>
            <w:tcW w:w="9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040F" w:rsidRDefault="008D040F" w:rsidP="003759F6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 w:rsidRPr="00AD68D8">
              <w:rPr>
                <w:rFonts w:ascii="Arial" w:hAnsi="Arial" w:cs="Arial"/>
              </w:rPr>
              <w:t>Zainteresowani mogą składać wnioski do planu miejscowego</w:t>
            </w:r>
            <w:r>
              <w:rPr>
                <w:rFonts w:ascii="Arial" w:hAnsi="Arial" w:cs="Arial"/>
              </w:rPr>
              <w:t xml:space="preserve"> </w:t>
            </w:r>
            <w:r w:rsidRPr="006F69C7">
              <w:rPr>
                <w:rFonts w:ascii="Arial" w:hAnsi="Arial" w:cs="Arial"/>
              </w:rPr>
              <w:t>w sposób zgodny z art. 8c ustawy o planowaniu i zagospodarowaniu przestrzennym</w:t>
            </w:r>
            <w:r>
              <w:rPr>
                <w:rFonts w:ascii="Arial" w:hAnsi="Arial" w:cs="Arial"/>
              </w:rPr>
              <w:t xml:space="preserve"> </w:t>
            </w:r>
            <w:r w:rsidRPr="006F69C7">
              <w:rPr>
                <w:rFonts w:ascii="Arial" w:hAnsi="Arial" w:cs="Arial"/>
              </w:rPr>
              <w:t>do Prezydenta Miasta Bytomia</w:t>
            </w:r>
            <w:r w:rsidR="00C12547">
              <w:rPr>
                <w:rFonts w:ascii="Arial" w:hAnsi="Arial" w:cs="Arial"/>
              </w:rPr>
              <w:t>.</w:t>
            </w:r>
          </w:p>
          <w:p w:rsidR="008D040F" w:rsidRDefault="008D040F" w:rsidP="003759F6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Wnioski do </w:t>
            </w:r>
            <w:r w:rsidRPr="00AD68D8">
              <w:rPr>
                <w:rFonts w:ascii="Arial" w:hAnsi="Arial" w:cs="Arial"/>
              </w:rPr>
              <w:t>prognozy oddziaływania na środowisko, która zostanie sporządzona dla ww. planu</w:t>
            </w:r>
            <w:r w:rsidRPr="004B11EC">
              <w:rPr>
                <w:rFonts w:ascii="Arial" w:hAnsi="Arial" w:cs="Arial"/>
                <w:bCs/>
              </w:rPr>
              <w:t>,</w:t>
            </w:r>
            <w:r w:rsidRPr="006F69C7">
              <w:rPr>
                <w:rFonts w:ascii="Arial" w:hAnsi="Arial" w:cs="Arial"/>
              </w:rPr>
              <w:t xml:space="preserve"> zgodnie z art. 54 ust. 3 ustawy o udostępnianiu informacji o</w:t>
            </w:r>
            <w:r>
              <w:rPr>
                <w:rFonts w:ascii="Arial" w:hAnsi="Arial" w:cs="Arial"/>
              </w:rPr>
              <w:t xml:space="preserve"> </w:t>
            </w:r>
            <w:r w:rsidRPr="006F69C7">
              <w:rPr>
                <w:rFonts w:ascii="Arial" w:hAnsi="Arial" w:cs="Arial"/>
              </w:rPr>
              <w:t xml:space="preserve">środowisku i jego ochronie, udziale społeczeństwa w </w:t>
            </w:r>
            <w:r>
              <w:rPr>
                <w:rFonts w:ascii="Arial" w:hAnsi="Arial" w:cs="Arial"/>
              </w:rPr>
              <w:t xml:space="preserve">ochronie środowiska oraz o </w:t>
            </w:r>
            <w:r w:rsidRPr="006F69C7">
              <w:rPr>
                <w:rFonts w:ascii="Arial" w:hAnsi="Arial" w:cs="Arial"/>
              </w:rPr>
              <w:t>ocenach oddziaływania na środowisko, należy składać do Prezydenta Miasta Bytomia</w:t>
            </w:r>
            <w:r w:rsidR="00C12547">
              <w:rPr>
                <w:rFonts w:ascii="Arial" w:hAnsi="Arial" w:cs="Arial"/>
              </w:rPr>
              <w:t>.</w:t>
            </w:r>
          </w:p>
          <w:p w:rsidR="008D040F" w:rsidRDefault="008D040F" w:rsidP="003759F6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Wnioski można składać: w</w:t>
            </w:r>
            <w:r w:rsidRPr="00AD68D8">
              <w:rPr>
                <w:rFonts w:ascii="Arial" w:hAnsi="Arial" w:cs="Arial"/>
              </w:rPr>
              <w:t xml:space="preserve"> formie pisemnej</w:t>
            </w:r>
            <w:r>
              <w:rPr>
                <w:rFonts w:ascii="Arial" w:hAnsi="Arial" w:cs="Arial"/>
              </w:rPr>
              <w:t xml:space="preserve"> </w:t>
            </w:r>
            <w:r w:rsidRPr="00AD68D8">
              <w:rPr>
                <w:rFonts w:ascii="Arial" w:hAnsi="Arial" w:cs="Arial"/>
              </w:rPr>
              <w:t xml:space="preserve">na adres: Prezydent Miasta Bytomia, </w:t>
            </w:r>
          </w:p>
          <w:p w:rsidR="00371E98" w:rsidRPr="007A348E" w:rsidRDefault="008D040F" w:rsidP="003759F6">
            <w:pPr>
              <w:spacing w:line="276" w:lineRule="auto"/>
              <w:rPr>
                <w:rFonts w:ascii="Arial" w:hAnsi="Arial" w:cs="Arial"/>
              </w:rPr>
            </w:pPr>
            <w:r w:rsidRPr="00AD68D8">
              <w:rPr>
                <w:rFonts w:ascii="Arial" w:hAnsi="Arial" w:cs="Arial"/>
              </w:rPr>
              <w:t>ul. Parkowa 2, 41-902 Bytom</w:t>
            </w:r>
            <w:r>
              <w:rPr>
                <w:rFonts w:ascii="Arial" w:hAnsi="Arial" w:cs="Arial"/>
              </w:rPr>
              <w:t>;</w:t>
            </w:r>
            <w:r w:rsidRPr="00AD68D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u</w:t>
            </w:r>
            <w:r w:rsidRPr="00AD68D8">
              <w:rPr>
                <w:rFonts w:ascii="Arial" w:hAnsi="Arial" w:cs="Arial"/>
              </w:rPr>
              <w:t>stnie do protokołu w Wydziale Architekt</w:t>
            </w:r>
            <w:r>
              <w:rPr>
                <w:rFonts w:ascii="Arial" w:hAnsi="Arial" w:cs="Arial"/>
              </w:rPr>
              <w:t>ury Urzędu Miejskiego w Bytomiu; z</w:t>
            </w:r>
            <w:r w:rsidRPr="00AD68D8">
              <w:rPr>
                <w:rFonts w:ascii="Arial" w:hAnsi="Arial" w:cs="Arial"/>
              </w:rPr>
              <w:t xml:space="preserve">a pomocą środków komunikacji elektronicznej bez konieczności opatrywania ich bezpiecznym podpisem elektronicznym (na adres: </w:t>
            </w:r>
            <w:hyperlink r:id="rId5" w:history="1">
              <w:r w:rsidRPr="00AD68D8">
                <w:rPr>
                  <w:rStyle w:val="Hipercze"/>
                  <w:rFonts w:ascii="Arial" w:hAnsi="Arial" w:cs="Arial"/>
                  <w:sz w:val="24"/>
                  <w:szCs w:val="24"/>
                </w:rPr>
                <w:t>aa@um.bytom.pl</w:t>
              </w:r>
            </w:hyperlink>
            <w:r w:rsidRPr="00AD68D8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  <w:r w:rsidR="00183D21">
              <w:rPr>
                <w:rFonts w:ascii="Arial" w:hAnsi="Arial" w:cs="Arial"/>
              </w:rPr>
              <w:t xml:space="preserve"> </w:t>
            </w:r>
          </w:p>
        </w:tc>
      </w:tr>
    </w:tbl>
    <w:p w:rsidR="00B820F1" w:rsidRPr="007A348E" w:rsidRDefault="00B820F1" w:rsidP="00D244FD">
      <w:pPr>
        <w:rPr>
          <w:rFonts w:ascii="Arial" w:hAnsi="Arial" w:cs="Arial"/>
        </w:rPr>
      </w:pPr>
    </w:p>
    <w:sectPr w:rsidR="00B820F1" w:rsidRPr="007A348E" w:rsidSect="00E95845">
      <w:pgSz w:w="16838" w:h="11906" w:orient="landscape" w:code="9"/>
      <w:pgMar w:top="1021" w:right="1134" w:bottom="102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6BAB"/>
    <w:multiLevelType w:val="hybridMultilevel"/>
    <w:tmpl w:val="7716E856"/>
    <w:lvl w:ilvl="0" w:tplc="D4821392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647B2E"/>
    <w:multiLevelType w:val="hybridMultilevel"/>
    <w:tmpl w:val="1A1A9D0E"/>
    <w:lvl w:ilvl="0" w:tplc="756E8BF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B109F8"/>
    <w:multiLevelType w:val="hybridMultilevel"/>
    <w:tmpl w:val="48B48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6944CF"/>
    <w:multiLevelType w:val="hybridMultilevel"/>
    <w:tmpl w:val="E2882A02"/>
    <w:lvl w:ilvl="0" w:tplc="0A641B26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7F5CC6"/>
    <w:multiLevelType w:val="hybridMultilevel"/>
    <w:tmpl w:val="E2882A02"/>
    <w:lvl w:ilvl="0" w:tplc="6F0EC44A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noPunctuationKerning/>
  <w:characterSpacingControl w:val="doNotCompress"/>
  <w:compat/>
  <w:rsids>
    <w:rsidRoot w:val="000078D0"/>
    <w:rsid w:val="000078D0"/>
    <w:rsid w:val="000320BA"/>
    <w:rsid w:val="000B13C1"/>
    <w:rsid w:val="000B7B4E"/>
    <w:rsid w:val="00121F53"/>
    <w:rsid w:val="00122E22"/>
    <w:rsid w:val="001760A3"/>
    <w:rsid w:val="00177777"/>
    <w:rsid w:val="00183D21"/>
    <w:rsid w:val="00184DCD"/>
    <w:rsid w:val="001B3506"/>
    <w:rsid w:val="001E0873"/>
    <w:rsid w:val="001E35A7"/>
    <w:rsid w:val="001E3F37"/>
    <w:rsid w:val="001F0539"/>
    <w:rsid w:val="001F5F29"/>
    <w:rsid w:val="00270A12"/>
    <w:rsid w:val="002B3780"/>
    <w:rsid w:val="002E1977"/>
    <w:rsid w:val="003130B4"/>
    <w:rsid w:val="00322332"/>
    <w:rsid w:val="00331723"/>
    <w:rsid w:val="00334978"/>
    <w:rsid w:val="003423CC"/>
    <w:rsid w:val="00371E98"/>
    <w:rsid w:val="003759F6"/>
    <w:rsid w:val="003967B3"/>
    <w:rsid w:val="003A45AD"/>
    <w:rsid w:val="003A6479"/>
    <w:rsid w:val="003C3A0B"/>
    <w:rsid w:val="0043534D"/>
    <w:rsid w:val="00454DD4"/>
    <w:rsid w:val="00457F5B"/>
    <w:rsid w:val="00462AD8"/>
    <w:rsid w:val="00493FEC"/>
    <w:rsid w:val="004A31F8"/>
    <w:rsid w:val="0055009F"/>
    <w:rsid w:val="00562612"/>
    <w:rsid w:val="005C5597"/>
    <w:rsid w:val="005E154D"/>
    <w:rsid w:val="005F69B7"/>
    <w:rsid w:val="00605F44"/>
    <w:rsid w:val="00621CE2"/>
    <w:rsid w:val="00632890"/>
    <w:rsid w:val="00634B00"/>
    <w:rsid w:val="00663A3D"/>
    <w:rsid w:val="006B1918"/>
    <w:rsid w:val="006B74EC"/>
    <w:rsid w:val="0071109D"/>
    <w:rsid w:val="00714AA8"/>
    <w:rsid w:val="007562EA"/>
    <w:rsid w:val="00774EBC"/>
    <w:rsid w:val="007A348E"/>
    <w:rsid w:val="008469BD"/>
    <w:rsid w:val="008A6B70"/>
    <w:rsid w:val="008D040F"/>
    <w:rsid w:val="008D1E21"/>
    <w:rsid w:val="008D30C3"/>
    <w:rsid w:val="008F2878"/>
    <w:rsid w:val="008F7195"/>
    <w:rsid w:val="009352EE"/>
    <w:rsid w:val="009B180A"/>
    <w:rsid w:val="009C0DCC"/>
    <w:rsid w:val="009D188D"/>
    <w:rsid w:val="009D250E"/>
    <w:rsid w:val="00A22843"/>
    <w:rsid w:val="00A92889"/>
    <w:rsid w:val="00A96621"/>
    <w:rsid w:val="00B335CB"/>
    <w:rsid w:val="00B36B9D"/>
    <w:rsid w:val="00B46C0D"/>
    <w:rsid w:val="00B7530E"/>
    <w:rsid w:val="00B820F1"/>
    <w:rsid w:val="00B856EA"/>
    <w:rsid w:val="00BC1D6E"/>
    <w:rsid w:val="00C12547"/>
    <w:rsid w:val="00C30537"/>
    <w:rsid w:val="00C61B38"/>
    <w:rsid w:val="00C868D4"/>
    <w:rsid w:val="00CE1C44"/>
    <w:rsid w:val="00D033AB"/>
    <w:rsid w:val="00D0509C"/>
    <w:rsid w:val="00D244FD"/>
    <w:rsid w:val="00D417DC"/>
    <w:rsid w:val="00D66A15"/>
    <w:rsid w:val="00E4383E"/>
    <w:rsid w:val="00E43E42"/>
    <w:rsid w:val="00E56055"/>
    <w:rsid w:val="00E879D5"/>
    <w:rsid w:val="00E95845"/>
    <w:rsid w:val="00E964F1"/>
    <w:rsid w:val="00EC3BDB"/>
    <w:rsid w:val="00F33D42"/>
    <w:rsid w:val="00F539B4"/>
    <w:rsid w:val="00F55758"/>
    <w:rsid w:val="00F81203"/>
    <w:rsid w:val="00FD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34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534D"/>
    <w:pPr>
      <w:keepNext/>
      <w:outlineLvl w:val="0"/>
    </w:pPr>
    <w:rPr>
      <w:b/>
      <w:bCs/>
      <w:sz w:val="20"/>
    </w:rPr>
  </w:style>
  <w:style w:type="paragraph" w:styleId="Nagwek2">
    <w:name w:val="heading 2"/>
    <w:basedOn w:val="Normalny"/>
    <w:next w:val="Normalny"/>
    <w:qFormat/>
    <w:rsid w:val="0043534D"/>
    <w:pPr>
      <w:keepNext/>
      <w:spacing w:before="60" w:after="60"/>
      <w:jc w:val="center"/>
      <w:outlineLvl w:val="1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43534D"/>
    <w:rPr>
      <w:rFonts w:ascii="Arial Narrow" w:hAnsi="Arial Narrow"/>
      <w:szCs w:val="20"/>
    </w:rPr>
  </w:style>
  <w:style w:type="paragraph" w:customStyle="1" w:styleId="Styl1">
    <w:name w:val="Styl1"/>
    <w:basedOn w:val="Normalny"/>
    <w:rsid w:val="0043534D"/>
    <w:pPr>
      <w:jc w:val="both"/>
    </w:pPr>
    <w:rPr>
      <w:rFonts w:ascii="Arial" w:hAnsi="Arial"/>
    </w:rPr>
  </w:style>
  <w:style w:type="paragraph" w:customStyle="1" w:styleId="Default">
    <w:name w:val="Default"/>
    <w:rsid w:val="000078D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4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244F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62612"/>
    <w:rPr>
      <w:rFonts w:ascii="Verdana" w:hAnsi="Verdana" w:hint="default"/>
      <w:strike w:val="0"/>
      <w:dstrike w:val="0"/>
      <w:color w:val="E91111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a@um.byt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311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C - karta informacyjna dla projektów:  polityk, strategii, planów lub programów</vt:lpstr>
    </vt:vector>
  </TitlesOfParts>
  <Company>umbytom</Company>
  <LinksUpToDate>false</LinksUpToDate>
  <CharactersWithSpaces>2331</CharactersWithSpaces>
  <SharedDoc>false</SharedDoc>
  <HLinks>
    <vt:vector size="6" baseType="variant">
      <vt:variant>
        <vt:i4>2424904</vt:i4>
      </vt:variant>
      <vt:variant>
        <vt:i4>0</vt:i4>
      </vt:variant>
      <vt:variant>
        <vt:i4>0</vt:i4>
      </vt:variant>
      <vt:variant>
        <vt:i4>5</vt:i4>
      </vt:variant>
      <vt:variant>
        <vt:lpwstr>mailto:aa@um.bytom.pl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C - karta informacyjna dla projektów:  polityk, strategii, planów lub programów</dc:title>
  <dc:creator>bdobrowolska</dc:creator>
  <cp:lastModifiedBy>bdobrowolska</cp:lastModifiedBy>
  <cp:revision>3</cp:revision>
  <cp:lastPrinted>2024-12-16T07:12:00Z</cp:lastPrinted>
  <dcterms:created xsi:type="dcterms:W3CDTF">2024-12-13T15:05:00Z</dcterms:created>
  <dcterms:modified xsi:type="dcterms:W3CDTF">2024-12-16T07:13:00Z</dcterms:modified>
</cp:coreProperties>
</file>