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2A1" w:rsidRPr="00F849CD" w:rsidRDefault="00EC52A1" w:rsidP="00EC52A1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 xml:space="preserve">Załącznik </w:t>
      </w:r>
    </w:p>
    <w:p w:rsidR="00EC52A1" w:rsidRPr="00F849CD" w:rsidRDefault="00EC52A1" w:rsidP="00EC52A1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do zarządzenia nr</w:t>
      </w:r>
      <w:r>
        <w:rPr>
          <w:rFonts w:ascii="Arial" w:hAnsi="Arial" w:cs="Arial"/>
          <w:sz w:val="20"/>
        </w:rPr>
        <w:t xml:space="preserve"> 525/24</w:t>
      </w:r>
    </w:p>
    <w:p w:rsidR="00EC52A1" w:rsidRPr="00F849CD" w:rsidRDefault="00EC52A1" w:rsidP="00EC52A1">
      <w:pPr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Prezydenta Bytomia</w:t>
      </w:r>
    </w:p>
    <w:p w:rsidR="00EC52A1" w:rsidRDefault="00EC52A1" w:rsidP="00EC52A1">
      <w:pPr>
        <w:spacing w:after="280"/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z dnia</w:t>
      </w:r>
      <w:r>
        <w:rPr>
          <w:rFonts w:ascii="Arial" w:hAnsi="Arial" w:cs="Arial"/>
          <w:sz w:val="20"/>
        </w:rPr>
        <w:t xml:space="preserve"> 11 grudnia 2024 r.</w:t>
      </w:r>
    </w:p>
    <w:p w:rsidR="00EC52A1" w:rsidRPr="00DF4244" w:rsidRDefault="00EC52A1" w:rsidP="00EC52A1">
      <w:pPr>
        <w:pStyle w:val="Tytu"/>
        <w:spacing w:after="280"/>
        <w:ind w:firstLine="0"/>
        <w:rPr>
          <w:rFonts w:ascii="Arial" w:hAnsi="Arial" w:cs="Arial"/>
          <w:sz w:val="28"/>
          <w:szCs w:val="28"/>
          <w:u w:val="none"/>
        </w:rPr>
      </w:pPr>
      <w:r w:rsidRPr="00B00C96">
        <w:rPr>
          <w:rFonts w:ascii="Arial" w:hAnsi="Arial" w:cs="Arial"/>
          <w:u w:val="none"/>
        </w:rPr>
        <w:t>OGŁOSZENIE</w:t>
      </w:r>
    </w:p>
    <w:p w:rsidR="00EC52A1" w:rsidRDefault="00EC52A1" w:rsidP="00EC52A1">
      <w:p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Prezydent Bytomia, działając na podstawie uchwały Rady Miejskiej w Bytomiu </w:t>
      </w:r>
      <w:r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nr XXV/375/20 z dnia 24 lutego 2020 r. w sprawie szczegółowych zasad, trybu przyznawania i pozbawiania oraz rodzajów i wysokości stypendiów sportowych </w:t>
      </w:r>
      <w:r>
        <w:rPr>
          <w:rFonts w:ascii="Arial" w:hAnsi="Arial" w:cs="Arial"/>
        </w:rPr>
        <w:br/>
      </w:r>
      <w:r w:rsidRPr="00B00C96">
        <w:rPr>
          <w:rFonts w:ascii="Arial" w:hAnsi="Arial" w:cs="Arial"/>
        </w:rPr>
        <w:t>(Dz. Urz. Woj. Śl. z 2020 r. poz.1852),</w:t>
      </w:r>
      <w:r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>ogłasza nabór wniosków o przyznanie stypendium sportowego na 202</w:t>
      </w:r>
      <w:r>
        <w:rPr>
          <w:rFonts w:ascii="Arial" w:hAnsi="Arial" w:cs="Arial"/>
        </w:rPr>
        <w:t>5</w:t>
      </w:r>
      <w:r w:rsidRPr="00B00C96">
        <w:rPr>
          <w:rFonts w:ascii="Arial" w:hAnsi="Arial" w:cs="Arial"/>
        </w:rPr>
        <w:t xml:space="preserve"> r.</w:t>
      </w:r>
    </w:p>
    <w:p w:rsidR="00EC52A1" w:rsidRPr="00B00C96" w:rsidRDefault="00EC52A1" w:rsidP="00EC52A1">
      <w:pPr>
        <w:autoSpaceDE w:val="0"/>
        <w:autoSpaceDN w:val="0"/>
        <w:adjustRightInd w:val="0"/>
        <w:rPr>
          <w:rFonts w:ascii="Arial" w:hAnsi="Arial" w:cs="Arial"/>
        </w:rPr>
      </w:pPr>
    </w:p>
    <w:p w:rsidR="00EC52A1" w:rsidRPr="00B00C96" w:rsidRDefault="00EC52A1" w:rsidP="00EC52A1">
      <w:pPr>
        <w:pStyle w:val="Tekstpodstawowy"/>
        <w:numPr>
          <w:ilvl w:val="0"/>
          <w:numId w:val="4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>Stypendium sportowe może być przyznane zawodnikowi, który:</w:t>
      </w:r>
    </w:p>
    <w:p w:rsidR="00EC52A1" w:rsidRDefault="00EC52A1" w:rsidP="00EC52A1">
      <w:pPr>
        <w:pStyle w:val="Tekstpodstawowy"/>
        <w:numPr>
          <w:ilvl w:val="1"/>
          <w:numId w:val="4"/>
        </w:numPr>
        <w:ind w:left="709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jest mieszkańcem Gminy Bytom (w rozumieniu właściwych przepisów Kodeksu  Cywilnego), w nieprzerwanym okresie 12 miesięcy wstecz od dnia złożenia wniosku o stypendium lub zawodnikiem klubu sportowego, który ma swoją siedzibę w Bytomiu; </w:t>
      </w:r>
    </w:p>
    <w:p w:rsidR="00EC52A1" w:rsidRDefault="00EC52A1" w:rsidP="00EC52A1">
      <w:pPr>
        <w:pStyle w:val="Tekstpodstawowy"/>
        <w:numPr>
          <w:ilvl w:val="1"/>
          <w:numId w:val="4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 xml:space="preserve">jeżeli nie spełnia wymogu okresu zamieszkania określonego w </w:t>
      </w:r>
      <w:proofErr w:type="spellStart"/>
      <w:r w:rsidRPr="00D414F4">
        <w:rPr>
          <w:rFonts w:ascii="Arial" w:hAnsi="Arial" w:cs="Arial"/>
        </w:rPr>
        <w:t>pkt</w:t>
      </w:r>
      <w:proofErr w:type="spellEnd"/>
      <w:r w:rsidRPr="00D414F4">
        <w:rPr>
          <w:rFonts w:ascii="Arial" w:hAnsi="Arial" w:cs="Arial"/>
        </w:rPr>
        <w:t xml:space="preserve"> 1, wynik sportowy zgłaszany do stypendium uzyskał w barwach klubu mającego swoją siedzibę w Bytomiu;</w:t>
      </w:r>
    </w:p>
    <w:p w:rsidR="00EC52A1" w:rsidRDefault="00EC52A1" w:rsidP="00EC52A1">
      <w:pPr>
        <w:pStyle w:val="Tekstpodstawowy"/>
        <w:numPr>
          <w:ilvl w:val="1"/>
          <w:numId w:val="4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 xml:space="preserve">startuje w sportach indywidualnych i zespołowych w kategoriach: senior, młodzieżowiec, junior i junior młodszy (w dyscyplinach zgodnych </w:t>
      </w:r>
      <w:r w:rsidRPr="00D414F4">
        <w:rPr>
          <w:rFonts w:ascii="Arial" w:hAnsi="Arial" w:cs="Arial"/>
        </w:rPr>
        <w:br/>
        <w:t>z nadzorowanym przez Ministerstwo Sportu Systemem Sportu Młodzieżowego lub objętych programem igrzysk olimpijskich);</w:t>
      </w:r>
    </w:p>
    <w:p w:rsidR="00EC52A1" w:rsidRPr="00D414F4" w:rsidRDefault="00EC52A1" w:rsidP="00EC52A1">
      <w:pPr>
        <w:pStyle w:val="Tekstpodstawowy"/>
        <w:numPr>
          <w:ilvl w:val="1"/>
          <w:numId w:val="4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>w roku poprzedzającym wnioskowanie o stypendium (tj. w 202</w:t>
      </w:r>
      <w:r>
        <w:rPr>
          <w:rFonts w:ascii="Arial" w:hAnsi="Arial" w:cs="Arial"/>
        </w:rPr>
        <w:t>4</w:t>
      </w:r>
      <w:r w:rsidRPr="00D414F4">
        <w:rPr>
          <w:rFonts w:ascii="Arial" w:hAnsi="Arial" w:cs="Arial"/>
        </w:rPr>
        <w:t xml:space="preserve"> r.) brał udział </w:t>
      </w:r>
      <w:r w:rsidRPr="00D414F4">
        <w:rPr>
          <w:rFonts w:ascii="Arial" w:hAnsi="Arial" w:cs="Arial"/>
        </w:rPr>
        <w:br/>
        <w:t>we współzawodnictwie sportowym zgodnie z przepisami odpowiedniego związku sportowego, w zawodach rangi: ogólnopolskiej olimpiady młodzieży, mistrzostw Polski, pucharu Polski, mistrzostw i pucharów Świata lub Europy, igrzysk olimpijskich lub innych zawodów interkontynentalnych.</w:t>
      </w:r>
    </w:p>
    <w:p w:rsidR="00EC52A1" w:rsidRPr="00261094" w:rsidRDefault="00EC52A1" w:rsidP="00EC52A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Stypendia mogą otrzymać zawodnicy, którzy w roku poprzedzającym wnioskowanie o stypendium (tj. w 202</w:t>
      </w:r>
      <w:r>
        <w:rPr>
          <w:rFonts w:ascii="Arial" w:hAnsi="Arial" w:cs="Arial"/>
        </w:rPr>
        <w:t>4</w:t>
      </w:r>
      <w:r w:rsidRPr="00261094">
        <w:rPr>
          <w:rFonts w:ascii="Arial" w:hAnsi="Arial" w:cs="Arial"/>
        </w:rPr>
        <w:t xml:space="preserve"> r.) osiągnęli przynajmniej jeden </w:t>
      </w:r>
      <w:r w:rsidRPr="00261094">
        <w:rPr>
          <w:rFonts w:ascii="Arial" w:hAnsi="Arial" w:cs="Arial"/>
        </w:rPr>
        <w:br/>
        <w:t>z następujących wyników w kategorii senior:</w:t>
      </w:r>
    </w:p>
    <w:p w:rsidR="00EC52A1" w:rsidRPr="00B00C96" w:rsidRDefault="00EC52A1" w:rsidP="00EC52A1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udział w Igrzyskach Olimpijskich, miejsce od I do III w Mistrzostwach Świata;</w:t>
      </w:r>
    </w:p>
    <w:p w:rsidR="00EC52A1" w:rsidRPr="00B00C96" w:rsidRDefault="00EC52A1" w:rsidP="00EC52A1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IV do VIII w Mistrzostwach Świata, miejsce od I do III w Pucharze Świata lub zawodach tej rangi;</w:t>
      </w:r>
    </w:p>
    <w:p w:rsidR="00EC52A1" w:rsidRPr="00B00C96" w:rsidRDefault="00EC52A1" w:rsidP="00EC52A1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VIII w Mistrzostwach Europy, miejsce od I do III w Pucharze Europy lub zawodach tej rangi;</w:t>
      </w:r>
    </w:p>
    <w:p w:rsidR="00EC52A1" w:rsidRPr="00B00C96" w:rsidRDefault="00EC52A1" w:rsidP="00EC52A1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Mistrzostwach Polski lub miejsce od I do III w Pucharze Polski.</w:t>
      </w:r>
    </w:p>
    <w:p w:rsidR="00EC52A1" w:rsidRPr="00261094" w:rsidRDefault="00EC52A1" w:rsidP="00EC52A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Stypendia mogą otrzymać zawodnicy, którzy w roku poprzedzającym wnioskowanie o stypendium (tj. w 202</w:t>
      </w:r>
      <w:r>
        <w:rPr>
          <w:rFonts w:ascii="Arial" w:hAnsi="Arial" w:cs="Arial"/>
        </w:rPr>
        <w:t>4</w:t>
      </w:r>
      <w:r w:rsidRPr="00261094">
        <w:rPr>
          <w:rFonts w:ascii="Arial" w:hAnsi="Arial" w:cs="Arial"/>
        </w:rPr>
        <w:t xml:space="preserve"> r.)  osiągnęli przynajmniej jeden </w:t>
      </w:r>
      <w:r w:rsidRPr="00261094">
        <w:rPr>
          <w:rFonts w:ascii="Arial" w:hAnsi="Arial" w:cs="Arial"/>
        </w:rPr>
        <w:br/>
        <w:t>z następujących wyników w kategorii: młodzieżowiec, junior lub junior młodszy:</w:t>
      </w:r>
    </w:p>
    <w:p w:rsidR="00EC52A1" w:rsidRPr="00B00C96" w:rsidRDefault="00EC52A1" w:rsidP="00EC52A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VIII w Mistrzostwach Świata lub Pucharze Świata lub zawodach tej rangi;</w:t>
      </w:r>
    </w:p>
    <w:p w:rsidR="00EC52A1" w:rsidRPr="00B00C96" w:rsidRDefault="00EC52A1" w:rsidP="00EC52A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VIII w Mistrzostwach Europy lub Pucharze Europy lub zawodach tej rangi;</w:t>
      </w:r>
    </w:p>
    <w:p w:rsidR="00EC52A1" w:rsidRPr="00B00C96" w:rsidRDefault="00EC52A1" w:rsidP="00EC52A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Mistrzostwach Polski;</w:t>
      </w:r>
    </w:p>
    <w:p w:rsidR="00EC52A1" w:rsidRPr="00B00C96" w:rsidRDefault="00EC52A1" w:rsidP="00EC52A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Ogólnopolskiej Olimpiadzie Młodzieży.</w:t>
      </w:r>
    </w:p>
    <w:p w:rsidR="00EC52A1" w:rsidRPr="00261094" w:rsidRDefault="00EC52A1" w:rsidP="00EC52A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lastRenderedPageBreak/>
        <w:t xml:space="preserve">W przypadku sportów zespołowych, stypendium w ramach jednego klubu sportowego i danej kategorii wiekowej może otrzymać maksymalnie 15 zawodników. </w:t>
      </w:r>
    </w:p>
    <w:p w:rsidR="00EC52A1" w:rsidRPr="00261094" w:rsidRDefault="00EC52A1" w:rsidP="00EC52A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Liczba, o której mowa w ust. 4 może być zwiększona na umotywowany wniosek klubu sportowego.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Stypendium może otrzymać zawodnik współzawodnictwa sportowego dla niepełnosprawnych, który w roku poprzedzającym wnioskowanie o stypendium </w:t>
      </w:r>
      <w:r w:rsidRPr="00B00C96">
        <w:rPr>
          <w:rFonts w:ascii="Arial" w:hAnsi="Arial" w:cs="Arial"/>
          <w:szCs w:val="24"/>
        </w:rPr>
        <w:br/>
        <w:t>(tj. w 202</w:t>
      </w:r>
      <w:r>
        <w:rPr>
          <w:rFonts w:ascii="Arial" w:hAnsi="Arial" w:cs="Arial"/>
          <w:szCs w:val="24"/>
        </w:rPr>
        <w:t>4</w:t>
      </w:r>
      <w:r w:rsidRPr="00B00C96">
        <w:rPr>
          <w:rFonts w:ascii="Arial" w:hAnsi="Arial" w:cs="Arial"/>
          <w:szCs w:val="24"/>
        </w:rPr>
        <w:t xml:space="preserve"> r.) w zawodach dla niepełnosprawnych uzyskał wysokie wyniki sportowe, a plany startów i przygotowań oraz opinia właściwego polskiego związku sportowego wskazują na możliwość osiągania w przyszłości dalszych wysokich wyników sportowych.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Stypendium może otrzymać zawodnik współzawodnictwa sportowego w ramach dyscyplin nieobjętych programem igrzysk olimpijskich lub nieobjętych nadzorowanym przez Ministerstwo Sportu Systemem Sportu Młodzieżowego </w:t>
      </w:r>
      <w:r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w sportach indywidualnych i zespołowych, który w roku poprzedzającym wnioskowanie o stypendium (tj. w 202</w:t>
      </w:r>
      <w:r>
        <w:rPr>
          <w:rFonts w:ascii="Arial" w:hAnsi="Arial" w:cs="Arial"/>
          <w:szCs w:val="24"/>
        </w:rPr>
        <w:t>4</w:t>
      </w:r>
      <w:r w:rsidRPr="00B00C96">
        <w:rPr>
          <w:rFonts w:ascii="Arial" w:hAnsi="Arial" w:cs="Arial"/>
          <w:szCs w:val="24"/>
        </w:rPr>
        <w:t xml:space="preserve"> r.)</w:t>
      </w:r>
      <w:r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w zawodach uzyskał wysokie wyniki sportowe, a plany startów i przygotowań oraz opinia właściwego polskiego związku sportowego wskazują na możliwość osiągania w przyszłości dalszych wysokich wyników sportowych.</w:t>
      </w:r>
    </w:p>
    <w:p w:rsidR="00EC52A1" w:rsidRPr="00B00C96" w:rsidRDefault="00EC52A1" w:rsidP="00EC52A1">
      <w:pPr>
        <w:pStyle w:val="Tekstpodstawowy"/>
        <w:numPr>
          <w:ilvl w:val="0"/>
          <w:numId w:val="4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O stypendium występuje indywidualnie zawodnik. </w:t>
      </w:r>
    </w:p>
    <w:p w:rsidR="00EC52A1" w:rsidRPr="00B00C96" w:rsidRDefault="00EC52A1" w:rsidP="00EC52A1">
      <w:pPr>
        <w:pStyle w:val="Tekstpodstawowy"/>
        <w:numPr>
          <w:ilvl w:val="0"/>
          <w:numId w:val="4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>W przypadku niepełnoletności zawodnika wniosek o stypendium podpisuje jego przedstawiciel ustawowy.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Wzór w</w:t>
      </w:r>
      <w:r w:rsidRPr="00B00C96">
        <w:rPr>
          <w:rFonts w:ascii="Arial" w:hAnsi="Arial" w:cs="Arial"/>
          <w:color w:val="000000"/>
          <w:szCs w:val="24"/>
        </w:rPr>
        <w:t>niosku o przyznanie stypendium sportowego za wysokie wyniki sportowe</w:t>
      </w:r>
      <w:r>
        <w:rPr>
          <w:rFonts w:ascii="Arial" w:hAnsi="Arial" w:cs="Arial"/>
          <w:color w:val="000000"/>
          <w:szCs w:val="24"/>
        </w:rPr>
        <w:t xml:space="preserve"> </w:t>
      </w:r>
      <w:r w:rsidRPr="00B00C96">
        <w:rPr>
          <w:rFonts w:ascii="Arial" w:hAnsi="Arial" w:cs="Arial"/>
          <w:color w:val="000000"/>
          <w:szCs w:val="24"/>
        </w:rPr>
        <w:t xml:space="preserve">określa odrębne zarządzenie Prezydenta Bytomia i jest </w:t>
      </w:r>
      <w:r>
        <w:rPr>
          <w:rFonts w:ascii="Arial" w:hAnsi="Arial" w:cs="Arial"/>
          <w:color w:val="000000"/>
          <w:szCs w:val="24"/>
        </w:rPr>
        <w:t xml:space="preserve">on </w:t>
      </w:r>
      <w:r w:rsidRPr="00B00C96">
        <w:rPr>
          <w:rFonts w:ascii="Arial" w:hAnsi="Arial" w:cs="Arial"/>
          <w:color w:val="000000"/>
          <w:szCs w:val="24"/>
        </w:rPr>
        <w:t xml:space="preserve">dostępny </w:t>
      </w:r>
      <w:r w:rsidRPr="00B00C96">
        <w:rPr>
          <w:rFonts w:ascii="Arial" w:hAnsi="Arial" w:cs="Arial"/>
          <w:szCs w:val="24"/>
        </w:rPr>
        <w:t>w Biuletynie Informacji Publicznej na miejskiej stronie internetowej (</w:t>
      </w:r>
      <w:hyperlink r:id="rId5" w:history="1">
        <w:r w:rsidRPr="00B00C96">
          <w:rPr>
            <w:rStyle w:val="Hipercze"/>
            <w:rFonts w:ascii="Arial" w:hAnsi="Arial" w:cs="Arial"/>
            <w:u w:val="none"/>
          </w:rPr>
          <w:t>www.bytom.pl</w:t>
        </w:r>
      </w:hyperlink>
      <w:r w:rsidRPr="00B00C96">
        <w:rPr>
          <w:rFonts w:ascii="Arial" w:hAnsi="Arial" w:cs="Arial"/>
          <w:szCs w:val="24"/>
        </w:rPr>
        <w:t>) oraz na tablicy ogłoszeń Urzędu Miejskiego w Bytomiu</w:t>
      </w:r>
      <w:r w:rsidRPr="00B00C96">
        <w:rPr>
          <w:rFonts w:ascii="Arial" w:hAnsi="Arial" w:cs="Arial"/>
          <w:color w:val="000000"/>
          <w:szCs w:val="24"/>
        </w:rPr>
        <w:t>.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Do wniosku o stypendium dołączyć należy: </w:t>
      </w:r>
    </w:p>
    <w:p w:rsidR="00EC52A1" w:rsidRPr="00B00C96" w:rsidRDefault="00EC52A1" w:rsidP="00EC52A1">
      <w:pPr>
        <w:pStyle w:val="Tekstpodstawowy2"/>
        <w:numPr>
          <w:ilvl w:val="0"/>
          <w:numId w:val="3"/>
        </w:numPr>
        <w:tabs>
          <w:tab w:val="clear" w:pos="1440"/>
          <w:tab w:val="num" w:pos="720"/>
        </w:tabs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dokument potwierdzający osiągnięty najwyższy wynik sportowy (w 202</w:t>
      </w:r>
      <w:r>
        <w:rPr>
          <w:rFonts w:ascii="Arial" w:hAnsi="Arial" w:cs="Arial"/>
          <w:szCs w:val="24"/>
        </w:rPr>
        <w:t>4</w:t>
      </w:r>
      <w:r w:rsidRPr="00B00C96">
        <w:rPr>
          <w:rFonts w:ascii="Arial" w:hAnsi="Arial" w:cs="Arial"/>
          <w:szCs w:val="24"/>
        </w:rPr>
        <w:t xml:space="preserve"> r.), wydany przez właściwy polski związek sportowy; </w:t>
      </w:r>
    </w:p>
    <w:p w:rsidR="00EC52A1" w:rsidRPr="00B00C96" w:rsidRDefault="00EC52A1" w:rsidP="00EC52A1">
      <w:pPr>
        <w:pStyle w:val="Tekstpodstawowy2"/>
        <w:numPr>
          <w:ilvl w:val="0"/>
          <w:numId w:val="3"/>
        </w:numPr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opinię dotyczącą kandydata, wydaną przez macierzysty klub sportowy zawodnika, reprezentowany przez osoby statutowo umocowane do składania oświadczeń; </w:t>
      </w:r>
    </w:p>
    <w:p w:rsidR="00EC52A1" w:rsidRPr="00B00C96" w:rsidRDefault="00EC52A1" w:rsidP="00EC52A1">
      <w:pPr>
        <w:pStyle w:val="Tekstpodstawowy2"/>
        <w:numPr>
          <w:ilvl w:val="0"/>
          <w:numId w:val="3"/>
        </w:numPr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potwierdzenie wniesienia opłaty skarbowej – 10,00 zł tytułem: za wydanie decyzji administracyjnej, imię i nazwisko zawodnika – stypendium sportowe (na rachunek bankowy: Urząd Miejski w Bytomiu </w:t>
      </w:r>
      <w:r>
        <w:rPr>
          <w:rFonts w:ascii="Arial" w:hAnsi="Arial" w:cs="Arial"/>
          <w:szCs w:val="24"/>
        </w:rPr>
        <w:t>VELO</w:t>
      </w:r>
      <w:r w:rsidRPr="00B00C9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B</w:t>
      </w:r>
      <w:r w:rsidRPr="00B00C96">
        <w:rPr>
          <w:rFonts w:ascii="Arial" w:hAnsi="Arial" w:cs="Arial"/>
          <w:szCs w:val="24"/>
        </w:rPr>
        <w:t xml:space="preserve">ank S.A. </w:t>
      </w:r>
      <w:r>
        <w:rPr>
          <w:rFonts w:ascii="Arial" w:hAnsi="Arial" w:cs="Arial"/>
          <w:szCs w:val="24"/>
        </w:rPr>
        <w:br/>
      </w:r>
      <w:hyperlink r:id="rId6" w:history="1">
        <w:r w:rsidRPr="00B00C96">
          <w:rPr>
            <w:rStyle w:val="Hipercze"/>
            <w:rFonts w:ascii="Arial" w:hAnsi="Arial" w:cs="Arial"/>
            <w:u w:val="none"/>
          </w:rPr>
          <w:t>60 1560 0013 0383 0201</w:t>
        </w:r>
      </w:hyperlink>
      <w:r w:rsidRPr="00B00C96">
        <w:rPr>
          <w:rFonts w:ascii="Arial" w:hAnsi="Arial" w:cs="Arial"/>
          <w:szCs w:val="24"/>
        </w:rPr>
        <w:t xml:space="preserve"> 0000 0001).</w:t>
      </w:r>
    </w:p>
    <w:p w:rsidR="00EC52A1" w:rsidRPr="00261094" w:rsidRDefault="00EC52A1" w:rsidP="00EC52A1">
      <w:pPr>
        <w:pStyle w:val="Akapitzlist"/>
        <w:numPr>
          <w:ilvl w:val="0"/>
          <w:numId w:val="4"/>
        </w:numPr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Prezydent Bytomia przyznaje lub odmawia przyznania stypendium w trybie decyzji administracyjnej, w rozumieniu przepisów Kodeksu postępowania administracyjnego.</w:t>
      </w:r>
    </w:p>
    <w:p w:rsidR="00EC52A1" w:rsidRPr="00261094" w:rsidRDefault="00EC52A1" w:rsidP="00EC52A1">
      <w:pPr>
        <w:pStyle w:val="Akapitzlist"/>
        <w:numPr>
          <w:ilvl w:val="0"/>
          <w:numId w:val="4"/>
        </w:numPr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 xml:space="preserve">Ustala się kwotę bazową do obliczania wysokości stypendium w kwocie </w:t>
      </w:r>
      <w:r>
        <w:rPr>
          <w:rFonts w:ascii="Arial" w:hAnsi="Arial" w:cs="Arial"/>
        </w:rPr>
        <w:br/>
      </w:r>
      <w:r w:rsidRPr="00261094">
        <w:rPr>
          <w:rFonts w:ascii="Arial" w:hAnsi="Arial" w:cs="Arial"/>
        </w:rPr>
        <w:t>500,00 zł brutto miesięcznie</w:t>
      </w:r>
      <w:r w:rsidRPr="00261094">
        <w:rPr>
          <w:rFonts w:ascii="Arial" w:hAnsi="Arial" w:cs="Arial"/>
          <w:b/>
          <w:bCs/>
        </w:rPr>
        <w:t xml:space="preserve"> </w:t>
      </w:r>
      <w:r w:rsidRPr="00261094">
        <w:rPr>
          <w:rFonts w:ascii="Arial" w:hAnsi="Arial" w:cs="Arial"/>
        </w:rPr>
        <w:t>(słownie: pięćset złotych 00/100 brutto).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Stypendium jest przyznawane na okres od </w:t>
      </w:r>
      <w:r w:rsidRPr="006C69CB">
        <w:rPr>
          <w:rFonts w:ascii="Arial" w:hAnsi="Arial" w:cs="Arial"/>
          <w:szCs w:val="24"/>
        </w:rPr>
        <w:t>marca do grudnia 2025 r.</w:t>
      </w:r>
      <w:r w:rsidRPr="00B00C96">
        <w:rPr>
          <w:rFonts w:ascii="Arial" w:hAnsi="Arial" w:cs="Arial"/>
          <w:szCs w:val="24"/>
        </w:rPr>
        <w:t xml:space="preserve"> i jest wypłacane w ratach miesięcznych na zasadach określonych w umowie.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Wysokość przyznanego zawodnikowi miesięcznego stypendium oblicza się zgodnie z regulaminem określającym szczegółowe zasady przyznawania </w:t>
      </w:r>
      <w:r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 xml:space="preserve">i pozbawiania stypendiów sportowych oraz ich rodzajów i wysokości, będącym załącznikiem do uchwały nr XXV/375/20 Rady Miejskiej w Bytomiu z dnia </w:t>
      </w:r>
      <w:r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24 lutego 2020 r.</w:t>
      </w:r>
    </w:p>
    <w:p w:rsidR="00EC52A1" w:rsidRPr="006C69CB" w:rsidRDefault="00EC52A1" w:rsidP="00EC52A1">
      <w:pPr>
        <w:pStyle w:val="Nagwek1"/>
        <w:numPr>
          <w:ilvl w:val="0"/>
          <w:numId w:val="4"/>
        </w:numPr>
        <w:ind w:left="426" w:hanging="426"/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00B00C96">
        <w:rPr>
          <w:rFonts w:ascii="Arial" w:hAnsi="Arial" w:cs="Arial"/>
          <w:b w:val="0"/>
          <w:bCs w:val="0"/>
          <w:sz w:val="24"/>
          <w:szCs w:val="24"/>
        </w:rPr>
        <w:lastRenderedPageBreak/>
        <w:t>Łączna kwota przeznaczona na stypendia sportowe w naborze w 202</w:t>
      </w:r>
      <w:r>
        <w:rPr>
          <w:rFonts w:ascii="Arial" w:hAnsi="Arial" w:cs="Arial"/>
          <w:b w:val="0"/>
          <w:bCs w:val="0"/>
          <w:sz w:val="24"/>
          <w:szCs w:val="24"/>
        </w:rPr>
        <w:t>5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 xml:space="preserve"> r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28333D">
        <w:rPr>
          <w:rFonts w:ascii="Arial" w:hAnsi="Arial" w:cs="Arial"/>
          <w:b w:val="0"/>
          <w:bCs w:val="0"/>
          <w:sz w:val="24"/>
          <w:szCs w:val="24"/>
        </w:rPr>
        <w:t>wynosi 320.000,00 zł brutto (słownie: trzysta dwadzieścia tysięcy złotych 00/100 brutto).</w:t>
      </w:r>
      <w:r w:rsidRPr="003E17A9">
        <w:rPr>
          <w:rFonts w:ascii="Arial" w:hAnsi="Arial" w:cs="Arial"/>
          <w:b w:val="0"/>
          <w:bCs w:val="0"/>
          <w:color w:val="FF0000"/>
          <w:sz w:val="24"/>
          <w:szCs w:val="24"/>
        </w:rPr>
        <w:t xml:space="preserve"> 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Wnioski o przyznanie stypendium sportowego należy składać w Kancelarii Urzędu Miejskiego w Bytomiu przy ul. Parkowej 2 (</w:t>
      </w:r>
      <w:r w:rsidRPr="001D672A">
        <w:rPr>
          <w:rFonts w:ascii="Arial" w:hAnsi="Arial" w:cs="Arial"/>
          <w:szCs w:val="24"/>
        </w:rPr>
        <w:t>pokój nr 128</w:t>
      </w:r>
      <w:r w:rsidRPr="00B00C96">
        <w:rPr>
          <w:rFonts w:ascii="Arial" w:hAnsi="Arial" w:cs="Arial"/>
          <w:szCs w:val="24"/>
        </w:rPr>
        <w:t xml:space="preserve">) lub przy </w:t>
      </w:r>
      <w:r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ul. Smolenia 35 (</w:t>
      </w:r>
      <w:r w:rsidRPr="001D672A">
        <w:rPr>
          <w:rFonts w:ascii="Arial" w:hAnsi="Arial" w:cs="Arial"/>
          <w:szCs w:val="24"/>
        </w:rPr>
        <w:t>pokój nr 16</w:t>
      </w:r>
      <w:r w:rsidRPr="00B00C96">
        <w:rPr>
          <w:rFonts w:ascii="Arial" w:hAnsi="Arial" w:cs="Arial"/>
          <w:szCs w:val="24"/>
        </w:rPr>
        <w:t>), w terminie do</w:t>
      </w:r>
      <w:r>
        <w:rPr>
          <w:rFonts w:ascii="Arial" w:hAnsi="Arial" w:cs="Arial"/>
          <w:szCs w:val="24"/>
        </w:rPr>
        <w:t xml:space="preserve"> 13 stycznia</w:t>
      </w:r>
      <w:r w:rsidRPr="006C69CB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5</w:t>
      </w:r>
      <w:r w:rsidRPr="006C69CB">
        <w:rPr>
          <w:rFonts w:ascii="Arial" w:hAnsi="Arial" w:cs="Arial"/>
          <w:szCs w:val="24"/>
        </w:rPr>
        <w:t xml:space="preserve"> r</w:t>
      </w:r>
      <w:r w:rsidRPr="00B00C96">
        <w:rPr>
          <w:rFonts w:ascii="Arial" w:hAnsi="Arial" w:cs="Arial"/>
          <w:szCs w:val="24"/>
        </w:rPr>
        <w:t>., w godzinach pracy Urzędu (decyduje data wpływu wniosku do Urzędu).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Wnioski o przyznanie stypendium sportowego rozpatrzone zostaną w terminie </w:t>
      </w:r>
      <w:r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 xml:space="preserve">do 2 miesięcy od końcowej daty zakończenia naboru. </w:t>
      </w:r>
    </w:p>
    <w:p w:rsidR="00EC52A1" w:rsidRPr="00B00C96" w:rsidRDefault="00EC52A1" w:rsidP="00EC52A1">
      <w:pPr>
        <w:pStyle w:val="Tekstpodstawowy2"/>
        <w:numPr>
          <w:ilvl w:val="0"/>
          <w:numId w:val="4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Ogłoszenie Prezydenta Bytomia zawierające wykaz osób, którym przyznano stypendium sportowe w 202</w:t>
      </w:r>
      <w:r>
        <w:rPr>
          <w:rFonts w:ascii="Arial" w:hAnsi="Arial" w:cs="Arial"/>
          <w:szCs w:val="24"/>
        </w:rPr>
        <w:t>5</w:t>
      </w:r>
      <w:r w:rsidRPr="00B00C96">
        <w:rPr>
          <w:rFonts w:ascii="Arial" w:hAnsi="Arial" w:cs="Arial"/>
          <w:szCs w:val="24"/>
        </w:rPr>
        <w:t xml:space="preserve"> r</w:t>
      </w:r>
      <w:r>
        <w:rPr>
          <w:rFonts w:ascii="Arial" w:hAnsi="Arial" w:cs="Arial"/>
          <w:szCs w:val="24"/>
        </w:rPr>
        <w:t>.</w:t>
      </w:r>
      <w:r w:rsidRPr="00B00C96">
        <w:rPr>
          <w:rFonts w:ascii="Arial" w:hAnsi="Arial" w:cs="Arial"/>
          <w:szCs w:val="24"/>
        </w:rPr>
        <w:t xml:space="preserve"> zostanie opublikowane w Biuletynie Informacji Publicznej na miejskiej stronie internetowej (</w:t>
      </w:r>
      <w:hyperlink r:id="rId7" w:history="1">
        <w:r w:rsidRPr="00B00C96">
          <w:rPr>
            <w:rStyle w:val="Hipercze"/>
            <w:rFonts w:ascii="Arial" w:hAnsi="Arial" w:cs="Arial"/>
            <w:u w:val="none"/>
          </w:rPr>
          <w:t>www.bytom.pl</w:t>
        </w:r>
      </w:hyperlink>
      <w:r w:rsidRPr="00B00C96">
        <w:rPr>
          <w:rFonts w:ascii="Arial" w:hAnsi="Arial" w:cs="Arial"/>
          <w:szCs w:val="24"/>
        </w:rPr>
        <w:t>) oraz na tablicy ogłoszeń Urzędu Miejskiego w Bytomiu, niezwłocznie po rozstrzygnięciu naboru.</w:t>
      </w:r>
    </w:p>
    <w:p w:rsidR="00EC52A1" w:rsidRPr="00A429F7" w:rsidRDefault="00EC52A1" w:rsidP="00EC52A1">
      <w:pPr>
        <w:pStyle w:val="Tekstpodstawowy2"/>
        <w:numPr>
          <w:ilvl w:val="0"/>
          <w:numId w:val="4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Informacji udzielają pracownicy Wydziału Kultury i Sportu Urzędu Miejskiego </w:t>
      </w:r>
      <w:r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 xml:space="preserve">w Bytomiu (ul. Smolenia 35, 41-902 Bytom, pokój nr 125, telefonicznie: </w:t>
      </w:r>
      <w:r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32 77 98</w:t>
      </w:r>
      <w:r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702</w:t>
      </w:r>
      <w:r>
        <w:rPr>
          <w:rFonts w:ascii="Arial" w:hAnsi="Arial" w:cs="Arial"/>
          <w:szCs w:val="24"/>
        </w:rPr>
        <w:t xml:space="preserve">/701 </w:t>
      </w:r>
      <w:r w:rsidRPr="00B00C96">
        <w:rPr>
          <w:rFonts w:ascii="Arial" w:hAnsi="Arial" w:cs="Arial"/>
          <w:szCs w:val="24"/>
        </w:rPr>
        <w:t xml:space="preserve">lub za pośrednictwem poczty elektronicznej: </w:t>
      </w:r>
      <w:hyperlink r:id="rId8" w:history="1">
        <w:r w:rsidRPr="00B00C96">
          <w:rPr>
            <w:rStyle w:val="Hipercze"/>
            <w:rFonts w:ascii="Arial" w:hAnsi="Arial" w:cs="Arial"/>
            <w:u w:val="none"/>
          </w:rPr>
          <w:t>kk@um.bytom.pl</w:t>
        </w:r>
      </w:hyperlink>
      <w:r w:rsidRPr="00B00C96">
        <w:rPr>
          <w:rFonts w:ascii="Arial" w:hAnsi="Arial" w:cs="Arial"/>
          <w:szCs w:val="24"/>
        </w:rPr>
        <w:t>).</w:t>
      </w:r>
      <w:r w:rsidRPr="00B00C96">
        <w:rPr>
          <w:rFonts w:ascii="Arial" w:hAnsi="Arial" w:cs="Arial"/>
          <w:szCs w:val="24"/>
        </w:rPr>
        <w:tab/>
      </w:r>
    </w:p>
    <w:p w:rsidR="00EC52A1" w:rsidRDefault="00EC52A1" w:rsidP="00EC52A1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Krzysztof Wieczorek</w:t>
      </w:r>
    </w:p>
    <w:p w:rsidR="00EC52A1" w:rsidRDefault="00EC52A1" w:rsidP="00EC52A1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04 grudnia 2024 r.</w:t>
      </w:r>
    </w:p>
    <w:p w:rsidR="00EC52A1" w:rsidRPr="00B00C96" w:rsidRDefault="00EC52A1" w:rsidP="00EC52A1">
      <w:pPr>
        <w:pStyle w:val="Tekstpodstawowy2"/>
        <w:autoSpaceDE/>
        <w:autoSpaceDN/>
        <w:adjustRightInd/>
        <w:jc w:val="left"/>
        <w:rPr>
          <w:rFonts w:ascii="Arial" w:hAnsi="Arial" w:cs="Arial"/>
          <w:szCs w:val="24"/>
        </w:rPr>
      </w:pPr>
    </w:p>
    <w:p w:rsidR="00EC52A1" w:rsidRPr="002D658F" w:rsidRDefault="00EC52A1" w:rsidP="00EC52A1">
      <w:pPr>
        <w:ind w:left="5670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60AA5" w:rsidRDefault="00260AA5"/>
    <w:sectPr w:rsidR="00260AA5" w:rsidSect="009647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EC52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81297"/>
      <w:docPartObj>
        <w:docPartGallery w:val="Page Numbers (Bottom of Page)"/>
        <w:docPartUnique/>
      </w:docPartObj>
    </w:sdtPr>
    <w:sdtEndPr/>
    <w:sdtContent>
      <w:p w:rsidR="00D12612" w:rsidRDefault="00EC52A1">
        <w:pPr>
          <w:pStyle w:val="Stopka"/>
          <w:jc w:val="right"/>
        </w:pPr>
        <w:r w:rsidRPr="00D12612">
          <w:rPr>
            <w:sz w:val="16"/>
            <w:szCs w:val="16"/>
          </w:rPr>
          <w:fldChar w:fldCharType="begin"/>
        </w:r>
        <w:r w:rsidRPr="00D12612">
          <w:rPr>
            <w:sz w:val="16"/>
            <w:szCs w:val="16"/>
          </w:rPr>
          <w:instrText xml:space="preserve"> PAGE   \* MERGEFORMAT </w:instrText>
        </w:r>
        <w:r w:rsidRPr="00D12612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D12612">
          <w:rPr>
            <w:sz w:val="16"/>
            <w:szCs w:val="16"/>
          </w:rPr>
          <w:fldChar w:fldCharType="end"/>
        </w:r>
      </w:p>
    </w:sdtContent>
  </w:sdt>
  <w:p w:rsidR="0057101C" w:rsidRDefault="00EC52A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EC52A1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EC52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EC52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EC52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4569"/>
    <w:multiLevelType w:val="hybridMultilevel"/>
    <w:tmpl w:val="9A0683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8A44B7"/>
    <w:multiLevelType w:val="hybridMultilevel"/>
    <w:tmpl w:val="816EE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AC3D0C">
      <w:start w:val="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3532E0"/>
    <w:multiLevelType w:val="hybridMultilevel"/>
    <w:tmpl w:val="9CC494A8"/>
    <w:lvl w:ilvl="0" w:tplc="3C22335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69C33866"/>
    <w:multiLevelType w:val="hybridMultilevel"/>
    <w:tmpl w:val="405EA320"/>
    <w:lvl w:ilvl="0" w:tplc="AD727C9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60A2A9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characterSpacingControl w:val="doNotCompress"/>
  <w:compat/>
  <w:rsids>
    <w:rsidRoot w:val="00EC52A1"/>
    <w:rsid w:val="00065C30"/>
    <w:rsid w:val="00091BD5"/>
    <w:rsid w:val="000A4073"/>
    <w:rsid w:val="000C4D10"/>
    <w:rsid w:val="000E3C5E"/>
    <w:rsid w:val="00122251"/>
    <w:rsid w:val="00140AA4"/>
    <w:rsid w:val="001554ED"/>
    <w:rsid w:val="001808D2"/>
    <w:rsid w:val="00185D5D"/>
    <w:rsid w:val="001900C0"/>
    <w:rsid w:val="001B22C9"/>
    <w:rsid w:val="001B6417"/>
    <w:rsid w:val="001C5134"/>
    <w:rsid w:val="00231A7B"/>
    <w:rsid w:val="002506CA"/>
    <w:rsid w:val="00260AA5"/>
    <w:rsid w:val="00271EAD"/>
    <w:rsid w:val="002826B7"/>
    <w:rsid w:val="002902C2"/>
    <w:rsid w:val="002B2805"/>
    <w:rsid w:val="002F0135"/>
    <w:rsid w:val="00314186"/>
    <w:rsid w:val="00343B56"/>
    <w:rsid w:val="00344D4A"/>
    <w:rsid w:val="003A589A"/>
    <w:rsid w:val="00423FFD"/>
    <w:rsid w:val="004310E5"/>
    <w:rsid w:val="004400B7"/>
    <w:rsid w:val="0045528E"/>
    <w:rsid w:val="004A1EB3"/>
    <w:rsid w:val="004D4521"/>
    <w:rsid w:val="004F2579"/>
    <w:rsid w:val="00540A74"/>
    <w:rsid w:val="0054399F"/>
    <w:rsid w:val="005C7DA3"/>
    <w:rsid w:val="005C7F6A"/>
    <w:rsid w:val="005F61FB"/>
    <w:rsid w:val="005F7E34"/>
    <w:rsid w:val="00607336"/>
    <w:rsid w:val="006217A0"/>
    <w:rsid w:val="0067469A"/>
    <w:rsid w:val="006872D2"/>
    <w:rsid w:val="00694200"/>
    <w:rsid w:val="006A0BDF"/>
    <w:rsid w:val="006A45D8"/>
    <w:rsid w:val="006D1342"/>
    <w:rsid w:val="006F2A4E"/>
    <w:rsid w:val="00701EC9"/>
    <w:rsid w:val="007476C3"/>
    <w:rsid w:val="00751B44"/>
    <w:rsid w:val="00786A85"/>
    <w:rsid w:val="00786EAC"/>
    <w:rsid w:val="00787E1E"/>
    <w:rsid w:val="007B1F81"/>
    <w:rsid w:val="007B43A5"/>
    <w:rsid w:val="008124EA"/>
    <w:rsid w:val="00833B70"/>
    <w:rsid w:val="0084308E"/>
    <w:rsid w:val="00852707"/>
    <w:rsid w:val="0088157F"/>
    <w:rsid w:val="008877EB"/>
    <w:rsid w:val="00895E97"/>
    <w:rsid w:val="008A1237"/>
    <w:rsid w:val="008B6610"/>
    <w:rsid w:val="008F0893"/>
    <w:rsid w:val="00912338"/>
    <w:rsid w:val="0092650A"/>
    <w:rsid w:val="00943A07"/>
    <w:rsid w:val="0098561A"/>
    <w:rsid w:val="00987939"/>
    <w:rsid w:val="009E6CD9"/>
    <w:rsid w:val="00A022A2"/>
    <w:rsid w:val="00A05B99"/>
    <w:rsid w:val="00A30387"/>
    <w:rsid w:val="00A410C7"/>
    <w:rsid w:val="00B04549"/>
    <w:rsid w:val="00B14DC0"/>
    <w:rsid w:val="00B239C9"/>
    <w:rsid w:val="00B56879"/>
    <w:rsid w:val="00B861C3"/>
    <w:rsid w:val="00BC2E19"/>
    <w:rsid w:val="00C22560"/>
    <w:rsid w:val="00C43A6B"/>
    <w:rsid w:val="00C63A52"/>
    <w:rsid w:val="00C80C8A"/>
    <w:rsid w:val="00C86CEA"/>
    <w:rsid w:val="00C91DB7"/>
    <w:rsid w:val="00CC7D3C"/>
    <w:rsid w:val="00CD09FB"/>
    <w:rsid w:val="00CD7C54"/>
    <w:rsid w:val="00CE5371"/>
    <w:rsid w:val="00CF11D3"/>
    <w:rsid w:val="00D914A0"/>
    <w:rsid w:val="00D9616F"/>
    <w:rsid w:val="00DB2808"/>
    <w:rsid w:val="00DC2562"/>
    <w:rsid w:val="00DE42A9"/>
    <w:rsid w:val="00DF58FC"/>
    <w:rsid w:val="00E36901"/>
    <w:rsid w:val="00E5381E"/>
    <w:rsid w:val="00E65EE0"/>
    <w:rsid w:val="00E82EB6"/>
    <w:rsid w:val="00E93701"/>
    <w:rsid w:val="00EC52A1"/>
    <w:rsid w:val="00EF1669"/>
    <w:rsid w:val="00F210DF"/>
    <w:rsid w:val="00F26E67"/>
    <w:rsid w:val="00F642BA"/>
    <w:rsid w:val="00F659DA"/>
    <w:rsid w:val="00F65EEC"/>
    <w:rsid w:val="00F70621"/>
    <w:rsid w:val="00F85404"/>
    <w:rsid w:val="00FE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52A1"/>
    <w:pPr>
      <w:keepNext/>
      <w:autoSpaceDE w:val="0"/>
      <w:autoSpaceDN w:val="0"/>
      <w:adjustRightInd w:val="0"/>
      <w:jc w:val="both"/>
      <w:outlineLvl w:val="0"/>
    </w:pPr>
    <w:rPr>
      <w:rFonts w:ascii="TiepoloItcTEEBoo" w:hAnsi="TiepoloItcTEEBoo"/>
      <w:b/>
      <w:bCs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52A1"/>
    <w:rPr>
      <w:rFonts w:ascii="TiepoloItcTEEBoo" w:eastAsia="Times New Roman" w:hAnsi="TiepoloItcTEEBoo" w:cs="Times New Roman"/>
      <w:b/>
      <w:bCs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EC52A1"/>
    <w:rPr>
      <w:rFonts w:ascii="Calibri" w:hAnsi="Calibri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52A1"/>
    <w:rPr>
      <w:rFonts w:ascii="Calibri" w:eastAsia="Times New Roman" w:hAnsi="Calibri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C52A1"/>
    <w:pPr>
      <w:autoSpaceDE w:val="0"/>
      <w:autoSpaceDN w:val="0"/>
      <w:adjustRightInd w:val="0"/>
      <w:ind w:firstLine="708"/>
      <w:jc w:val="center"/>
    </w:pPr>
    <w:rPr>
      <w:u w:val="single"/>
    </w:rPr>
  </w:style>
  <w:style w:type="character" w:customStyle="1" w:styleId="TytuZnak">
    <w:name w:val="Tytuł Znak"/>
    <w:basedOn w:val="Domylnaczcionkaakapitu"/>
    <w:link w:val="Tytu"/>
    <w:rsid w:val="00EC52A1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rsid w:val="00EC52A1"/>
    <w:pPr>
      <w:autoSpaceDE w:val="0"/>
      <w:autoSpaceDN w:val="0"/>
      <w:adjustRightInd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52A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semiHidden/>
    <w:rsid w:val="00EC52A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C52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C52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2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52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EC52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52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k@um.bytom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ytom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allto:60%201560%200013%200383%200201" TargetMode="External"/><Relationship Id="rId11" Type="http://schemas.openxmlformats.org/officeDocument/2006/relationships/footer" Target="footer1.xml"/><Relationship Id="rId5" Type="http://schemas.openxmlformats.org/officeDocument/2006/relationships/hyperlink" Target="http://www.bytom.pl" TargetMode="Externa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kwieczorek</dc:creator>
  <cp:keywords/>
  <dc:description/>
  <cp:lastModifiedBy>kwieczorek</cp:lastModifiedBy>
  <cp:revision>2</cp:revision>
  <dcterms:created xsi:type="dcterms:W3CDTF">2024-12-13T07:34:00Z</dcterms:created>
  <dcterms:modified xsi:type="dcterms:W3CDTF">2024-12-13T07:35:00Z</dcterms:modified>
</cp:coreProperties>
</file>