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B85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E242A7">
        <w:rPr>
          <w:rFonts w:ascii="Arial" w:hAnsi="Arial" w:cs="Arial"/>
          <w:b/>
          <w:sz w:val="18"/>
          <w:szCs w:val="18"/>
        </w:rPr>
        <w:t>Kancelaria R</w:t>
      </w:r>
      <w:r w:rsidR="00A92B85">
        <w:rPr>
          <w:rFonts w:ascii="Arial" w:hAnsi="Arial" w:cs="Arial"/>
          <w:b/>
          <w:sz w:val="18"/>
          <w:szCs w:val="18"/>
        </w:rPr>
        <w:t>ady Miejskiej Komisja Finansów i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</w:rPr>
        <w:t>tel./</w:t>
      </w:r>
      <w:proofErr w:type="spellStart"/>
      <w:r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>
        <w:rPr>
          <w:rFonts w:ascii="Arial" w:hAnsi="Arial" w:cs="Arial"/>
          <w:b/>
          <w:bCs/>
          <w:color w:val="000000"/>
          <w:sz w:val="18"/>
        </w:rPr>
        <w:t xml:space="preserve">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A92B85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PR.KF</w:t>
      </w:r>
      <w:r w:rsidR="0055458C">
        <w:rPr>
          <w:rFonts w:ascii="Arial" w:hAnsi="Arial" w:cs="Arial"/>
          <w:b/>
        </w:rPr>
        <w:t>R.0012.7</w:t>
      </w:r>
      <w:r w:rsidR="003D5AE7">
        <w:rPr>
          <w:rFonts w:ascii="Arial" w:hAnsi="Arial" w:cs="Arial"/>
          <w:b/>
        </w:rPr>
        <w:t>.2024</w:t>
      </w:r>
    </w:p>
    <w:p w:rsidR="00F96056" w:rsidRPr="00B531AE" w:rsidRDefault="0055458C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7</w:t>
      </w:r>
      <w:r w:rsidR="003D5AE7">
        <w:rPr>
          <w:rFonts w:ascii="Arial" w:hAnsi="Arial" w:cs="Arial"/>
          <w:bCs w:val="0"/>
        </w:rPr>
        <w:t>.2024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 xml:space="preserve">z posiedzenia Komisji </w:t>
      </w:r>
      <w:r w:rsidR="00A92B85" w:rsidRPr="00A92B85">
        <w:rPr>
          <w:rFonts w:ascii="Arial" w:hAnsi="Arial" w:cs="Arial"/>
          <w:szCs w:val="24"/>
        </w:rPr>
        <w:t>Finansów</w:t>
      </w:r>
      <w:r w:rsidR="00A92B85">
        <w:rPr>
          <w:rFonts w:ascii="Arial" w:hAnsi="Arial" w:cs="Arial"/>
          <w:szCs w:val="24"/>
        </w:rPr>
        <w:t xml:space="preserve"> i</w:t>
      </w:r>
      <w:r w:rsidR="00A92B85" w:rsidRPr="00A92B85">
        <w:rPr>
          <w:rFonts w:ascii="Arial" w:hAnsi="Arial" w:cs="Arial"/>
          <w:szCs w:val="24"/>
        </w:rPr>
        <w:t xml:space="preserve"> Rozwoju Miasta</w:t>
      </w:r>
      <w:r w:rsidR="00A92B85" w:rsidRPr="00E242A7">
        <w:rPr>
          <w:rFonts w:ascii="Arial" w:hAnsi="Arial" w:cs="Arial"/>
          <w:sz w:val="18"/>
          <w:szCs w:val="18"/>
        </w:rPr>
        <w:t xml:space="preserve"> </w:t>
      </w:r>
      <w:r w:rsidRPr="00B531AE">
        <w:rPr>
          <w:rFonts w:ascii="Arial" w:hAnsi="Arial" w:cs="Arial"/>
          <w:szCs w:val="24"/>
        </w:rPr>
        <w:t xml:space="preserve">Rady Miejskiej </w:t>
      </w:r>
      <w:r w:rsidR="0055458C">
        <w:rPr>
          <w:rFonts w:ascii="Arial" w:hAnsi="Arial" w:cs="Arial"/>
          <w:szCs w:val="24"/>
        </w:rPr>
        <w:t>w Bytomiu</w:t>
      </w:r>
      <w:r w:rsidR="0055458C">
        <w:rPr>
          <w:rFonts w:ascii="Arial" w:hAnsi="Arial" w:cs="Arial"/>
          <w:szCs w:val="24"/>
        </w:rPr>
        <w:br/>
        <w:t>w dniu 21 listopada</w:t>
      </w:r>
      <w:r w:rsidR="003D5AE7">
        <w:rPr>
          <w:rFonts w:ascii="Arial" w:hAnsi="Arial" w:cs="Arial"/>
          <w:szCs w:val="24"/>
        </w:rPr>
        <w:t xml:space="preserve"> 2024</w:t>
      </w:r>
      <w:r w:rsidRPr="00B531AE">
        <w:rPr>
          <w:rFonts w:ascii="Arial" w:hAnsi="Arial" w:cs="Arial"/>
          <w:szCs w:val="24"/>
        </w:rPr>
        <w:t xml:space="preserve"> roku.</w:t>
      </w:r>
    </w:p>
    <w:p w:rsidR="00E664F6" w:rsidRPr="00DC5DFA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34078F">
        <w:rPr>
          <w:rFonts w:ascii="Arial" w:hAnsi="Arial" w:cs="Arial"/>
          <w:spacing w:val="-3"/>
        </w:rPr>
        <w:t>, oraz</w:t>
      </w:r>
      <w:r>
        <w:rPr>
          <w:rFonts w:ascii="Arial" w:hAnsi="Arial" w:cs="Arial"/>
          <w:spacing w:val="-3"/>
        </w:rPr>
        <w:t xml:space="preserve"> zaproszeni goście</w:t>
      </w:r>
      <w:r w:rsidR="009472F6">
        <w:rPr>
          <w:rFonts w:ascii="Arial" w:hAnsi="Arial" w:cs="Arial"/>
          <w:spacing w:val="-3"/>
        </w:rPr>
        <w:t>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580D68">
        <w:rPr>
          <w:rFonts w:ascii="Arial" w:hAnsi="Arial" w:cs="Arial"/>
          <w:b/>
        </w:rPr>
        <w:t>umer 2</w:t>
      </w:r>
      <w:r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563863" w:rsidRPr="00693E8B" w:rsidRDefault="00563863" w:rsidP="0055458C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563863" w:rsidRDefault="00563863" w:rsidP="0055458C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563863" w:rsidRDefault="00563863" w:rsidP="0055458C">
      <w:pPr>
        <w:pStyle w:val="Akapitzlist"/>
        <w:numPr>
          <w:ilvl w:val="0"/>
          <w:numId w:val="1"/>
        </w:numPr>
        <w:spacing w:beforeLines="100"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Opiniowanie projektów uchwał:</w:t>
      </w:r>
    </w:p>
    <w:p w:rsidR="00563863" w:rsidRPr="00567F26" w:rsidRDefault="00563863" w:rsidP="00C23BFA">
      <w:pPr>
        <w:pStyle w:val="Akapitzlist"/>
        <w:spacing w:after="240" w:line="360" w:lineRule="auto"/>
        <w:ind w:left="714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</w:rPr>
        <w:t>-</w:t>
      </w:r>
      <w:r w:rsidRPr="00397813">
        <w:rPr>
          <w:rFonts w:ascii="Arial" w:hAnsi="Arial" w:cs="Arial"/>
        </w:rPr>
        <w:t xml:space="preserve"> </w:t>
      </w:r>
      <w:r w:rsidRPr="00EB771A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 xml:space="preserve">sprawie ustalenia wysokości opłaty za usunięcie pojazdu z drogi oraz jego parkowanie, </w:t>
      </w:r>
      <w:r>
        <w:rPr>
          <w:rFonts w:ascii="Arial" w:hAnsi="Arial" w:cs="Arial"/>
          <w:color w:val="000000"/>
          <w:shd w:val="clear" w:color="auto" w:fill="FFFFFF"/>
        </w:rPr>
        <w:t>R-82</w:t>
      </w:r>
      <w:r w:rsidRPr="00EB771A">
        <w:rPr>
          <w:rFonts w:ascii="Arial" w:hAnsi="Arial" w:cs="Arial"/>
          <w:color w:val="000000"/>
          <w:shd w:val="clear" w:color="auto" w:fill="FFFFFF"/>
        </w:rPr>
        <w:t>.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563863" w:rsidRPr="00EB771A" w:rsidRDefault="00563863" w:rsidP="0055458C">
      <w:pPr>
        <w:pStyle w:val="Akapitzlist"/>
        <w:spacing w:before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EB771A">
        <w:t xml:space="preserve"> </w:t>
      </w:r>
      <w:r w:rsidRPr="00EB771A">
        <w:rPr>
          <w:rFonts w:ascii="Arial" w:eastAsia="Arial" w:hAnsi="Arial" w:cs="Arial"/>
        </w:rPr>
        <w:t>w sprawie</w:t>
      </w:r>
      <w:r>
        <w:rPr>
          <w:rFonts w:ascii="Arial" w:eastAsia="Arial" w:hAnsi="Arial" w:cs="Arial"/>
        </w:rPr>
        <w:t>, wysokości stawek podatku od nieruchomości na terenie miasta Bytomia,</w:t>
      </w:r>
      <w:r>
        <w:rPr>
          <w:rFonts w:ascii="Arial" w:hAnsi="Arial" w:cs="Arial"/>
          <w:color w:val="000000"/>
          <w:shd w:val="clear" w:color="auto" w:fill="FFFFFF"/>
        </w:rPr>
        <w:t>R-85</w:t>
      </w:r>
      <w:r w:rsidRPr="00EB771A">
        <w:rPr>
          <w:rFonts w:ascii="Arial" w:hAnsi="Arial" w:cs="Arial"/>
          <w:color w:val="000000"/>
          <w:shd w:val="clear" w:color="auto" w:fill="FFFFFF"/>
        </w:rPr>
        <w:t>.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563863" w:rsidRPr="00567F26" w:rsidRDefault="00563863" w:rsidP="00C23BFA">
      <w:pPr>
        <w:pStyle w:val="Zwykytekst"/>
        <w:tabs>
          <w:tab w:val="left" w:pos="2736"/>
        </w:tabs>
        <w:spacing w:line="360" w:lineRule="auto"/>
        <w:ind w:left="714"/>
        <w:jc w:val="left"/>
        <w:rPr>
          <w:rFonts w:ascii="Arial" w:eastAsia="Arial" w:hAnsi="Arial" w:cs="Arial"/>
          <w:b/>
        </w:rPr>
      </w:pPr>
      <w:r>
        <w:rPr>
          <w:rFonts w:ascii="Arial" w:hAnsi="Arial" w:cs="Arial"/>
          <w:sz w:val="24"/>
          <w:szCs w:val="24"/>
        </w:rPr>
        <w:t>-</w:t>
      </w:r>
      <w:r w:rsidRPr="001B0C38">
        <w:rPr>
          <w:rFonts w:ascii="Arial" w:hAnsi="Arial" w:cs="Arial"/>
          <w:sz w:val="24"/>
          <w:szCs w:val="24"/>
        </w:rPr>
        <w:t xml:space="preserve">zmieniającej </w:t>
      </w:r>
      <w:r>
        <w:rPr>
          <w:rFonts w:ascii="Arial" w:hAnsi="Arial" w:cs="Arial"/>
          <w:sz w:val="24"/>
          <w:szCs w:val="24"/>
        </w:rPr>
        <w:t>uchwałę nr XCI/1148/24 Rady Miejskiej w Bytomiu w sprawie określenia zadań z zakresu rehabilitacji zawodowej i społecznej osób niepełnosprawnych oraz ustalenia wysokości środków Państwowego Funduszu Rehabilitacji Osób Niepełnosprawnych przeznaczonych na ich realizację w 2024 roku</w:t>
      </w:r>
      <w:r>
        <w:rPr>
          <w:rFonts w:ascii="Arial" w:eastAsia="Arial" w:hAnsi="Arial" w:cs="Arial"/>
          <w:sz w:val="24"/>
          <w:szCs w:val="24"/>
        </w:rPr>
        <w:t>, R-89</w:t>
      </w:r>
      <w:r w:rsidRPr="001B0C38"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563863" w:rsidRPr="00567F26" w:rsidRDefault="00563863" w:rsidP="00C23BFA">
      <w:pPr>
        <w:pStyle w:val="Zwykytekst"/>
        <w:numPr>
          <w:ilvl w:val="0"/>
          <w:numId w:val="1"/>
        </w:numPr>
        <w:tabs>
          <w:tab w:val="left" w:pos="2736"/>
        </w:tabs>
        <w:spacing w:line="360" w:lineRule="auto"/>
        <w:ind w:left="714" w:hanging="357"/>
        <w:jc w:val="left"/>
        <w:rPr>
          <w:rFonts w:ascii="Arial" w:eastAsia="Arial" w:hAnsi="Arial" w:cs="Arial"/>
          <w:b/>
        </w:rPr>
      </w:pPr>
      <w:r w:rsidRPr="001B0C38">
        <w:rPr>
          <w:rFonts w:ascii="Arial" w:hAnsi="Arial" w:cs="Arial"/>
          <w:sz w:val="24"/>
          <w:szCs w:val="24"/>
        </w:rPr>
        <w:t xml:space="preserve">Opiniowanie </w:t>
      </w:r>
      <w:r>
        <w:rPr>
          <w:rFonts w:ascii="Arial" w:hAnsi="Arial" w:cs="Arial"/>
          <w:sz w:val="24"/>
          <w:szCs w:val="24"/>
        </w:rPr>
        <w:t xml:space="preserve">propozycji zmian przeznaczenia części środków rezerwy celowej budżetu miasta na 2024 rok. </w:t>
      </w:r>
    </w:p>
    <w:p w:rsidR="00C23BFA" w:rsidRDefault="00C23BFA" w:rsidP="00C23BFA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nr 6 z 24 października 2024 roku.</w:t>
      </w:r>
    </w:p>
    <w:p w:rsidR="00563863" w:rsidRDefault="00563863" w:rsidP="00C23BFA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>.</w:t>
      </w:r>
    </w:p>
    <w:p w:rsidR="00563863" w:rsidRDefault="00563863" w:rsidP="0055458C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wybrane informacje o mieście III kwartał 2024r.</w:t>
      </w:r>
    </w:p>
    <w:p w:rsidR="00563863" w:rsidRDefault="00563863" w:rsidP="0055458C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563863" w:rsidRPr="00C23BFA" w:rsidRDefault="00C23BFA" w:rsidP="0055458C">
      <w:pPr>
        <w:pStyle w:val="Akapitzlist"/>
        <w:numPr>
          <w:ilvl w:val="0"/>
          <w:numId w:val="1"/>
        </w:numPr>
        <w:spacing w:beforeLines="100" w:afterLines="100" w:line="36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63863" w:rsidRPr="00C23BFA">
        <w:rPr>
          <w:rFonts w:ascii="Arial" w:hAnsi="Arial" w:cs="Arial"/>
        </w:rPr>
        <w:t xml:space="preserve">  Zamknięcie posiedzenia. </w:t>
      </w:r>
    </w:p>
    <w:p w:rsidR="00E535B4" w:rsidRPr="00A92B85" w:rsidRDefault="007F4127" w:rsidP="00A92B85">
      <w:pPr>
        <w:spacing w:line="276" w:lineRule="auto"/>
        <w:rPr>
          <w:rFonts w:ascii="Arial" w:hAnsi="Arial" w:cs="Arial"/>
        </w:rPr>
      </w:pPr>
      <w:r w:rsidRPr="00A92B85">
        <w:rPr>
          <w:rFonts w:ascii="Arial" w:hAnsi="Arial" w:cs="Arial"/>
          <w:b/>
          <w:bCs/>
          <w:u w:val="single"/>
        </w:rPr>
        <w:lastRenderedPageBreak/>
        <w:t>A</w:t>
      </w:r>
      <w:r w:rsidR="00F96056" w:rsidRPr="00A92B85">
        <w:rPr>
          <w:rFonts w:ascii="Arial" w:hAnsi="Arial" w:cs="Arial"/>
          <w:b/>
          <w:bCs/>
          <w:u w:val="single"/>
        </w:rPr>
        <w:t>d</w:t>
      </w:r>
      <w:r w:rsidRPr="00A92B85">
        <w:rPr>
          <w:rFonts w:ascii="Arial" w:hAnsi="Arial" w:cs="Arial"/>
          <w:b/>
          <w:bCs/>
          <w:u w:val="single"/>
        </w:rPr>
        <w:t>.</w:t>
      </w:r>
      <w:r w:rsidR="00F96056" w:rsidRPr="00A92B85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56386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A92B85">
        <w:rPr>
          <w:rFonts w:ascii="Arial" w:hAnsi="Arial" w:cs="Arial"/>
        </w:rPr>
        <w:t xml:space="preserve"> 11</w:t>
      </w:r>
      <w:r w:rsidR="005F681E">
        <w:rPr>
          <w:rFonts w:ascii="Arial" w:hAnsi="Arial" w:cs="Arial"/>
        </w:rPr>
        <w:t>:00</w:t>
      </w:r>
      <w:r w:rsidR="00B74CD2">
        <w:rPr>
          <w:rFonts w:ascii="Arial" w:hAnsi="Arial" w:cs="Arial"/>
        </w:rPr>
        <w:t xml:space="preserve"> </w:t>
      </w:r>
      <w:r w:rsidR="00A92B85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</w:t>
      </w:r>
      <w:r w:rsidR="00A92B85" w:rsidRPr="00A92B85">
        <w:rPr>
          <w:rFonts w:ascii="Arial" w:hAnsi="Arial" w:cs="Arial"/>
        </w:rPr>
        <w:t>Finansów</w:t>
      </w:r>
      <w:r w:rsidR="00A92B85">
        <w:rPr>
          <w:rFonts w:ascii="Arial" w:hAnsi="Arial" w:cs="Arial"/>
        </w:rPr>
        <w:t xml:space="preserve"> i</w:t>
      </w:r>
      <w:r w:rsidR="00A92B85" w:rsidRPr="00A92B85">
        <w:rPr>
          <w:rFonts w:ascii="Arial" w:hAnsi="Arial" w:cs="Arial"/>
        </w:rPr>
        <w:t xml:space="preserve"> Rozwoju Miasta</w:t>
      </w:r>
      <w:r w:rsidR="00A92B85" w:rsidRPr="00E242A7">
        <w:rPr>
          <w:rFonts w:ascii="Arial" w:hAnsi="Arial" w:cs="Arial"/>
          <w:b/>
          <w:sz w:val="18"/>
          <w:szCs w:val="18"/>
        </w:rPr>
        <w:t xml:space="preserve"> </w:t>
      </w:r>
      <w:r w:rsidR="00746F3F">
        <w:rPr>
          <w:rFonts w:ascii="Arial" w:hAnsi="Arial" w:cs="Arial"/>
        </w:rPr>
        <w:t>pani Beata Adamczyk-</w:t>
      </w:r>
      <w:r w:rsidR="00A92B85">
        <w:rPr>
          <w:rFonts w:ascii="Arial" w:hAnsi="Arial" w:cs="Arial"/>
        </w:rPr>
        <w:t>Nowak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A92B85">
        <w:rPr>
          <w:rFonts w:ascii="Arial" w:hAnsi="Arial" w:cs="Arial"/>
        </w:rPr>
        <w:t xml:space="preserve"> Na </w:t>
      </w:r>
      <w:r w:rsidR="00F96056" w:rsidRPr="00150F0F">
        <w:rPr>
          <w:rFonts w:ascii="Arial" w:hAnsi="Arial" w:cs="Arial"/>
        </w:rPr>
        <w:t>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  <w:r w:rsidR="00C02C69">
        <w:rPr>
          <w:rFonts w:ascii="Arial" w:hAnsi="Arial" w:cs="Arial"/>
        </w:rPr>
        <w:t xml:space="preserve">  </w:t>
      </w:r>
    </w:p>
    <w:p w:rsidR="00D27C0C" w:rsidRDefault="007F4127" w:rsidP="006F128D">
      <w:pPr>
        <w:spacing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A92B85" w:rsidP="00A92B8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</w:t>
      </w:r>
      <w:r w:rsidRPr="00A92B85">
        <w:rPr>
          <w:rFonts w:ascii="Arial" w:hAnsi="Arial" w:cs="Arial"/>
        </w:rPr>
        <w:t>Finansów</w:t>
      </w:r>
      <w:r>
        <w:rPr>
          <w:rFonts w:ascii="Arial" w:hAnsi="Arial" w:cs="Arial"/>
        </w:rPr>
        <w:t xml:space="preserve"> i</w:t>
      </w:r>
      <w:r w:rsidRPr="00A92B85">
        <w:rPr>
          <w:rFonts w:ascii="Arial" w:hAnsi="Arial" w:cs="Arial"/>
        </w:rPr>
        <w:t xml:space="preserve">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</w:rPr>
        <w:t>pani Beata Adamczyk-Nowak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E664F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257B67" w:rsidRDefault="007F4127" w:rsidP="004427B5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F23CA1" w:rsidRDefault="00F23CA1" w:rsidP="00F23CA1">
      <w:pPr>
        <w:spacing w:after="240" w:line="276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</w:rPr>
        <w:t xml:space="preserve">Pan Krzysztof </w:t>
      </w:r>
      <w:proofErr w:type="spellStart"/>
      <w:r>
        <w:rPr>
          <w:rFonts w:ascii="Arial" w:hAnsi="Arial" w:cs="Arial"/>
        </w:rPr>
        <w:t>Ulitzka</w:t>
      </w:r>
      <w:proofErr w:type="spellEnd"/>
      <w:r>
        <w:rPr>
          <w:rFonts w:ascii="Arial" w:hAnsi="Arial" w:cs="Arial"/>
        </w:rPr>
        <w:t xml:space="preserve"> </w:t>
      </w:r>
      <w:r w:rsidR="00C23BFA">
        <w:rPr>
          <w:rFonts w:ascii="Arial" w:hAnsi="Arial" w:cs="Arial"/>
        </w:rPr>
        <w:t>naczelnik Wydziału</w:t>
      </w:r>
      <w:r>
        <w:rPr>
          <w:rFonts w:ascii="Arial" w:hAnsi="Arial" w:cs="Arial"/>
        </w:rPr>
        <w:t xml:space="preserve"> Transportu</w:t>
      </w:r>
      <w:r w:rsidR="007E0D1D" w:rsidRPr="00F827C0">
        <w:rPr>
          <w:rFonts w:ascii="Arial" w:hAnsi="Arial" w:cs="Arial"/>
        </w:rPr>
        <w:t xml:space="preserve"> przedstawił</w:t>
      </w:r>
      <w:r w:rsidR="004427B5" w:rsidRPr="00F827C0">
        <w:rPr>
          <w:rFonts w:ascii="Arial" w:hAnsi="Arial" w:cs="Arial"/>
        </w:rPr>
        <w:t xml:space="preserve"> projekt </w:t>
      </w:r>
      <w:r w:rsidR="007E0D1D" w:rsidRPr="00F827C0">
        <w:rPr>
          <w:rFonts w:ascii="Arial" w:hAnsi="Arial" w:cs="Arial"/>
        </w:rPr>
        <w:t>uchwały</w:t>
      </w:r>
      <w:r w:rsidR="004427B5" w:rsidRPr="00F827C0">
        <w:rPr>
          <w:rFonts w:ascii="Arial" w:hAnsi="Arial" w:cs="Arial"/>
        </w:rPr>
        <w:t xml:space="preserve"> </w:t>
      </w:r>
      <w:r w:rsidR="009D28F4">
        <w:rPr>
          <w:rFonts w:ascii="Arial" w:hAnsi="Arial" w:cs="Arial"/>
          <w:color w:val="000000"/>
          <w:shd w:val="clear" w:color="auto" w:fill="FFFFFF"/>
        </w:rPr>
        <w:t>w </w:t>
      </w:r>
      <w:r w:rsidR="004427B5" w:rsidRPr="00F827C0">
        <w:rPr>
          <w:rFonts w:ascii="Arial" w:hAnsi="Arial" w:cs="Arial"/>
          <w:color w:val="000000"/>
          <w:shd w:val="clear" w:color="auto" w:fill="FFFFFF"/>
        </w:rPr>
        <w:t xml:space="preserve">sprawie </w:t>
      </w:r>
      <w:r w:rsidRPr="00F23CA1">
        <w:rPr>
          <w:rFonts w:ascii="Arial" w:hAnsi="Arial" w:cs="Arial"/>
          <w:color w:val="000000"/>
          <w:shd w:val="clear" w:color="auto" w:fill="FFFFFF"/>
        </w:rPr>
        <w:t>ustalenia wysokości opłaty za usunięcie pojaz</w:t>
      </w:r>
      <w:r w:rsidR="009D28F4">
        <w:rPr>
          <w:rFonts w:ascii="Arial" w:hAnsi="Arial" w:cs="Arial"/>
          <w:color w:val="000000"/>
          <w:shd w:val="clear" w:color="auto" w:fill="FFFFFF"/>
        </w:rPr>
        <w:t xml:space="preserve">du z drogi oraz jego parkowanie </w:t>
      </w:r>
      <w:r>
        <w:rPr>
          <w:rFonts w:ascii="Arial" w:hAnsi="Arial" w:cs="Arial"/>
          <w:color w:val="000000"/>
          <w:shd w:val="clear" w:color="auto" w:fill="FFFFFF"/>
        </w:rPr>
        <w:t>na druku R-82</w:t>
      </w:r>
      <w:r w:rsidR="004427B5" w:rsidRPr="00F827C0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F23CA1">
        <w:rPr>
          <w:rFonts w:ascii="Arial" w:hAnsi="Arial" w:cs="Arial"/>
          <w:color w:val="000000"/>
          <w:shd w:val="clear" w:color="auto" w:fill="FFFFFF"/>
        </w:rPr>
        <w:t>Stosownie do zapisów ustawy z dnia 20 czerwca 1997 r. Prawo o ruchu drogowym, rada miasta ma obowiązek corocznie ustalić wysokość opłaty za usunięcie pojazdu z drogi oraz jego parkowanie na parkingu strzeżonym do czasu odebrania przez właściciela lub inną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F23CA1">
        <w:rPr>
          <w:rFonts w:ascii="Arial" w:hAnsi="Arial" w:cs="Arial"/>
          <w:color w:val="000000"/>
          <w:shd w:val="clear" w:color="auto" w:fill="FFFFFF"/>
        </w:rPr>
        <w:t>upoważnioną osobę.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F23CA1">
        <w:rPr>
          <w:rFonts w:ascii="Arial" w:hAnsi="Arial" w:cs="Arial"/>
          <w:color w:val="000000"/>
          <w:shd w:val="clear" w:color="auto" w:fill="FFFFFF"/>
        </w:rPr>
        <w:t>Zmiana treści uchwały jest dodatkowo podyktowana koniecznością dostosowania stawek opłat do wartości podanych w obwieszczeniu Ministra Finansów z dnia 29 lipca 2024 r. w sprawie ogłoszenia obowiązujących w 2025 r. maksymalnych stawek opłat za usunięcie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F23CA1">
        <w:rPr>
          <w:rFonts w:ascii="Arial" w:hAnsi="Arial" w:cs="Arial"/>
          <w:color w:val="000000"/>
          <w:shd w:val="clear" w:color="auto" w:fill="FFFFFF"/>
        </w:rPr>
        <w:t>pojazdu z drogi i jego parkowanie na parkingu strzeżonym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:rsidR="00F23CA1" w:rsidRDefault="00F23CA1" w:rsidP="000D211C">
      <w:pPr>
        <w:spacing w:after="240" w:line="276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Radny Mariusz Janas spytał o ile wzrosły stawki za te usługi w stosunku do bieżącego roku.</w:t>
      </w:r>
    </w:p>
    <w:p w:rsidR="00F23CA1" w:rsidRDefault="00F23CA1" w:rsidP="000D211C">
      <w:pPr>
        <w:spacing w:after="240" w:line="276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Radna Joanna Stępień </w:t>
      </w:r>
      <w:r w:rsidR="00C23BFA">
        <w:rPr>
          <w:rFonts w:ascii="Arial" w:hAnsi="Arial" w:cs="Arial"/>
          <w:color w:val="000000"/>
          <w:shd w:val="clear" w:color="auto" w:fill="FFFFFF"/>
        </w:rPr>
        <w:t>spytała, jakie</w:t>
      </w:r>
      <w:r>
        <w:rPr>
          <w:rFonts w:ascii="Arial" w:hAnsi="Arial" w:cs="Arial"/>
          <w:color w:val="000000"/>
          <w:shd w:val="clear" w:color="auto" w:fill="FFFFFF"/>
        </w:rPr>
        <w:t xml:space="preserve"> są konkretne </w:t>
      </w:r>
      <w:r w:rsidR="00C23BFA">
        <w:rPr>
          <w:rFonts w:ascii="Arial" w:hAnsi="Arial" w:cs="Arial"/>
          <w:color w:val="000000"/>
          <w:shd w:val="clear" w:color="auto" w:fill="FFFFFF"/>
        </w:rPr>
        <w:t>zaproponowane stawki</w:t>
      </w:r>
      <w:r>
        <w:rPr>
          <w:rFonts w:ascii="Arial" w:hAnsi="Arial" w:cs="Arial"/>
          <w:color w:val="000000"/>
          <w:shd w:val="clear" w:color="auto" w:fill="FFFFFF"/>
        </w:rPr>
        <w:t xml:space="preserve"> za usuwanie i przechowywanie aut.</w:t>
      </w:r>
    </w:p>
    <w:p w:rsidR="00F23CA1" w:rsidRDefault="00F23CA1" w:rsidP="000D211C">
      <w:pPr>
        <w:spacing w:after="240" w:line="276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Radny Alfred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Pyrk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spytał ile pojazdów jest miesięcznie usuwanych.</w:t>
      </w:r>
    </w:p>
    <w:p w:rsidR="00F827C0" w:rsidRDefault="00F23CA1" w:rsidP="000D211C">
      <w:pPr>
        <w:spacing w:after="240" w:line="276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</w:rPr>
        <w:t xml:space="preserve">Pan Krzysztof </w:t>
      </w:r>
      <w:proofErr w:type="spellStart"/>
      <w:r>
        <w:rPr>
          <w:rFonts w:ascii="Arial" w:hAnsi="Arial" w:cs="Arial"/>
        </w:rPr>
        <w:t>Ulitzka</w:t>
      </w:r>
      <w:proofErr w:type="spellEnd"/>
      <w:r>
        <w:rPr>
          <w:rFonts w:ascii="Arial" w:hAnsi="Arial" w:cs="Arial"/>
        </w:rPr>
        <w:t xml:space="preserve"> </w:t>
      </w:r>
      <w:r w:rsidR="00C23BFA">
        <w:rPr>
          <w:rFonts w:ascii="Arial" w:hAnsi="Arial" w:cs="Arial"/>
        </w:rPr>
        <w:t>naczelnik Wydziału</w:t>
      </w:r>
      <w:r>
        <w:rPr>
          <w:rFonts w:ascii="Arial" w:hAnsi="Arial" w:cs="Arial"/>
        </w:rPr>
        <w:t xml:space="preserve"> Transportu odpowiedział, że najwięcej usuwanych jest pojazdów do 3,5 ton. Obecna stawka za usunięcie takiego auta wynosi 550 zł</w:t>
      </w:r>
      <w:r w:rsidR="00334710">
        <w:rPr>
          <w:rFonts w:ascii="Arial" w:hAnsi="Arial" w:cs="Arial"/>
        </w:rPr>
        <w:t xml:space="preserve">, proponowana na nowy rok to 595 </w:t>
      </w:r>
      <w:r w:rsidR="00C23BFA">
        <w:rPr>
          <w:rFonts w:ascii="Arial" w:hAnsi="Arial" w:cs="Arial"/>
        </w:rPr>
        <w:t>zł, co</w:t>
      </w:r>
      <w:r w:rsidR="00334710">
        <w:rPr>
          <w:rFonts w:ascii="Arial" w:hAnsi="Arial" w:cs="Arial"/>
        </w:rPr>
        <w:t xml:space="preserve"> stanowi wzrost o 8%. Dzienna stawka za przechowywanie takiego pojazdu w chwili obecnej wynosi 55 zł i ma wzrosnąć do 59 </w:t>
      </w:r>
      <w:r w:rsidR="00C23BFA">
        <w:rPr>
          <w:rFonts w:ascii="Arial" w:hAnsi="Arial" w:cs="Arial"/>
        </w:rPr>
        <w:t>zł, co</w:t>
      </w:r>
      <w:r w:rsidR="00334710">
        <w:rPr>
          <w:rFonts w:ascii="Arial" w:hAnsi="Arial" w:cs="Arial"/>
        </w:rPr>
        <w:t xml:space="preserve"> stanowi wzrost o 7%. Stawki nie mogą być większe niż określane corocznie przez Ministra Finansów. Zaproponowane stawki nie są maksymalne. Ilość miesięcznie usuwanych pojazdów oscyluje w ilości kilkunastu sztuk.</w:t>
      </w:r>
    </w:p>
    <w:p w:rsidR="007E0D1D" w:rsidRPr="007B1F5E" w:rsidRDefault="007E0D1D" w:rsidP="007E0D1D">
      <w:pPr>
        <w:spacing w:after="240" w:line="276" w:lineRule="auto"/>
        <w:rPr>
          <w:rFonts w:ascii="Arial" w:hAnsi="Arial" w:cs="Arial"/>
        </w:rPr>
      </w:pPr>
      <w:r w:rsidRPr="002E4264">
        <w:rPr>
          <w:rFonts w:ascii="Arial" w:hAnsi="Arial" w:cs="Arial"/>
        </w:rPr>
        <w:t xml:space="preserve">Komisja </w:t>
      </w:r>
      <w:r w:rsidR="000D211C" w:rsidRPr="00A92B85">
        <w:rPr>
          <w:rFonts w:ascii="Arial" w:hAnsi="Arial" w:cs="Arial"/>
        </w:rPr>
        <w:t>Finansów</w:t>
      </w:r>
      <w:r w:rsidR="000D211C">
        <w:rPr>
          <w:rFonts w:ascii="Arial" w:hAnsi="Arial" w:cs="Arial"/>
        </w:rPr>
        <w:t xml:space="preserve"> i</w:t>
      </w:r>
      <w:r w:rsidR="000D211C" w:rsidRPr="00A92B85">
        <w:rPr>
          <w:rFonts w:ascii="Arial" w:hAnsi="Arial" w:cs="Arial"/>
        </w:rPr>
        <w:t xml:space="preserve"> Rozwoju Miasta</w:t>
      </w:r>
      <w:r w:rsidR="000D211C" w:rsidRPr="00E242A7">
        <w:rPr>
          <w:rFonts w:ascii="Arial" w:hAnsi="Arial" w:cs="Arial"/>
          <w:b/>
          <w:sz w:val="18"/>
          <w:szCs w:val="18"/>
        </w:rPr>
        <w:t xml:space="preserve"> </w:t>
      </w:r>
      <w:r w:rsidRPr="002E4264">
        <w:rPr>
          <w:rFonts w:ascii="Arial" w:hAnsi="Arial" w:cs="Arial"/>
        </w:rPr>
        <w:t>Rady Miejskie</w:t>
      </w:r>
      <w:r w:rsidR="00265B54">
        <w:rPr>
          <w:rFonts w:ascii="Arial" w:hAnsi="Arial" w:cs="Arial"/>
        </w:rPr>
        <w:t>j w Bytomiu po zapoznaniu się z </w:t>
      </w:r>
      <w:r w:rsidRPr="002E4264">
        <w:rPr>
          <w:rFonts w:ascii="Arial" w:hAnsi="Arial" w:cs="Arial"/>
        </w:rPr>
        <w:t xml:space="preserve">treścią projektu uchwały, oraz po wysłuchaniu szczegółowego uzasadnienia przedstawionego przez </w:t>
      </w:r>
      <w:r w:rsidR="00334710">
        <w:rPr>
          <w:rFonts w:ascii="Arial" w:hAnsi="Arial" w:cs="Arial"/>
        </w:rPr>
        <w:t xml:space="preserve">pana Krzysztofa </w:t>
      </w:r>
      <w:proofErr w:type="spellStart"/>
      <w:r w:rsidR="00334710">
        <w:rPr>
          <w:rFonts w:ascii="Arial" w:hAnsi="Arial" w:cs="Arial"/>
        </w:rPr>
        <w:t>Ulitzkę</w:t>
      </w:r>
      <w:proofErr w:type="spellEnd"/>
      <w:r w:rsidR="00334710">
        <w:rPr>
          <w:rFonts w:ascii="Arial" w:hAnsi="Arial" w:cs="Arial"/>
        </w:rPr>
        <w:t xml:space="preserve"> </w:t>
      </w:r>
      <w:r w:rsidR="00C23BFA">
        <w:rPr>
          <w:rFonts w:ascii="Arial" w:hAnsi="Arial" w:cs="Arial"/>
        </w:rPr>
        <w:t>naczelnika Wydziału</w:t>
      </w:r>
      <w:r w:rsidR="00334710">
        <w:rPr>
          <w:rFonts w:ascii="Arial" w:hAnsi="Arial" w:cs="Arial"/>
        </w:rPr>
        <w:t xml:space="preserve"> Transportu</w:t>
      </w:r>
      <w:r w:rsidRPr="002E4264">
        <w:rPr>
          <w:rFonts w:ascii="Arial" w:hAnsi="Arial" w:cs="Arial"/>
        </w:rPr>
        <w:t>, pozytywnie zaopiniowała projekt uchwały:</w:t>
      </w:r>
      <w:r w:rsidRPr="008752E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D211C" w:rsidRPr="00F827C0">
        <w:rPr>
          <w:rFonts w:ascii="Arial" w:hAnsi="Arial" w:cs="Arial"/>
          <w:color w:val="000000"/>
          <w:shd w:val="clear" w:color="auto" w:fill="FFFFFF"/>
        </w:rPr>
        <w:t xml:space="preserve">w sprawie </w:t>
      </w:r>
      <w:r w:rsidR="00334710" w:rsidRPr="00F23CA1">
        <w:rPr>
          <w:rFonts w:ascii="Arial" w:hAnsi="Arial" w:cs="Arial"/>
          <w:color w:val="000000"/>
          <w:shd w:val="clear" w:color="auto" w:fill="FFFFFF"/>
        </w:rPr>
        <w:t xml:space="preserve">ustalenia wysokości opłaty za usunięcie pojazdu z drogi oraz jego </w:t>
      </w:r>
      <w:r w:rsidR="00334710">
        <w:rPr>
          <w:rFonts w:ascii="Arial" w:hAnsi="Arial" w:cs="Arial"/>
          <w:color w:val="000000"/>
          <w:shd w:val="clear" w:color="auto" w:fill="FFFFFF"/>
        </w:rPr>
        <w:t>parkowanie, na druku R-82</w:t>
      </w:r>
      <w:r w:rsidR="000D211C" w:rsidRPr="00F827C0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:rsidR="007E0D1D" w:rsidRDefault="00334710" w:rsidP="007E0D1D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6</w:t>
      </w:r>
      <w:r w:rsidR="007E0D1D">
        <w:rPr>
          <w:rFonts w:ascii="Arial" w:hAnsi="Arial" w:cs="Arial"/>
          <w:b/>
        </w:rPr>
        <w:t xml:space="preserve"> głosów</w:t>
      </w:r>
      <w:r w:rsidR="007E0D1D" w:rsidRPr="00D749F4">
        <w:rPr>
          <w:rFonts w:ascii="Arial" w:hAnsi="Arial" w:cs="Arial"/>
          <w:b/>
        </w:rPr>
        <w:t xml:space="preserve"> z</w:t>
      </w:r>
      <w:r w:rsidR="007E0D1D">
        <w:rPr>
          <w:rFonts w:ascii="Arial" w:hAnsi="Arial" w:cs="Arial"/>
          <w:b/>
        </w:rPr>
        <w:t>a, 0 głosów wstrzymujących</w:t>
      </w:r>
      <w:r w:rsidR="007E0D1D" w:rsidRPr="00D749F4">
        <w:rPr>
          <w:rFonts w:ascii="Arial" w:hAnsi="Arial" w:cs="Arial"/>
          <w:b/>
        </w:rPr>
        <w:t xml:space="preserve"> się</w:t>
      </w:r>
      <w:r w:rsidR="007E0D1D">
        <w:rPr>
          <w:rFonts w:ascii="Arial" w:hAnsi="Arial" w:cs="Arial"/>
          <w:b/>
        </w:rPr>
        <w:t>, 0 głosów przeciw.</w:t>
      </w:r>
    </w:p>
    <w:p w:rsidR="007E0D1D" w:rsidRDefault="007E0D1D" w:rsidP="00334710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Opinia została dołączona do dokumentów sprawy </w:t>
      </w:r>
      <w:r w:rsidR="00334710">
        <w:rPr>
          <w:rFonts w:ascii="Arial" w:hAnsi="Arial" w:cs="Arial"/>
          <w:b/>
        </w:rPr>
        <w:t>PR.KFR.0014.10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4.</w:t>
      </w:r>
    </w:p>
    <w:p w:rsidR="00250568" w:rsidRDefault="00334710" w:rsidP="00250568">
      <w:pPr>
        <w:spacing w:before="24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Justyna Stanik</w:t>
      </w:r>
      <w:r w:rsidR="000D211C" w:rsidRPr="002514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zastępca </w:t>
      </w:r>
      <w:r w:rsidR="000D211C" w:rsidRPr="00251440">
        <w:rPr>
          <w:rFonts w:ascii="Arial" w:hAnsi="Arial" w:cs="Arial"/>
        </w:rPr>
        <w:t>naczelnik</w:t>
      </w:r>
      <w:r>
        <w:rPr>
          <w:rFonts w:ascii="Arial" w:hAnsi="Arial" w:cs="Arial"/>
        </w:rPr>
        <w:t>a</w:t>
      </w:r>
      <w:r w:rsidR="000D211C" w:rsidRPr="00251440">
        <w:rPr>
          <w:rFonts w:ascii="Arial" w:hAnsi="Arial" w:cs="Arial"/>
        </w:rPr>
        <w:t xml:space="preserve"> Wydziału </w:t>
      </w:r>
      <w:r>
        <w:rPr>
          <w:rFonts w:ascii="Arial" w:hAnsi="Arial" w:cs="Arial"/>
        </w:rPr>
        <w:t>Podatków i Opłat Lokalowych</w:t>
      </w:r>
      <w:r w:rsidR="000D211C" w:rsidRPr="00251440">
        <w:rPr>
          <w:rFonts w:ascii="Arial" w:hAnsi="Arial" w:cs="Arial"/>
        </w:rPr>
        <w:t xml:space="preserve"> przedstawiła projekt uchwały </w:t>
      </w:r>
      <w:r w:rsidR="00593205">
        <w:rPr>
          <w:rFonts w:ascii="Arial" w:hAnsi="Arial" w:cs="Arial"/>
        </w:rPr>
        <w:t xml:space="preserve">w sprawie </w:t>
      </w:r>
      <w:r w:rsidR="00593205" w:rsidRPr="00593205">
        <w:rPr>
          <w:rFonts w:ascii="Arial" w:hAnsi="Arial" w:cs="Arial"/>
        </w:rPr>
        <w:t>wysokości stawek podatku od nieruchomości na terenie miasta Bytomia</w:t>
      </w:r>
      <w:r w:rsidR="00250568">
        <w:rPr>
          <w:rFonts w:ascii="Arial" w:hAnsi="Arial" w:cs="Arial"/>
        </w:rPr>
        <w:t xml:space="preserve">. </w:t>
      </w:r>
      <w:r w:rsidR="00250568" w:rsidRPr="00250568">
        <w:rPr>
          <w:rFonts w:ascii="Arial" w:hAnsi="Arial" w:cs="Arial"/>
        </w:rPr>
        <w:t>Na podstawie ustawy o podatkach i opłatach lokalnych, górne granice stawek podatku od nieruchomośc</w:t>
      </w:r>
      <w:r w:rsidR="00C95FF3">
        <w:rPr>
          <w:rFonts w:ascii="Arial" w:hAnsi="Arial" w:cs="Arial"/>
        </w:rPr>
        <w:t>i na 2025 rok waloryzowane są o </w:t>
      </w:r>
      <w:r w:rsidR="00250568" w:rsidRPr="00250568">
        <w:rPr>
          <w:rFonts w:ascii="Arial" w:hAnsi="Arial" w:cs="Arial"/>
        </w:rPr>
        <w:t>wskaźnik wzrostu cen towarów i usług</w:t>
      </w:r>
      <w:r w:rsidR="00250568">
        <w:rPr>
          <w:rFonts w:ascii="Arial" w:hAnsi="Arial" w:cs="Arial"/>
        </w:rPr>
        <w:t xml:space="preserve"> </w:t>
      </w:r>
      <w:r w:rsidR="00250568" w:rsidRPr="00250568">
        <w:rPr>
          <w:rFonts w:ascii="Arial" w:hAnsi="Arial" w:cs="Arial"/>
        </w:rPr>
        <w:t>konsumpcyjnych w okresie pierwszego półrocza roku, w którym stawki ulegają zmianie, w stosunku do analogicznego okresu roku poprzedniego. Wskaźnik ten ogłaszany jest przez Prezesa Głównego Urzędu Statystycznego i za I półrocze 2024 roku wyniósł 2,7%.</w:t>
      </w:r>
      <w:r w:rsidR="00250568">
        <w:rPr>
          <w:rFonts w:ascii="Arial" w:hAnsi="Arial" w:cs="Arial"/>
        </w:rPr>
        <w:t xml:space="preserve"> </w:t>
      </w:r>
      <w:r w:rsidR="00250568" w:rsidRPr="00250568">
        <w:rPr>
          <w:rFonts w:ascii="Arial" w:hAnsi="Arial" w:cs="Arial"/>
        </w:rPr>
        <w:t>Zgodnie z opublikowanym wskaźnikiem, maksymalne możliwe do zastosowania na 2025 rok stawki podatkowe przeliczone zostały przez Ministra Finansów i określone</w:t>
      </w:r>
      <w:r w:rsidR="00250568">
        <w:rPr>
          <w:rFonts w:ascii="Arial" w:hAnsi="Arial" w:cs="Arial"/>
        </w:rPr>
        <w:t xml:space="preserve"> </w:t>
      </w:r>
      <w:r w:rsidR="00C95FF3">
        <w:rPr>
          <w:rFonts w:ascii="Arial" w:hAnsi="Arial" w:cs="Arial"/>
        </w:rPr>
        <w:t>w obwieszczeniu z dnia 25 </w:t>
      </w:r>
      <w:r w:rsidR="00250568" w:rsidRPr="00250568">
        <w:rPr>
          <w:rFonts w:ascii="Arial" w:hAnsi="Arial" w:cs="Arial"/>
        </w:rPr>
        <w:t>lipca 2024 r. w sprawie górnych granic stawek kwotowych podatków i opłat lokalnych na rok 2025.</w:t>
      </w:r>
      <w:r w:rsidR="00250568">
        <w:rPr>
          <w:rFonts w:ascii="Arial" w:hAnsi="Arial" w:cs="Arial"/>
        </w:rPr>
        <w:t xml:space="preserve"> </w:t>
      </w:r>
      <w:r w:rsidR="00250568" w:rsidRPr="00250568">
        <w:rPr>
          <w:rFonts w:ascii="Arial" w:hAnsi="Arial" w:cs="Arial"/>
        </w:rPr>
        <w:t>W projekcie uchwały zaproponowano na 2025 rok stawki maksymalne. Konieczność</w:t>
      </w:r>
      <w:r w:rsidR="00250568">
        <w:rPr>
          <w:rFonts w:ascii="Arial" w:hAnsi="Arial" w:cs="Arial"/>
        </w:rPr>
        <w:t xml:space="preserve"> </w:t>
      </w:r>
      <w:r w:rsidR="00250568" w:rsidRPr="00250568">
        <w:rPr>
          <w:rFonts w:ascii="Arial" w:hAnsi="Arial" w:cs="Arial"/>
        </w:rPr>
        <w:t xml:space="preserve">określenia stawek w takiej wysokości wiąże się z założeniami do projektu budżetu miasta Bytomia na 2025 rok, </w:t>
      </w:r>
      <w:r w:rsidR="00C23BFA" w:rsidRPr="00250568">
        <w:rPr>
          <w:rFonts w:ascii="Arial" w:hAnsi="Arial" w:cs="Arial"/>
        </w:rPr>
        <w:t>zgodnie, z którymi</w:t>
      </w:r>
      <w:r w:rsidR="00250568" w:rsidRPr="00250568">
        <w:rPr>
          <w:rFonts w:ascii="Arial" w:hAnsi="Arial" w:cs="Arial"/>
        </w:rPr>
        <w:t xml:space="preserve"> dla ustalenia wysokości dochodów z tytułu podatku od nieruchomo</w:t>
      </w:r>
      <w:r w:rsidR="00C95FF3">
        <w:rPr>
          <w:rFonts w:ascii="Arial" w:hAnsi="Arial" w:cs="Arial"/>
        </w:rPr>
        <w:t>ści przyjęto stawki określone w </w:t>
      </w:r>
      <w:r w:rsidR="00250568" w:rsidRPr="00250568">
        <w:rPr>
          <w:rFonts w:ascii="Arial" w:hAnsi="Arial" w:cs="Arial"/>
        </w:rPr>
        <w:t>obwieszczeniu Ministra Finansów w sprawie górnych granic stawek kwotowych podatków i opłat lokalnych na rok 2025.</w:t>
      </w:r>
    </w:p>
    <w:p w:rsidR="00250568" w:rsidRDefault="00250568" w:rsidP="00250568">
      <w:pPr>
        <w:spacing w:before="240" w:after="240" w:line="276" w:lineRule="auto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>Radny Mariusz Janas spytał o ile wzrosły stawki</w:t>
      </w:r>
      <w:r>
        <w:rPr>
          <w:rFonts w:ascii="Arial" w:hAnsi="Arial" w:cs="Arial"/>
        </w:rPr>
        <w:t xml:space="preserve"> podatku od nieruchomości od budynków mieszkalnych.</w:t>
      </w:r>
    </w:p>
    <w:p w:rsidR="00250568" w:rsidRDefault="00250568" w:rsidP="00250568">
      <w:pPr>
        <w:spacing w:before="24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Justyna Stanik</w:t>
      </w:r>
      <w:r w:rsidRPr="002514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zastępca </w:t>
      </w:r>
      <w:r w:rsidRPr="00251440">
        <w:rPr>
          <w:rFonts w:ascii="Arial" w:hAnsi="Arial" w:cs="Arial"/>
        </w:rPr>
        <w:t>naczelnik</w:t>
      </w:r>
      <w:r>
        <w:rPr>
          <w:rFonts w:ascii="Arial" w:hAnsi="Arial" w:cs="Arial"/>
        </w:rPr>
        <w:t>a</w:t>
      </w:r>
      <w:r w:rsidRPr="00251440">
        <w:rPr>
          <w:rFonts w:ascii="Arial" w:hAnsi="Arial" w:cs="Arial"/>
        </w:rPr>
        <w:t xml:space="preserve"> Wydziału </w:t>
      </w:r>
      <w:r>
        <w:rPr>
          <w:rFonts w:ascii="Arial" w:hAnsi="Arial" w:cs="Arial"/>
        </w:rPr>
        <w:t>Podatków i Opłat Lokalowych odpowiedziała, ze stawka wzrosła z kwoty 1,15 zł na 1,19 zł.</w:t>
      </w:r>
    </w:p>
    <w:p w:rsidR="00942F8A" w:rsidRDefault="00942F8A" w:rsidP="00942F8A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 </w:t>
      </w:r>
      <w:r w:rsidR="00C23BFA">
        <w:rPr>
          <w:rFonts w:ascii="Arial" w:hAnsi="Arial" w:cs="Arial"/>
        </w:rPr>
        <w:t>spytał, jaką</w:t>
      </w:r>
      <w:r w:rsidR="00250568">
        <w:rPr>
          <w:rFonts w:ascii="Arial" w:hAnsi="Arial" w:cs="Arial"/>
        </w:rPr>
        <w:t xml:space="preserve"> kwotę miasto oczekuje </w:t>
      </w:r>
      <w:r w:rsidR="00455F1C">
        <w:rPr>
          <w:rFonts w:ascii="Arial" w:hAnsi="Arial" w:cs="Arial"/>
        </w:rPr>
        <w:t>uzyskać w związku z podwyżkami stawek podatku od nieruchomości.</w:t>
      </w:r>
    </w:p>
    <w:p w:rsidR="00455F1C" w:rsidRDefault="00455F1C" w:rsidP="00942F8A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Justyna Stanik</w:t>
      </w:r>
      <w:r w:rsidRPr="002514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zastępca </w:t>
      </w:r>
      <w:r w:rsidRPr="00251440">
        <w:rPr>
          <w:rFonts w:ascii="Arial" w:hAnsi="Arial" w:cs="Arial"/>
        </w:rPr>
        <w:t>naczelnik</w:t>
      </w:r>
      <w:r>
        <w:rPr>
          <w:rFonts w:ascii="Arial" w:hAnsi="Arial" w:cs="Arial"/>
        </w:rPr>
        <w:t>a</w:t>
      </w:r>
      <w:r w:rsidRPr="00251440">
        <w:rPr>
          <w:rFonts w:ascii="Arial" w:hAnsi="Arial" w:cs="Arial"/>
        </w:rPr>
        <w:t xml:space="preserve"> Wydziału </w:t>
      </w:r>
      <w:r>
        <w:rPr>
          <w:rFonts w:ascii="Arial" w:hAnsi="Arial" w:cs="Arial"/>
        </w:rPr>
        <w:t>Podatków i Opłat Lokalowych odpowiedziała, że około 3 300 000 zł.</w:t>
      </w:r>
    </w:p>
    <w:p w:rsidR="00746F3F" w:rsidRPr="007B1F5E" w:rsidRDefault="00746F3F" w:rsidP="00746F3F">
      <w:pPr>
        <w:spacing w:after="240" w:line="276" w:lineRule="auto"/>
        <w:rPr>
          <w:rFonts w:ascii="Arial" w:hAnsi="Arial" w:cs="Arial"/>
        </w:rPr>
      </w:pPr>
      <w:r w:rsidRPr="002E4264">
        <w:rPr>
          <w:rFonts w:ascii="Arial" w:hAnsi="Arial" w:cs="Arial"/>
        </w:rPr>
        <w:t xml:space="preserve">Komisja </w:t>
      </w:r>
      <w:r w:rsidRPr="00A92B85">
        <w:rPr>
          <w:rFonts w:ascii="Arial" w:hAnsi="Arial" w:cs="Arial"/>
        </w:rPr>
        <w:t>Finansów</w:t>
      </w:r>
      <w:r>
        <w:rPr>
          <w:rFonts w:ascii="Arial" w:hAnsi="Arial" w:cs="Arial"/>
        </w:rPr>
        <w:t xml:space="preserve"> i</w:t>
      </w:r>
      <w:r w:rsidRPr="00A92B85">
        <w:rPr>
          <w:rFonts w:ascii="Arial" w:hAnsi="Arial" w:cs="Arial"/>
        </w:rPr>
        <w:t xml:space="preserve">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 w:rsidRPr="002E4264">
        <w:rPr>
          <w:rFonts w:ascii="Arial" w:hAnsi="Arial" w:cs="Arial"/>
        </w:rPr>
        <w:t>Rady Miejskie</w:t>
      </w:r>
      <w:r w:rsidR="00265B54">
        <w:rPr>
          <w:rFonts w:ascii="Arial" w:hAnsi="Arial" w:cs="Arial"/>
        </w:rPr>
        <w:t>j w Bytomiu po zapoznaniu się z</w:t>
      </w:r>
      <w:r w:rsidR="005A1A1B">
        <w:rPr>
          <w:rFonts w:ascii="Arial" w:hAnsi="Arial" w:cs="Arial"/>
        </w:rPr>
        <w:t> </w:t>
      </w:r>
      <w:r w:rsidRPr="002E4264">
        <w:rPr>
          <w:rFonts w:ascii="Arial" w:hAnsi="Arial" w:cs="Arial"/>
        </w:rPr>
        <w:t xml:space="preserve">treścią projektu uchwały, oraz po wysłuchaniu szczegółowego uzasadnienia przedstawionego przez </w:t>
      </w:r>
      <w:r>
        <w:rPr>
          <w:rFonts w:ascii="Arial" w:hAnsi="Arial" w:cs="Arial"/>
        </w:rPr>
        <w:t xml:space="preserve">panią </w:t>
      </w:r>
      <w:r w:rsidR="00455F1C">
        <w:rPr>
          <w:rFonts w:ascii="Arial" w:hAnsi="Arial" w:cs="Arial"/>
        </w:rPr>
        <w:t>Justynę Stanik</w:t>
      </w:r>
      <w:r w:rsidR="00455F1C" w:rsidRPr="00251440">
        <w:rPr>
          <w:rFonts w:ascii="Arial" w:hAnsi="Arial" w:cs="Arial"/>
        </w:rPr>
        <w:t xml:space="preserve"> </w:t>
      </w:r>
      <w:r w:rsidR="00455F1C">
        <w:rPr>
          <w:rFonts w:ascii="Arial" w:hAnsi="Arial" w:cs="Arial"/>
        </w:rPr>
        <w:t xml:space="preserve">zastępcę </w:t>
      </w:r>
      <w:r w:rsidR="00455F1C" w:rsidRPr="00251440">
        <w:rPr>
          <w:rFonts w:ascii="Arial" w:hAnsi="Arial" w:cs="Arial"/>
        </w:rPr>
        <w:t>naczelnik</w:t>
      </w:r>
      <w:r w:rsidR="00455F1C">
        <w:rPr>
          <w:rFonts w:ascii="Arial" w:hAnsi="Arial" w:cs="Arial"/>
        </w:rPr>
        <w:t>a</w:t>
      </w:r>
      <w:r w:rsidR="00455F1C" w:rsidRPr="00251440">
        <w:rPr>
          <w:rFonts w:ascii="Arial" w:hAnsi="Arial" w:cs="Arial"/>
        </w:rPr>
        <w:t xml:space="preserve"> Wydziału </w:t>
      </w:r>
      <w:r w:rsidR="00C95FF3">
        <w:rPr>
          <w:rFonts w:ascii="Arial" w:hAnsi="Arial" w:cs="Arial"/>
        </w:rPr>
        <w:t>Podatków i </w:t>
      </w:r>
      <w:r w:rsidR="00455F1C">
        <w:rPr>
          <w:rFonts w:ascii="Arial" w:hAnsi="Arial" w:cs="Arial"/>
        </w:rPr>
        <w:t>Opłat Lokalowych</w:t>
      </w:r>
      <w:r w:rsidR="00455F1C" w:rsidRPr="00251440">
        <w:rPr>
          <w:rFonts w:ascii="Arial" w:hAnsi="Arial" w:cs="Arial"/>
        </w:rPr>
        <w:t xml:space="preserve"> </w:t>
      </w:r>
      <w:r w:rsidR="00455F1C" w:rsidRPr="002E4264">
        <w:rPr>
          <w:rFonts w:ascii="Arial" w:hAnsi="Arial" w:cs="Arial"/>
        </w:rPr>
        <w:t>pozytywnie zaopiniowała projekt uchwały:</w:t>
      </w:r>
      <w:r w:rsidR="00455F1C" w:rsidRPr="008752E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55F1C">
        <w:rPr>
          <w:rFonts w:ascii="Arial" w:hAnsi="Arial" w:cs="Arial"/>
        </w:rPr>
        <w:t xml:space="preserve">w sprawie </w:t>
      </w:r>
      <w:r w:rsidR="00455F1C" w:rsidRPr="00593205">
        <w:rPr>
          <w:rFonts w:ascii="Arial" w:hAnsi="Arial" w:cs="Arial"/>
        </w:rPr>
        <w:t>wysokości stawek podatku od nieruchomości na terenie miasta Bytomia</w:t>
      </w:r>
      <w:r w:rsidR="00455F1C">
        <w:rPr>
          <w:rFonts w:ascii="Arial" w:hAnsi="Arial" w:cs="Arial"/>
        </w:rPr>
        <w:t xml:space="preserve">, </w:t>
      </w:r>
      <w:r w:rsidR="00455F1C">
        <w:rPr>
          <w:rFonts w:ascii="Arial" w:hAnsi="Arial" w:cs="Arial"/>
          <w:color w:val="000000"/>
          <w:shd w:val="clear" w:color="auto" w:fill="FFFFFF"/>
        </w:rPr>
        <w:t>na druku R-85</w:t>
      </w:r>
      <w:r w:rsidRPr="002D4A02">
        <w:rPr>
          <w:rFonts w:ascii="Arial" w:hAnsi="Arial" w:cs="Arial"/>
          <w:color w:val="000000"/>
          <w:shd w:val="clear" w:color="auto" w:fill="FFFFFF"/>
        </w:rPr>
        <w:t>.</w:t>
      </w:r>
    </w:p>
    <w:p w:rsidR="00746F3F" w:rsidRDefault="00746F3F" w:rsidP="00746F3F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 głosy</w:t>
      </w:r>
      <w:r w:rsidRPr="00D749F4">
        <w:rPr>
          <w:rFonts w:ascii="Arial" w:hAnsi="Arial" w:cs="Arial"/>
          <w:b/>
        </w:rPr>
        <w:t xml:space="preserve"> z</w:t>
      </w:r>
      <w:r w:rsidR="00455F1C">
        <w:rPr>
          <w:rFonts w:ascii="Arial" w:hAnsi="Arial" w:cs="Arial"/>
          <w:b/>
        </w:rPr>
        <w:t>a, 2 głosy przeciw, 0</w:t>
      </w:r>
      <w:r>
        <w:rPr>
          <w:rFonts w:ascii="Arial" w:hAnsi="Arial" w:cs="Arial"/>
          <w:b/>
        </w:rPr>
        <w:t xml:space="preserve"> głos</w:t>
      </w:r>
      <w:r w:rsidR="00455F1C">
        <w:rPr>
          <w:rFonts w:ascii="Arial" w:hAnsi="Arial" w:cs="Arial"/>
          <w:b/>
        </w:rPr>
        <w:t>ów</w:t>
      </w:r>
      <w:r>
        <w:rPr>
          <w:rFonts w:ascii="Arial" w:hAnsi="Arial" w:cs="Arial"/>
          <w:b/>
        </w:rPr>
        <w:t xml:space="preserve"> wstrzymujący</w:t>
      </w:r>
      <w:r w:rsidR="00455F1C">
        <w:rPr>
          <w:rFonts w:ascii="Arial" w:hAnsi="Arial" w:cs="Arial"/>
          <w:b/>
        </w:rPr>
        <w:t>ch</w:t>
      </w:r>
      <w:r w:rsidRPr="00D749F4">
        <w:rPr>
          <w:rFonts w:ascii="Arial" w:hAnsi="Arial" w:cs="Arial"/>
          <w:b/>
        </w:rPr>
        <w:t xml:space="preserve"> się</w:t>
      </w:r>
      <w:r>
        <w:rPr>
          <w:rFonts w:ascii="Arial" w:hAnsi="Arial" w:cs="Arial"/>
          <w:b/>
        </w:rPr>
        <w:t>.</w:t>
      </w:r>
    </w:p>
    <w:p w:rsidR="00942F8A" w:rsidRDefault="00746F3F" w:rsidP="00746F3F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Opinia została dołączona do dokumentów sprawy </w:t>
      </w:r>
      <w:r>
        <w:rPr>
          <w:rFonts w:ascii="Arial" w:hAnsi="Arial" w:cs="Arial"/>
          <w:b/>
        </w:rPr>
        <w:t>PR.KFR.001</w:t>
      </w:r>
      <w:r w:rsidR="00455F1C">
        <w:rPr>
          <w:rFonts w:ascii="Arial" w:hAnsi="Arial" w:cs="Arial"/>
          <w:b/>
        </w:rPr>
        <w:t>4.10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4.</w:t>
      </w:r>
    </w:p>
    <w:p w:rsidR="00EC3071" w:rsidRDefault="00315EC3" w:rsidP="00202F61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Elżbieta Skóra z Wydziału Polityki Społecznej</w:t>
      </w:r>
      <w:r w:rsidR="00455F1C" w:rsidRPr="00251440">
        <w:rPr>
          <w:rFonts w:ascii="Arial" w:hAnsi="Arial" w:cs="Arial"/>
        </w:rPr>
        <w:t xml:space="preserve"> przedstawiła projekt </w:t>
      </w:r>
      <w:r w:rsidR="00C23BFA" w:rsidRPr="00251440">
        <w:rPr>
          <w:rFonts w:ascii="Arial" w:hAnsi="Arial" w:cs="Arial"/>
        </w:rPr>
        <w:t xml:space="preserve">uchwały </w:t>
      </w:r>
      <w:r w:rsidR="00C23BFA">
        <w:rPr>
          <w:rFonts w:ascii="Arial" w:hAnsi="Arial" w:cs="Arial"/>
        </w:rPr>
        <w:t>zmieniającej</w:t>
      </w:r>
      <w:r w:rsidR="00455F1C">
        <w:rPr>
          <w:rFonts w:ascii="Arial" w:hAnsi="Arial" w:cs="Arial"/>
        </w:rPr>
        <w:t xml:space="preserve"> uchwałę </w:t>
      </w:r>
      <w:r w:rsidR="00455F1C" w:rsidRPr="00455F1C">
        <w:rPr>
          <w:rFonts w:ascii="Arial" w:hAnsi="Arial" w:cs="Arial"/>
        </w:rPr>
        <w:t>nr XCI/1148/24 Rady Miejskiej w Bytomiu w sprawie</w:t>
      </w:r>
      <w:r w:rsidR="00455F1C">
        <w:rPr>
          <w:rFonts w:ascii="Arial" w:hAnsi="Arial" w:cs="Arial"/>
        </w:rPr>
        <w:t xml:space="preserve"> określenia zadań z zakresu rehabilitacji zawodowej i społecznej osób niepełnosprawnych oraz ustalenia wysokości środków Państwowego Funduszu Rehabilitacji Osób </w:t>
      </w:r>
      <w:r w:rsidR="00455F1C">
        <w:rPr>
          <w:rFonts w:ascii="Arial" w:hAnsi="Arial" w:cs="Arial"/>
        </w:rPr>
        <w:lastRenderedPageBreak/>
        <w:t xml:space="preserve">Niepełnosprawnych przeznaczonych na ich realizację w </w:t>
      </w:r>
      <w:r w:rsidR="000779A8">
        <w:rPr>
          <w:rFonts w:ascii="Arial" w:hAnsi="Arial" w:cs="Arial"/>
        </w:rPr>
        <w:t>2024 roku.</w:t>
      </w:r>
      <w:r w:rsidR="00EC3071">
        <w:rPr>
          <w:rFonts w:ascii="Arial" w:hAnsi="Arial" w:cs="Arial"/>
        </w:rPr>
        <w:t xml:space="preserve"> </w:t>
      </w:r>
      <w:r w:rsidR="00EC3071" w:rsidRPr="00EC3071">
        <w:rPr>
          <w:rFonts w:ascii="Arial" w:hAnsi="Arial" w:cs="Arial"/>
        </w:rPr>
        <w:t xml:space="preserve">Zmiany </w:t>
      </w:r>
      <w:r w:rsidR="00EC3071">
        <w:rPr>
          <w:rFonts w:ascii="Arial" w:hAnsi="Arial" w:cs="Arial"/>
        </w:rPr>
        <w:t xml:space="preserve">w uchwale </w:t>
      </w:r>
      <w:r w:rsidR="00EC3071" w:rsidRPr="00EC3071">
        <w:rPr>
          <w:rFonts w:ascii="Arial" w:hAnsi="Arial" w:cs="Arial"/>
        </w:rPr>
        <w:t>w sprawie</w:t>
      </w:r>
      <w:r w:rsidR="00EC3071">
        <w:rPr>
          <w:rFonts w:ascii="Arial" w:hAnsi="Arial" w:cs="Arial"/>
        </w:rPr>
        <w:t xml:space="preserve"> ok</w:t>
      </w:r>
      <w:r w:rsidR="00202F61">
        <w:rPr>
          <w:rFonts w:ascii="Arial" w:hAnsi="Arial" w:cs="Arial"/>
        </w:rPr>
        <w:t>reślenia zadań</w:t>
      </w:r>
      <w:r w:rsidR="00EC3071" w:rsidRPr="00EC3071">
        <w:rPr>
          <w:rFonts w:ascii="Arial" w:hAnsi="Arial" w:cs="Arial"/>
        </w:rPr>
        <w:t xml:space="preserve"> z zakresu rehabilitacji zawodowej i osób </w:t>
      </w:r>
      <w:r w:rsidR="00202F61">
        <w:rPr>
          <w:rFonts w:ascii="Arial" w:hAnsi="Arial" w:cs="Arial"/>
        </w:rPr>
        <w:t xml:space="preserve">niepełnosprawnych </w:t>
      </w:r>
      <w:r w:rsidR="00EC3071" w:rsidRPr="00EC3071">
        <w:rPr>
          <w:rFonts w:ascii="Arial" w:hAnsi="Arial" w:cs="Arial"/>
        </w:rPr>
        <w:t>oraz ustalenia</w:t>
      </w:r>
      <w:r w:rsidR="00202F61">
        <w:rPr>
          <w:rFonts w:ascii="Arial" w:hAnsi="Arial" w:cs="Arial"/>
        </w:rPr>
        <w:t xml:space="preserve"> wysokości środków Państwowego Funduszu Rehabilitacji </w:t>
      </w:r>
      <w:r w:rsidR="00EC3071" w:rsidRPr="00EC3071">
        <w:rPr>
          <w:rFonts w:ascii="Arial" w:hAnsi="Arial" w:cs="Arial"/>
        </w:rPr>
        <w:t xml:space="preserve">Osób </w:t>
      </w:r>
      <w:r w:rsidR="00202F61">
        <w:rPr>
          <w:rFonts w:ascii="Arial" w:hAnsi="Arial" w:cs="Arial"/>
        </w:rPr>
        <w:t xml:space="preserve">Niepełnosprawnych </w:t>
      </w:r>
      <w:r w:rsidR="00EC3071" w:rsidRPr="00EC3071">
        <w:rPr>
          <w:rFonts w:ascii="Arial" w:hAnsi="Arial" w:cs="Arial"/>
        </w:rPr>
        <w:t xml:space="preserve">przeznaczonych na ich </w:t>
      </w:r>
      <w:r w:rsidR="00202F61">
        <w:rPr>
          <w:rFonts w:ascii="Arial" w:hAnsi="Arial" w:cs="Arial"/>
        </w:rPr>
        <w:t xml:space="preserve">realizację </w:t>
      </w:r>
      <w:r w:rsidR="00EC3071" w:rsidRPr="00EC3071">
        <w:rPr>
          <w:rFonts w:ascii="Arial" w:hAnsi="Arial" w:cs="Arial"/>
        </w:rPr>
        <w:t xml:space="preserve">w 2024 roku dokonuje </w:t>
      </w:r>
      <w:r w:rsidR="00202F61">
        <w:rPr>
          <w:rFonts w:ascii="Arial" w:hAnsi="Arial" w:cs="Arial"/>
        </w:rPr>
        <w:t xml:space="preserve">się </w:t>
      </w:r>
      <w:r w:rsidR="00EC3071" w:rsidRPr="00EC3071">
        <w:rPr>
          <w:rFonts w:ascii="Arial" w:hAnsi="Arial" w:cs="Arial"/>
        </w:rPr>
        <w:t xml:space="preserve">w </w:t>
      </w:r>
      <w:r w:rsidR="00202F61">
        <w:rPr>
          <w:rFonts w:ascii="Arial" w:hAnsi="Arial" w:cs="Arial"/>
        </w:rPr>
        <w:t>związku z koniecznością</w:t>
      </w:r>
      <w:r w:rsidR="00EC3071" w:rsidRPr="00EC3071">
        <w:rPr>
          <w:rFonts w:ascii="Arial" w:hAnsi="Arial" w:cs="Arial"/>
        </w:rPr>
        <w:t xml:space="preserve"> dos</w:t>
      </w:r>
      <w:r w:rsidR="00202F61">
        <w:rPr>
          <w:rFonts w:ascii="Arial" w:hAnsi="Arial" w:cs="Arial"/>
        </w:rPr>
        <w:t xml:space="preserve">tosowania planowanych wydatków do faktycznych potrzeb. </w:t>
      </w:r>
      <w:r w:rsidR="00EC3071" w:rsidRPr="00EC3071">
        <w:rPr>
          <w:rFonts w:ascii="Arial" w:hAnsi="Arial" w:cs="Arial"/>
        </w:rPr>
        <w:t xml:space="preserve">W </w:t>
      </w:r>
      <w:r w:rsidR="00202F61">
        <w:rPr>
          <w:rFonts w:ascii="Arial" w:hAnsi="Arial" w:cs="Arial"/>
        </w:rPr>
        <w:t xml:space="preserve">związku </w:t>
      </w:r>
      <w:r w:rsidR="00EC3071" w:rsidRPr="00EC3071">
        <w:rPr>
          <w:rFonts w:ascii="Arial" w:hAnsi="Arial" w:cs="Arial"/>
        </w:rPr>
        <w:t xml:space="preserve">ze </w:t>
      </w:r>
      <w:r w:rsidR="00202F61">
        <w:rPr>
          <w:rFonts w:ascii="Arial" w:hAnsi="Arial" w:cs="Arial"/>
        </w:rPr>
        <w:t xml:space="preserve">zgłoszonymi </w:t>
      </w:r>
      <w:r w:rsidR="00EC3071" w:rsidRPr="00EC3071">
        <w:rPr>
          <w:rFonts w:ascii="Arial" w:hAnsi="Arial" w:cs="Arial"/>
        </w:rPr>
        <w:t xml:space="preserve">przez Miejski </w:t>
      </w:r>
      <w:r w:rsidR="00202F61">
        <w:rPr>
          <w:rFonts w:ascii="Arial" w:hAnsi="Arial" w:cs="Arial"/>
        </w:rPr>
        <w:t xml:space="preserve">Ośrodek </w:t>
      </w:r>
      <w:r w:rsidR="00EC3071" w:rsidRPr="00EC3071">
        <w:rPr>
          <w:rFonts w:ascii="Arial" w:hAnsi="Arial" w:cs="Arial"/>
        </w:rPr>
        <w:t xml:space="preserve">Pomocy Rodzinie </w:t>
      </w:r>
      <w:r w:rsidR="00202F61">
        <w:rPr>
          <w:rFonts w:ascii="Arial" w:hAnsi="Arial" w:cs="Arial"/>
        </w:rPr>
        <w:t xml:space="preserve">oszczędnościami występującymi </w:t>
      </w:r>
      <w:r w:rsidR="00EC3071" w:rsidRPr="00EC3071">
        <w:rPr>
          <w:rFonts w:ascii="Arial" w:hAnsi="Arial" w:cs="Arial"/>
        </w:rPr>
        <w:t xml:space="preserve">w zakresie: dofinansowania uczestnictwa osób </w:t>
      </w:r>
      <w:r w:rsidR="00202F61">
        <w:rPr>
          <w:rFonts w:ascii="Arial" w:hAnsi="Arial" w:cs="Arial"/>
        </w:rPr>
        <w:t xml:space="preserve">niepełnosprawnych i ich </w:t>
      </w:r>
      <w:r w:rsidR="00EC3071" w:rsidRPr="00EC3071">
        <w:rPr>
          <w:rFonts w:ascii="Arial" w:hAnsi="Arial" w:cs="Arial"/>
        </w:rPr>
        <w:t>opiekunów w turnusach rehabilitacyjnych w kwocie</w:t>
      </w:r>
      <w:r w:rsidR="00202F61">
        <w:rPr>
          <w:rFonts w:ascii="Arial" w:hAnsi="Arial" w:cs="Arial"/>
        </w:rPr>
        <w:t xml:space="preserve"> 51.055 oraz </w:t>
      </w:r>
      <w:r w:rsidR="00EC3071" w:rsidRPr="00EC3071">
        <w:rPr>
          <w:rFonts w:ascii="Arial" w:hAnsi="Arial" w:cs="Arial"/>
        </w:rPr>
        <w:t>dofinansowania sportu, kultury, rekreacji i turystyki osób</w:t>
      </w:r>
      <w:r w:rsidR="00202F61">
        <w:rPr>
          <w:rFonts w:ascii="Arial" w:hAnsi="Arial" w:cs="Arial"/>
        </w:rPr>
        <w:t xml:space="preserve"> niepełnosprawnych </w:t>
      </w:r>
      <w:r w:rsidR="00EC3071" w:rsidRPr="00EC3071">
        <w:rPr>
          <w:rFonts w:ascii="Arial" w:hAnsi="Arial" w:cs="Arial"/>
        </w:rPr>
        <w:t xml:space="preserve">w kwocie 8.100 dokonano ww. na dofinansowanie zaopatrzenia </w:t>
      </w:r>
      <w:r w:rsidR="00C95FF3">
        <w:rPr>
          <w:rFonts w:ascii="Arial" w:hAnsi="Arial" w:cs="Arial"/>
        </w:rPr>
        <w:t>w </w:t>
      </w:r>
      <w:r w:rsidR="00202F61">
        <w:rPr>
          <w:rFonts w:ascii="Arial" w:hAnsi="Arial" w:cs="Arial"/>
        </w:rPr>
        <w:t>sprzęt</w:t>
      </w:r>
      <w:r w:rsidR="00EC3071" w:rsidRPr="00EC3071">
        <w:rPr>
          <w:rFonts w:ascii="Arial" w:hAnsi="Arial" w:cs="Arial"/>
        </w:rPr>
        <w:t xml:space="preserve"> rehabilitacyjny, przedmioty ortopedyczne i </w:t>
      </w:r>
      <w:r w:rsidR="00202F61">
        <w:rPr>
          <w:rFonts w:ascii="Arial" w:hAnsi="Arial" w:cs="Arial"/>
        </w:rPr>
        <w:t xml:space="preserve">środki pomocnicze </w:t>
      </w:r>
      <w:r w:rsidR="00EC3071" w:rsidRPr="00EC3071">
        <w:rPr>
          <w:rFonts w:ascii="Arial" w:hAnsi="Arial" w:cs="Arial"/>
        </w:rPr>
        <w:t>w kwocie 59.155</w:t>
      </w:r>
      <w:r w:rsidR="00202F61">
        <w:rPr>
          <w:rFonts w:ascii="Arial" w:hAnsi="Arial" w:cs="Arial"/>
        </w:rPr>
        <w:t xml:space="preserve">. Powyższe środki zostały </w:t>
      </w:r>
      <w:r w:rsidR="00EC3071" w:rsidRPr="00EC3071">
        <w:rPr>
          <w:rFonts w:ascii="Arial" w:hAnsi="Arial" w:cs="Arial"/>
        </w:rPr>
        <w:t>podzielone zgodnie z wymogami ust</w:t>
      </w:r>
      <w:r w:rsidR="00202F61">
        <w:rPr>
          <w:rFonts w:ascii="Arial" w:hAnsi="Arial" w:cs="Arial"/>
        </w:rPr>
        <w:t>awy</w:t>
      </w:r>
      <w:r w:rsidR="00EC3071" w:rsidRPr="00EC3071">
        <w:rPr>
          <w:rFonts w:ascii="Arial" w:hAnsi="Arial" w:cs="Arial"/>
        </w:rPr>
        <w:t xml:space="preserve"> </w:t>
      </w:r>
      <w:r w:rsidR="00202F61">
        <w:rPr>
          <w:rFonts w:ascii="Arial" w:hAnsi="Arial" w:cs="Arial"/>
        </w:rPr>
        <w:t xml:space="preserve">o rehabilitacji zawodowej i społecznej oraz zatrudnianiu osób niepełnosprawnych. </w:t>
      </w:r>
      <w:r w:rsidR="00202F61" w:rsidRPr="00202F61">
        <w:rPr>
          <w:rFonts w:ascii="Arial" w:hAnsi="Arial" w:cs="Arial"/>
        </w:rPr>
        <w:t>Przedmiotowy</w:t>
      </w:r>
      <w:r w:rsidR="00202F61">
        <w:rPr>
          <w:rFonts w:ascii="Arial" w:hAnsi="Arial" w:cs="Arial"/>
        </w:rPr>
        <w:t xml:space="preserve"> podział</w:t>
      </w:r>
      <w:r>
        <w:rPr>
          <w:rFonts w:ascii="Arial" w:hAnsi="Arial" w:cs="Arial"/>
        </w:rPr>
        <w:t xml:space="preserve"> środków</w:t>
      </w:r>
      <w:r w:rsidR="00202F61" w:rsidRPr="00202F61">
        <w:rPr>
          <w:rFonts w:ascii="Arial" w:hAnsi="Arial" w:cs="Arial"/>
        </w:rPr>
        <w:t xml:space="preserve"> PFRON </w:t>
      </w:r>
      <w:r>
        <w:rPr>
          <w:rFonts w:ascii="Arial" w:hAnsi="Arial" w:cs="Arial"/>
        </w:rPr>
        <w:t xml:space="preserve">został </w:t>
      </w:r>
      <w:r w:rsidR="00202F61" w:rsidRPr="00202F61">
        <w:rPr>
          <w:rFonts w:ascii="Arial" w:hAnsi="Arial" w:cs="Arial"/>
        </w:rPr>
        <w:t>pozytywnie zaopiniowany przez</w:t>
      </w:r>
      <w:r>
        <w:rPr>
          <w:rFonts w:ascii="Arial" w:hAnsi="Arial" w:cs="Arial"/>
        </w:rPr>
        <w:t xml:space="preserve"> Powiatową Społeczną Radę do Spraw Osób Niepełnosprawnych.</w:t>
      </w:r>
    </w:p>
    <w:p w:rsidR="00315EC3" w:rsidRDefault="00315EC3" w:rsidP="00202F61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mieli pytań na temat projektu uchwały.</w:t>
      </w:r>
    </w:p>
    <w:p w:rsidR="00315EC3" w:rsidRPr="007B1F5E" w:rsidRDefault="00315EC3" w:rsidP="00315EC3">
      <w:pPr>
        <w:spacing w:after="240" w:line="276" w:lineRule="auto"/>
        <w:rPr>
          <w:rFonts w:ascii="Arial" w:hAnsi="Arial" w:cs="Arial"/>
        </w:rPr>
      </w:pPr>
      <w:r w:rsidRPr="002E4264">
        <w:rPr>
          <w:rFonts w:ascii="Arial" w:hAnsi="Arial" w:cs="Arial"/>
        </w:rPr>
        <w:t xml:space="preserve">Komisja </w:t>
      </w:r>
      <w:r w:rsidRPr="00A92B85">
        <w:rPr>
          <w:rFonts w:ascii="Arial" w:hAnsi="Arial" w:cs="Arial"/>
        </w:rPr>
        <w:t>Finansów</w:t>
      </w:r>
      <w:r>
        <w:rPr>
          <w:rFonts w:ascii="Arial" w:hAnsi="Arial" w:cs="Arial"/>
        </w:rPr>
        <w:t xml:space="preserve"> i</w:t>
      </w:r>
      <w:r w:rsidRPr="00A92B85">
        <w:rPr>
          <w:rFonts w:ascii="Arial" w:hAnsi="Arial" w:cs="Arial"/>
        </w:rPr>
        <w:t xml:space="preserve">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 w:rsidRPr="002E4264">
        <w:rPr>
          <w:rFonts w:ascii="Arial" w:hAnsi="Arial" w:cs="Arial"/>
        </w:rPr>
        <w:t>Rady Miejskie</w:t>
      </w:r>
      <w:r>
        <w:rPr>
          <w:rFonts w:ascii="Arial" w:hAnsi="Arial" w:cs="Arial"/>
        </w:rPr>
        <w:t>j w Bytomiu po zapoznaniu się z </w:t>
      </w:r>
      <w:r w:rsidRPr="002E4264">
        <w:rPr>
          <w:rFonts w:ascii="Arial" w:hAnsi="Arial" w:cs="Arial"/>
        </w:rPr>
        <w:t xml:space="preserve">treścią projektu uchwały, oraz po wysłuchaniu szczegółowego uzasadnienia przedstawionego przez </w:t>
      </w:r>
      <w:r>
        <w:rPr>
          <w:rFonts w:ascii="Arial" w:hAnsi="Arial" w:cs="Arial"/>
        </w:rPr>
        <w:t>panią Elżbietę Skórę z Wydziału Polityki Społecznej</w:t>
      </w:r>
      <w:r w:rsidRPr="00251440">
        <w:rPr>
          <w:rFonts w:ascii="Arial" w:hAnsi="Arial" w:cs="Arial"/>
        </w:rPr>
        <w:t xml:space="preserve"> </w:t>
      </w:r>
      <w:r w:rsidRPr="002E4264">
        <w:rPr>
          <w:rFonts w:ascii="Arial" w:hAnsi="Arial" w:cs="Arial"/>
        </w:rPr>
        <w:t>pozytywnie zaopiniowała projekt uchwały:</w:t>
      </w:r>
      <w:r w:rsidRPr="008752E7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</w:rPr>
        <w:t xml:space="preserve">zmieniającej uchwałę </w:t>
      </w:r>
      <w:r w:rsidR="00C95FF3">
        <w:rPr>
          <w:rFonts w:ascii="Arial" w:hAnsi="Arial" w:cs="Arial"/>
        </w:rPr>
        <w:t>nr XCI/1148/24 Rady Miejskiej w </w:t>
      </w:r>
      <w:r w:rsidRPr="00455F1C">
        <w:rPr>
          <w:rFonts w:ascii="Arial" w:hAnsi="Arial" w:cs="Arial"/>
        </w:rPr>
        <w:t>Bytomiu w sprawie</w:t>
      </w:r>
      <w:r>
        <w:rPr>
          <w:rFonts w:ascii="Arial" w:hAnsi="Arial" w:cs="Arial"/>
        </w:rPr>
        <w:t xml:space="preserve"> określenia zadań z zakresu rehabilitacji zawodowej i społecznej osób niepełnosprawnych oraz ustalenia wysokości środków Państwowego Funduszu Rehabilitacji Osób Niepełnosprawnych przeznaczonych na ich realizację w 2024 roku, </w:t>
      </w:r>
      <w:r>
        <w:rPr>
          <w:rFonts w:ascii="Arial" w:hAnsi="Arial" w:cs="Arial"/>
          <w:color w:val="000000"/>
          <w:shd w:val="clear" w:color="auto" w:fill="FFFFFF"/>
        </w:rPr>
        <w:t>na druku R-89</w:t>
      </w:r>
      <w:r w:rsidRPr="002D4A02">
        <w:rPr>
          <w:rFonts w:ascii="Arial" w:hAnsi="Arial" w:cs="Arial"/>
          <w:color w:val="000000"/>
          <w:shd w:val="clear" w:color="auto" w:fill="FFFFFF"/>
        </w:rPr>
        <w:t>.</w:t>
      </w:r>
    </w:p>
    <w:p w:rsidR="00315EC3" w:rsidRDefault="00315EC3" w:rsidP="00315EC3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 głosów</w:t>
      </w:r>
      <w:r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0 głosów przeciw, 1 głos wstrzymujący</w:t>
      </w:r>
      <w:r w:rsidRPr="00D749F4">
        <w:rPr>
          <w:rFonts w:ascii="Arial" w:hAnsi="Arial" w:cs="Arial"/>
          <w:b/>
        </w:rPr>
        <w:t xml:space="preserve"> się</w:t>
      </w:r>
      <w:r>
        <w:rPr>
          <w:rFonts w:ascii="Arial" w:hAnsi="Arial" w:cs="Arial"/>
          <w:b/>
        </w:rPr>
        <w:t>.</w:t>
      </w:r>
    </w:p>
    <w:p w:rsidR="00315EC3" w:rsidRPr="00315EC3" w:rsidRDefault="00315EC3" w:rsidP="00202F61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Opinia została dołączona do dokumentów sprawy </w:t>
      </w:r>
      <w:r>
        <w:rPr>
          <w:rFonts w:ascii="Arial" w:hAnsi="Arial" w:cs="Arial"/>
          <w:b/>
        </w:rPr>
        <w:t>PR.KFR.0014.10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4.</w:t>
      </w:r>
    </w:p>
    <w:p w:rsidR="007F5327" w:rsidRDefault="007F5327" w:rsidP="009A09DE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315EC3" w:rsidRDefault="000C1A65" w:rsidP="000C1A65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</w:t>
      </w:r>
      <w:r w:rsidRPr="00A92B85">
        <w:rPr>
          <w:rFonts w:ascii="Arial" w:hAnsi="Arial" w:cs="Arial"/>
        </w:rPr>
        <w:t>Finansów</w:t>
      </w:r>
      <w:r>
        <w:rPr>
          <w:rFonts w:ascii="Arial" w:hAnsi="Arial" w:cs="Arial"/>
        </w:rPr>
        <w:t xml:space="preserve"> i</w:t>
      </w:r>
      <w:r w:rsidRPr="00A92B85">
        <w:rPr>
          <w:rFonts w:ascii="Arial" w:hAnsi="Arial" w:cs="Arial"/>
        </w:rPr>
        <w:t xml:space="preserve">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</w:rPr>
        <w:t>pani Beata Adamczyk-Nowak poinformowała, że do komisji wpłynęło pismo od Prezydenta Miasta z prośbą o wydanie pozytywnej opinii w sprawie zmiany przeznaczenia części środków rezerwy celowej budżetu miasta na rok 2024.</w:t>
      </w:r>
    </w:p>
    <w:p w:rsidR="00136A2F" w:rsidRDefault="000C1A65" w:rsidP="00136A2F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Głos zabrała </w:t>
      </w:r>
      <w:r w:rsidR="00CF339A">
        <w:rPr>
          <w:rFonts w:ascii="Arial" w:hAnsi="Arial" w:cs="Arial"/>
        </w:rPr>
        <w:t>pani Ilona Malcher zastępca Skarbnika informując, że</w:t>
      </w:r>
      <w:r w:rsidR="00136A2F">
        <w:rPr>
          <w:rFonts w:ascii="Arial" w:hAnsi="Arial" w:cs="Arial"/>
        </w:rPr>
        <w:t xml:space="preserve"> co roku w budżecie miasta zabezpieczana jest pewna kwota na wypłaty odpraw. W budżecie miasta na 2024 rok zaplanowano rezerwę celową na wypłaty odpraw emerytalnych oraz odpraw dla zwalnianych pracowników zatrudnionych w miejskich jednostkach organizacyjnych w wysokości 8 087 406 zł. Plan rezerwy tworzy się w oparciu o informacje dysponentów budżetowych o kwotach odpraw pracowników, którzy w danym roku kalendarzowym uzyskają uprawnienia do wypłaty odprawy. Każdorazowo, po deklaracji pracownika o decyzji przejścia na emeryturę lub odejścia z pracy, dyrektor jednostki organizacyjnej wnioskuje do Prezydenta Miasta o przesunięcie środków z rezerwy celowej. Na podstawie wniosków otrzymanych do 19 listopada br. plan rezerwy będzie </w:t>
      </w:r>
      <w:r w:rsidR="00136A2F">
        <w:rPr>
          <w:rFonts w:ascii="Arial" w:hAnsi="Arial" w:cs="Arial"/>
        </w:rPr>
        <w:lastRenderedPageBreak/>
        <w:t>zmniejszony do kwoty 3 739 290 zł. Po uzyskaniu informacji od dysponentów środków ustalono, że do końca roku wystarczającą kwotą dla zabezpieczenia odpraw będzie około 240 000 zł. Z uwagi na nierozdysponowanie całości środków zaplanowanych w ramach rezerwy celowej przeznaczonej</w:t>
      </w:r>
      <w:r w:rsidR="00136A2F" w:rsidRPr="009031BC">
        <w:rPr>
          <w:rFonts w:ascii="Arial" w:hAnsi="Arial" w:cs="Arial"/>
        </w:rPr>
        <w:t xml:space="preserve"> </w:t>
      </w:r>
      <w:r w:rsidR="00136A2F">
        <w:rPr>
          <w:rFonts w:ascii="Arial" w:hAnsi="Arial" w:cs="Arial"/>
        </w:rPr>
        <w:t>na wypłaty odpraw emerytalnych oraz odpraw dla zwalnianych pracowników zatrudnionych w miejskich jednostkach organizacyjnych, celem zabezpieczenia niedoboru w zakresie planu finansowego wynagrodzeń nauczycieli, wnioskuje się o przesunięcie środków na ten cel.</w:t>
      </w:r>
    </w:p>
    <w:p w:rsidR="00136A2F" w:rsidRPr="007B1F5E" w:rsidRDefault="00136A2F" w:rsidP="00136A2F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 w:rsidRPr="002E4264">
        <w:rPr>
          <w:rFonts w:ascii="Arial" w:hAnsi="Arial" w:cs="Arial"/>
        </w:rPr>
        <w:t xml:space="preserve">Komisja </w:t>
      </w:r>
      <w:r w:rsidRPr="00A92B85">
        <w:rPr>
          <w:rFonts w:ascii="Arial" w:hAnsi="Arial" w:cs="Arial"/>
        </w:rPr>
        <w:t>Finansów</w:t>
      </w:r>
      <w:r>
        <w:rPr>
          <w:rFonts w:ascii="Arial" w:hAnsi="Arial" w:cs="Arial"/>
        </w:rPr>
        <w:t xml:space="preserve"> i</w:t>
      </w:r>
      <w:r w:rsidRPr="00A92B85">
        <w:rPr>
          <w:rFonts w:ascii="Arial" w:hAnsi="Arial" w:cs="Arial"/>
        </w:rPr>
        <w:t xml:space="preserve">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 w:rsidRPr="002E4264">
        <w:rPr>
          <w:rFonts w:ascii="Arial" w:hAnsi="Arial" w:cs="Arial"/>
        </w:rPr>
        <w:t>Rady Miejskie</w:t>
      </w:r>
      <w:r>
        <w:rPr>
          <w:rFonts w:ascii="Arial" w:hAnsi="Arial" w:cs="Arial"/>
        </w:rPr>
        <w:t xml:space="preserve">j w Bytomiu </w:t>
      </w:r>
      <w:r w:rsidRPr="002E4264">
        <w:rPr>
          <w:rFonts w:ascii="Arial" w:hAnsi="Arial" w:cs="Arial"/>
        </w:rPr>
        <w:t xml:space="preserve">po wysłuchaniu szczegółowego uzasadnienia przedstawionego przez </w:t>
      </w:r>
      <w:r>
        <w:rPr>
          <w:rFonts w:ascii="Arial" w:hAnsi="Arial" w:cs="Arial"/>
        </w:rPr>
        <w:t>panią Ilon</w:t>
      </w:r>
      <w:r w:rsidR="00C95FF3">
        <w:rPr>
          <w:rFonts w:ascii="Arial" w:hAnsi="Arial" w:cs="Arial"/>
        </w:rPr>
        <w:t>ę</w:t>
      </w:r>
      <w:r>
        <w:rPr>
          <w:rFonts w:ascii="Arial" w:hAnsi="Arial" w:cs="Arial"/>
        </w:rPr>
        <w:t xml:space="preserve"> Malcher zastępc</w:t>
      </w:r>
      <w:r w:rsidR="00C95FF3">
        <w:rPr>
          <w:rFonts w:ascii="Arial" w:hAnsi="Arial" w:cs="Arial"/>
        </w:rPr>
        <w:t>ę</w:t>
      </w:r>
      <w:r>
        <w:rPr>
          <w:rFonts w:ascii="Arial" w:hAnsi="Arial" w:cs="Arial"/>
        </w:rPr>
        <w:t xml:space="preserve"> Skarbnika </w:t>
      </w:r>
      <w:r w:rsidRPr="002E4264">
        <w:rPr>
          <w:rFonts w:ascii="Arial" w:hAnsi="Arial" w:cs="Arial"/>
        </w:rPr>
        <w:t xml:space="preserve">pozytywnie zaopiniowała </w:t>
      </w:r>
      <w:r>
        <w:rPr>
          <w:rFonts w:ascii="Arial" w:hAnsi="Arial" w:cs="Arial"/>
        </w:rPr>
        <w:t>wniosek Prezydenta Miasta z prośbą o wydanie pozytywnej opinii w sprawie zmiany przeznaczenia części środków rezerwy celowej budżetu miasta na rok 2024.</w:t>
      </w:r>
    </w:p>
    <w:p w:rsidR="00136A2F" w:rsidRDefault="00136A2F" w:rsidP="00136A2F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5 głosów</w:t>
      </w:r>
      <w:r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0 głosów przeciw, 1 głos wstrzymujący</w:t>
      </w:r>
      <w:r w:rsidRPr="00D749F4">
        <w:rPr>
          <w:rFonts w:ascii="Arial" w:hAnsi="Arial" w:cs="Arial"/>
          <w:b/>
        </w:rPr>
        <w:t xml:space="preserve"> się</w:t>
      </w:r>
      <w:r>
        <w:rPr>
          <w:rFonts w:ascii="Arial" w:hAnsi="Arial" w:cs="Arial"/>
          <w:b/>
        </w:rPr>
        <w:t>.</w:t>
      </w:r>
    </w:p>
    <w:p w:rsidR="000C1A65" w:rsidRDefault="00136A2F" w:rsidP="00136A2F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Opinia została dołączona do dokumentów sprawy </w:t>
      </w:r>
      <w:r>
        <w:rPr>
          <w:rFonts w:ascii="Arial" w:hAnsi="Arial" w:cs="Arial"/>
          <w:b/>
        </w:rPr>
        <w:t>PR.KFR.0014.11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4.</w:t>
      </w:r>
    </w:p>
    <w:p w:rsidR="00C95FF3" w:rsidRDefault="00C95FF3" w:rsidP="00136A2F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 w:rsidRPr="00C95FF3">
        <w:rPr>
          <w:rFonts w:ascii="Arial" w:hAnsi="Arial" w:cs="Arial"/>
        </w:rPr>
        <w:t xml:space="preserve">Radny </w:t>
      </w:r>
      <w:r>
        <w:rPr>
          <w:rFonts w:ascii="Arial" w:hAnsi="Arial" w:cs="Arial"/>
        </w:rPr>
        <w:t xml:space="preserve">Mariusz Janas poprosił panią Ilonę Malcher zastępcę Skarbnika o informację na temat </w:t>
      </w:r>
      <w:r w:rsidR="00F257E3">
        <w:rPr>
          <w:rFonts w:ascii="Arial" w:hAnsi="Arial" w:cs="Arial"/>
        </w:rPr>
        <w:t>przesunięcia terminu opłacenia składek ZUS.</w:t>
      </w:r>
    </w:p>
    <w:p w:rsidR="00F257E3" w:rsidRDefault="00F257E3" w:rsidP="00136A2F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Ilona Malcher zastępca Skarbnika poinformowała, że Miasto zawnioskowało o przesunięcie terminu płatności składek dla wszystkich jednostek budżetowych gminy w wysokości 15 500 000 zł. ZUS przychylił się do prośby a termin płatności został wyznaczony na 28 stycznia 2025 roku.</w:t>
      </w:r>
    </w:p>
    <w:p w:rsidR="00F257E3" w:rsidRDefault="00F257E3" w:rsidP="00136A2F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 w:rsidRPr="00C95FF3">
        <w:rPr>
          <w:rFonts w:ascii="Arial" w:hAnsi="Arial" w:cs="Arial"/>
        </w:rPr>
        <w:t xml:space="preserve">Radny </w:t>
      </w:r>
      <w:r>
        <w:rPr>
          <w:rFonts w:ascii="Arial" w:hAnsi="Arial" w:cs="Arial"/>
        </w:rPr>
        <w:t xml:space="preserve">Mariusz Janas </w:t>
      </w:r>
      <w:r w:rsidR="00C23BFA">
        <w:rPr>
          <w:rFonts w:ascii="Arial" w:hAnsi="Arial" w:cs="Arial"/>
        </w:rPr>
        <w:t>spytał, jakie</w:t>
      </w:r>
      <w:r>
        <w:rPr>
          <w:rFonts w:ascii="Arial" w:hAnsi="Arial" w:cs="Arial"/>
        </w:rPr>
        <w:t xml:space="preserve"> koszty poniesie Miasto w związku z późniejszym opłaceniem składek.</w:t>
      </w:r>
    </w:p>
    <w:p w:rsidR="00F257E3" w:rsidRPr="00C95FF3" w:rsidRDefault="00F257E3" w:rsidP="00136A2F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Ilona Malcher odpowiedziała, że w ramach opłaty prolongacyjnej trzeba będzie zapłacić 250 000 zł.</w:t>
      </w:r>
    </w:p>
    <w:p w:rsidR="00315EC3" w:rsidRDefault="00315EC3" w:rsidP="00315EC3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5</w:t>
      </w:r>
    </w:p>
    <w:p w:rsidR="00C23BFA" w:rsidRPr="00D749F4" w:rsidRDefault="00C23BFA" w:rsidP="00C23BFA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>
        <w:rPr>
          <w:rFonts w:ascii="Arial" w:hAnsi="Arial" w:cs="Arial"/>
        </w:rPr>
        <w:t>nr 7.2024 z posiedzenia komisji w dniu 21 listopada 2024 roku przyjęła w</w:t>
      </w:r>
      <w:r w:rsidRPr="00D749F4">
        <w:rPr>
          <w:rFonts w:ascii="Arial" w:hAnsi="Arial" w:cs="Arial"/>
        </w:rPr>
        <w:t>w</w:t>
      </w:r>
      <w:r>
        <w:rPr>
          <w:rFonts w:ascii="Arial" w:hAnsi="Arial" w:cs="Arial"/>
        </w:rPr>
        <w:t>.</w:t>
      </w:r>
      <w:r w:rsidRPr="00D749F4">
        <w:rPr>
          <w:rFonts w:ascii="Arial" w:hAnsi="Arial" w:cs="Arial"/>
        </w:rPr>
        <w:t xml:space="preserve"> dokument w głosowaniu: </w:t>
      </w:r>
    </w:p>
    <w:p w:rsidR="00C23BFA" w:rsidRPr="00C23BFA" w:rsidRDefault="00C23BFA" w:rsidP="00C23BFA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 głosów</w:t>
      </w:r>
      <w:r w:rsidRPr="00D749F4">
        <w:rPr>
          <w:rFonts w:ascii="Arial" w:hAnsi="Arial" w:cs="Arial"/>
          <w:b/>
        </w:rPr>
        <w:t xml:space="preserve"> za, 0 </w:t>
      </w:r>
      <w:r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 xml:space="preserve">przeciw, 0 </w:t>
      </w:r>
      <w:r>
        <w:rPr>
          <w:rFonts w:ascii="Arial" w:hAnsi="Arial" w:cs="Arial"/>
          <w:b/>
        </w:rPr>
        <w:t xml:space="preserve">głosów </w:t>
      </w:r>
      <w:r w:rsidRPr="00D749F4">
        <w:rPr>
          <w:rFonts w:ascii="Arial" w:hAnsi="Arial" w:cs="Arial"/>
          <w:b/>
        </w:rPr>
        <w:t>wstrzymujących się.</w:t>
      </w:r>
    </w:p>
    <w:p w:rsidR="00F257E3" w:rsidRDefault="00F257E3" w:rsidP="00315EC3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6</w:t>
      </w:r>
    </w:p>
    <w:p w:rsidR="009D28F4" w:rsidRPr="001F29BC" w:rsidRDefault="009D28F4" w:rsidP="009D28F4">
      <w:pPr>
        <w:pStyle w:val="Akapitzlist"/>
        <w:spacing w:line="276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</w:t>
      </w:r>
      <w:r w:rsidRPr="00A92B85">
        <w:rPr>
          <w:rFonts w:ascii="Arial" w:hAnsi="Arial" w:cs="Arial"/>
        </w:rPr>
        <w:t>Finansów</w:t>
      </w:r>
      <w:r>
        <w:rPr>
          <w:rFonts w:ascii="Arial" w:hAnsi="Arial" w:cs="Arial"/>
        </w:rPr>
        <w:t xml:space="preserve"> i</w:t>
      </w:r>
      <w:r w:rsidRPr="00A92B85">
        <w:rPr>
          <w:rFonts w:ascii="Arial" w:hAnsi="Arial" w:cs="Arial"/>
        </w:rPr>
        <w:t xml:space="preserve">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</w:rPr>
        <w:t xml:space="preserve">pani Beata Adamczyk-Nowak </w:t>
      </w:r>
      <w:r w:rsidRPr="00BF4991">
        <w:rPr>
          <w:rFonts w:ascii="Arial" w:hAnsi="Arial" w:cs="Arial"/>
        </w:rPr>
        <w:t>poinformowała, że do komisji wpłynęło pismo</w:t>
      </w:r>
      <w:r>
        <w:rPr>
          <w:rFonts w:ascii="Arial" w:hAnsi="Arial" w:cs="Arial"/>
        </w:rPr>
        <w:t xml:space="preserve"> </w:t>
      </w:r>
      <w:r w:rsidRPr="001F29BC">
        <w:rPr>
          <w:rFonts w:ascii="Arial" w:hAnsi="Arial" w:cs="Arial"/>
        </w:rPr>
        <w:t>z Wydziału Strategii, Funduszy Europejskich i Obsługi Inwestora z</w:t>
      </w:r>
      <w:r>
        <w:rPr>
          <w:rFonts w:ascii="Arial" w:hAnsi="Arial" w:cs="Arial"/>
        </w:rPr>
        <w:t xml:space="preserve"> </w:t>
      </w:r>
      <w:r w:rsidRPr="001F29BC">
        <w:rPr>
          <w:rFonts w:ascii="Arial" w:hAnsi="Arial" w:cs="Arial"/>
        </w:rPr>
        <w:t>opra</w:t>
      </w:r>
      <w:r>
        <w:rPr>
          <w:rFonts w:ascii="Arial" w:hAnsi="Arial" w:cs="Arial"/>
        </w:rPr>
        <w:t>cowaniem Wybranych Informacji o </w:t>
      </w:r>
      <w:r w:rsidRPr="001F29BC">
        <w:rPr>
          <w:rFonts w:ascii="Arial" w:hAnsi="Arial" w:cs="Arial"/>
        </w:rPr>
        <w:t>mieście. Bytom III kwartał 2024 r.</w:t>
      </w:r>
    </w:p>
    <w:p w:rsidR="00315EC3" w:rsidRPr="009D28F4" w:rsidRDefault="009D28F4" w:rsidP="009D28F4">
      <w:pPr>
        <w:spacing w:after="240"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</w:rPr>
        <w:t xml:space="preserve">Pismo stanowi załącznik </w:t>
      </w:r>
      <w:r>
        <w:rPr>
          <w:rFonts w:ascii="Arial" w:hAnsi="Arial" w:cs="Arial"/>
          <w:b/>
        </w:rPr>
        <w:t>numer 3</w:t>
      </w:r>
      <w:r w:rsidRPr="008C20D4">
        <w:rPr>
          <w:rFonts w:ascii="Arial" w:hAnsi="Arial" w:cs="Arial"/>
          <w:b/>
        </w:rPr>
        <w:t>.</w:t>
      </w:r>
    </w:p>
    <w:p w:rsidR="004A37BA" w:rsidRDefault="000E326E" w:rsidP="00C23BFA">
      <w:pPr>
        <w:spacing w:after="48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komisji </w:t>
      </w:r>
      <w:r w:rsidR="00D146A2">
        <w:rPr>
          <w:rFonts w:ascii="Arial" w:hAnsi="Arial" w:cs="Arial"/>
        </w:rPr>
        <w:t>z</w:t>
      </w:r>
      <w:r w:rsidR="00BF4991">
        <w:rPr>
          <w:rFonts w:ascii="Arial" w:hAnsi="Arial" w:cs="Arial"/>
        </w:rPr>
        <w:t>osta</w:t>
      </w:r>
      <w:r w:rsidR="002D4A02">
        <w:rPr>
          <w:rFonts w:ascii="Arial" w:hAnsi="Arial" w:cs="Arial"/>
        </w:rPr>
        <w:t>ło wyznaczone na 21 listopada o godz.11</w:t>
      </w:r>
      <w:r>
        <w:rPr>
          <w:rFonts w:ascii="Arial" w:hAnsi="Arial" w:cs="Arial"/>
        </w:rPr>
        <w:t>.00.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F257E3">
        <w:rPr>
          <w:rFonts w:ascii="Arial" w:hAnsi="Arial" w:cs="Arial"/>
          <w:b/>
          <w:bCs/>
          <w:iCs/>
          <w:u w:val="single"/>
        </w:rPr>
        <w:t>7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 godzinie</w:t>
      </w:r>
      <w:r w:rsidR="002D4A02">
        <w:rPr>
          <w:rFonts w:ascii="Arial" w:hAnsi="Arial" w:cs="Arial"/>
        </w:rPr>
        <w:t xml:space="preserve"> 11</w:t>
      </w:r>
      <w:r w:rsidR="00604077" w:rsidRPr="00150F0F">
        <w:rPr>
          <w:rFonts w:ascii="Arial" w:hAnsi="Arial" w:cs="Arial"/>
        </w:rPr>
        <w:t>:</w:t>
      </w:r>
      <w:r w:rsidR="00C23BFA">
        <w:rPr>
          <w:rFonts w:ascii="Arial" w:hAnsi="Arial" w:cs="Arial"/>
        </w:rPr>
        <w:t>20</w:t>
      </w:r>
      <w:r w:rsidR="00170DBB">
        <w:rPr>
          <w:rFonts w:ascii="Arial" w:hAnsi="Arial" w:cs="Arial"/>
        </w:rPr>
        <w:t xml:space="preserve"> </w:t>
      </w:r>
      <w:r w:rsidR="002D4A02">
        <w:rPr>
          <w:rFonts w:ascii="Arial" w:hAnsi="Arial" w:cs="Arial"/>
        </w:rPr>
        <w:t>Przewodnicząca</w:t>
      </w:r>
      <w:r w:rsidR="002D4A02" w:rsidRPr="00150F0F">
        <w:rPr>
          <w:rFonts w:ascii="Arial" w:hAnsi="Arial" w:cs="Arial"/>
        </w:rPr>
        <w:t xml:space="preserve"> Komisji </w:t>
      </w:r>
      <w:r w:rsidR="002D4A02" w:rsidRPr="00A92B85">
        <w:rPr>
          <w:rFonts w:ascii="Arial" w:hAnsi="Arial" w:cs="Arial"/>
        </w:rPr>
        <w:t>Finansów</w:t>
      </w:r>
      <w:r w:rsidR="002D4A02">
        <w:rPr>
          <w:rFonts w:ascii="Arial" w:hAnsi="Arial" w:cs="Arial"/>
        </w:rPr>
        <w:t xml:space="preserve"> i</w:t>
      </w:r>
      <w:r w:rsidR="002D4A02" w:rsidRPr="00A92B85">
        <w:rPr>
          <w:rFonts w:ascii="Arial" w:hAnsi="Arial" w:cs="Arial"/>
        </w:rPr>
        <w:t xml:space="preserve"> Rozwoju Miasta</w:t>
      </w:r>
      <w:r w:rsidR="002D4A02" w:rsidRPr="00E242A7">
        <w:rPr>
          <w:rFonts w:ascii="Arial" w:hAnsi="Arial" w:cs="Arial"/>
          <w:b/>
          <w:sz w:val="18"/>
          <w:szCs w:val="18"/>
        </w:rPr>
        <w:t xml:space="preserve"> </w:t>
      </w:r>
      <w:r w:rsidR="002D4A02">
        <w:rPr>
          <w:rFonts w:ascii="Arial" w:hAnsi="Arial" w:cs="Arial"/>
        </w:rPr>
        <w:t xml:space="preserve">pani Beata Adamczyk-Nowak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BF4991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845EC8" w:rsidRDefault="00845EC8" w:rsidP="00845EC8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F67A17" w:rsidRPr="00D749F4" w:rsidRDefault="00170DBB" w:rsidP="00845EC8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F67A17" w:rsidRDefault="00F67A17" w:rsidP="00845EC8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2D4A02">
        <w:rPr>
          <w:rFonts w:ascii="Arial" w:hAnsi="Arial" w:cs="Arial"/>
        </w:rPr>
        <w:t>i Finansów i Rozwoju Miasta</w:t>
      </w:r>
    </w:p>
    <w:p w:rsidR="00005747" w:rsidRDefault="00170DBB" w:rsidP="00845EC8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2D4A02">
        <w:rPr>
          <w:rFonts w:ascii="Arial" w:hAnsi="Arial" w:cs="Arial"/>
        </w:rPr>
        <w:t>eata Adamczyk-Nowak</w:t>
      </w:r>
    </w:p>
    <w:p w:rsidR="007020C5" w:rsidRDefault="007020C5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145" w:rsidRDefault="00DA4145" w:rsidP="0085517A">
      <w:r>
        <w:separator/>
      </w:r>
    </w:p>
  </w:endnote>
  <w:endnote w:type="continuationSeparator" w:id="0">
    <w:p w:rsidR="00DA4145" w:rsidRDefault="00DA414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257E3" w:rsidRPr="003A6CA9" w:rsidRDefault="0047602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257E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5458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257E3" w:rsidRDefault="00F257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145" w:rsidRDefault="00DA4145" w:rsidP="0085517A">
      <w:r>
        <w:separator/>
      </w:r>
    </w:p>
  </w:footnote>
  <w:footnote w:type="continuationSeparator" w:id="0">
    <w:p w:rsidR="00DA4145" w:rsidRDefault="00DA414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9"/>
  </w:num>
  <w:num w:numId="5">
    <w:abstractNumId w:val="12"/>
  </w:num>
  <w:num w:numId="6">
    <w:abstractNumId w:val="6"/>
  </w:num>
  <w:num w:numId="7">
    <w:abstractNumId w:val="8"/>
  </w:num>
  <w:num w:numId="8">
    <w:abstractNumId w:val="7"/>
  </w:num>
  <w:num w:numId="9">
    <w:abstractNumId w:val="14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46694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60B5"/>
    <w:rsid w:val="00006526"/>
    <w:rsid w:val="00011C1D"/>
    <w:rsid w:val="0001364D"/>
    <w:rsid w:val="00013BDF"/>
    <w:rsid w:val="00014821"/>
    <w:rsid w:val="0001524C"/>
    <w:rsid w:val="000157FD"/>
    <w:rsid w:val="000212E1"/>
    <w:rsid w:val="0002334F"/>
    <w:rsid w:val="00024ED9"/>
    <w:rsid w:val="0003494C"/>
    <w:rsid w:val="0003495F"/>
    <w:rsid w:val="000357F0"/>
    <w:rsid w:val="0003686E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1A5"/>
    <w:rsid w:val="00053AFD"/>
    <w:rsid w:val="0005404D"/>
    <w:rsid w:val="000551AC"/>
    <w:rsid w:val="000557E6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779A8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344F"/>
    <w:rsid w:val="0009431A"/>
    <w:rsid w:val="0009506F"/>
    <w:rsid w:val="00097613"/>
    <w:rsid w:val="000A11D4"/>
    <w:rsid w:val="000A24F7"/>
    <w:rsid w:val="000A2D6F"/>
    <w:rsid w:val="000A37B0"/>
    <w:rsid w:val="000A53A6"/>
    <w:rsid w:val="000A5A5D"/>
    <w:rsid w:val="000A6801"/>
    <w:rsid w:val="000A6AA7"/>
    <w:rsid w:val="000A6BED"/>
    <w:rsid w:val="000A7325"/>
    <w:rsid w:val="000B3282"/>
    <w:rsid w:val="000B390F"/>
    <w:rsid w:val="000B440A"/>
    <w:rsid w:val="000B5B9F"/>
    <w:rsid w:val="000B791E"/>
    <w:rsid w:val="000B7A19"/>
    <w:rsid w:val="000C0695"/>
    <w:rsid w:val="000C0E49"/>
    <w:rsid w:val="000C1A65"/>
    <w:rsid w:val="000C1B9E"/>
    <w:rsid w:val="000C2B10"/>
    <w:rsid w:val="000C3AD3"/>
    <w:rsid w:val="000C58D9"/>
    <w:rsid w:val="000C69CE"/>
    <w:rsid w:val="000D18DA"/>
    <w:rsid w:val="000D211C"/>
    <w:rsid w:val="000D573C"/>
    <w:rsid w:val="000D64B4"/>
    <w:rsid w:val="000E326E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72B2"/>
    <w:rsid w:val="00120CB3"/>
    <w:rsid w:val="0012331E"/>
    <w:rsid w:val="0012432E"/>
    <w:rsid w:val="00124799"/>
    <w:rsid w:val="0012696A"/>
    <w:rsid w:val="00127556"/>
    <w:rsid w:val="0013021A"/>
    <w:rsid w:val="00132B6E"/>
    <w:rsid w:val="00133BDC"/>
    <w:rsid w:val="001365B2"/>
    <w:rsid w:val="00136A2F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0DBB"/>
    <w:rsid w:val="0017446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13BA"/>
    <w:rsid w:val="001A2389"/>
    <w:rsid w:val="001A26A9"/>
    <w:rsid w:val="001A785F"/>
    <w:rsid w:val="001A7CAF"/>
    <w:rsid w:val="001A7CD1"/>
    <w:rsid w:val="001B30C4"/>
    <w:rsid w:val="001B35FC"/>
    <w:rsid w:val="001B5935"/>
    <w:rsid w:val="001B7221"/>
    <w:rsid w:val="001C2B34"/>
    <w:rsid w:val="001C2E90"/>
    <w:rsid w:val="001C49DC"/>
    <w:rsid w:val="001C5436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AE3"/>
    <w:rsid w:val="001F3A21"/>
    <w:rsid w:val="001F431D"/>
    <w:rsid w:val="00200B9A"/>
    <w:rsid w:val="0020138A"/>
    <w:rsid w:val="00201AB5"/>
    <w:rsid w:val="00202188"/>
    <w:rsid w:val="00202A84"/>
    <w:rsid w:val="00202F61"/>
    <w:rsid w:val="002037CE"/>
    <w:rsid w:val="00204CB3"/>
    <w:rsid w:val="0020544C"/>
    <w:rsid w:val="0020621E"/>
    <w:rsid w:val="00207186"/>
    <w:rsid w:val="00211679"/>
    <w:rsid w:val="00211A47"/>
    <w:rsid w:val="00211CB0"/>
    <w:rsid w:val="00213365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0D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0568"/>
    <w:rsid w:val="00251440"/>
    <w:rsid w:val="00251989"/>
    <w:rsid w:val="00252794"/>
    <w:rsid w:val="00252A7E"/>
    <w:rsid w:val="00254CB1"/>
    <w:rsid w:val="00257672"/>
    <w:rsid w:val="00257B67"/>
    <w:rsid w:val="0026228F"/>
    <w:rsid w:val="0026327E"/>
    <w:rsid w:val="00263642"/>
    <w:rsid w:val="002646AE"/>
    <w:rsid w:val="00265B54"/>
    <w:rsid w:val="00267339"/>
    <w:rsid w:val="00267D6A"/>
    <w:rsid w:val="002700F7"/>
    <w:rsid w:val="00270F30"/>
    <w:rsid w:val="00272888"/>
    <w:rsid w:val="002760A3"/>
    <w:rsid w:val="00280761"/>
    <w:rsid w:val="00281287"/>
    <w:rsid w:val="00283763"/>
    <w:rsid w:val="00285845"/>
    <w:rsid w:val="00287E31"/>
    <w:rsid w:val="002907F5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353C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098A"/>
    <w:rsid w:val="002D2A9D"/>
    <w:rsid w:val="002D3E51"/>
    <w:rsid w:val="002D4777"/>
    <w:rsid w:val="002D4A02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5A4B"/>
    <w:rsid w:val="00306CA7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15EC3"/>
    <w:rsid w:val="00321DDE"/>
    <w:rsid w:val="00321DF2"/>
    <w:rsid w:val="00322301"/>
    <w:rsid w:val="00323E3B"/>
    <w:rsid w:val="00325C92"/>
    <w:rsid w:val="00326A3A"/>
    <w:rsid w:val="003274E2"/>
    <w:rsid w:val="00331C55"/>
    <w:rsid w:val="00332DC0"/>
    <w:rsid w:val="0033372C"/>
    <w:rsid w:val="00333D7D"/>
    <w:rsid w:val="00334710"/>
    <w:rsid w:val="00336DFB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269"/>
    <w:rsid w:val="00390D86"/>
    <w:rsid w:val="003911EB"/>
    <w:rsid w:val="00392A99"/>
    <w:rsid w:val="003954C9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A00"/>
    <w:rsid w:val="003A7BC5"/>
    <w:rsid w:val="003B0FAA"/>
    <w:rsid w:val="003B1D98"/>
    <w:rsid w:val="003B1F0A"/>
    <w:rsid w:val="003B46CF"/>
    <w:rsid w:val="003B6355"/>
    <w:rsid w:val="003C051D"/>
    <w:rsid w:val="003C06DF"/>
    <w:rsid w:val="003C0BFC"/>
    <w:rsid w:val="003C171E"/>
    <w:rsid w:val="003C3982"/>
    <w:rsid w:val="003C3CB1"/>
    <w:rsid w:val="003C4137"/>
    <w:rsid w:val="003C43F8"/>
    <w:rsid w:val="003C62F9"/>
    <w:rsid w:val="003C6AC5"/>
    <w:rsid w:val="003C76A4"/>
    <w:rsid w:val="003D0CD6"/>
    <w:rsid w:val="003D1B28"/>
    <w:rsid w:val="003D23D4"/>
    <w:rsid w:val="003D322F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A05"/>
    <w:rsid w:val="004351EC"/>
    <w:rsid w:val="004356D4"/>
    <w:rsid w:val="00440191"/>
    <w:rsid w:val="00441E43"/>
    <w:rsid w:val="004427B5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5F1C"/>
    <w:rsid w:val="004560FC"/>
    <w:rsid w:val="00456EEA"/>
    <w:rsid w:val="00461859"/>
    <w:rsid w:val="00462DCF"/>
    <w:rsid w:val="00464960"/>
    <w:rsid w:val="00466480"/>
    <w:rsid w:val="004673D1"/>
    <w:rsid w:val="0047003D"/>
    <w:rsid w:val="00473886"/>
    <w:rsid w:val="00473BF7"/>
    <w:rsid w:val="00473FEC"/>
    <w:rsid w:val="00475019"/>
    <w:rsid w:val="00475147"/>
    <w:rsid w:val="0047602E"/>
    <w:rsid w:val="00477074"/>
    <w:rsid w:val="00481969"/>
    <w:rsid w:val="004821B5"/>
    <w:rsid w:val="0048290F"/>
    <w:rsid w:val="0048296E"/>
    <w:rsid w:val="00482B1A"/>
    <w:rsid w:val="00483C93"/>
    <w:rsid w:val="0048424E"/>
    <w:rsid w:val="00484E8E"/>
    <w:rsid w:val="00485CBF"/>
    <w:rsid w:val="0049292A"/>
    <w:rsid w:val="00493211"/>
    <w:rsid w:val="004936B3"/>
    <w:rsid w:val="00493DBF"/>
    <w:rsid w:val="004954B7"/>
    <w:rsid w:val="004959EE"/>
    <w:rsid w:val="00495D2C"/>
    <w:rsid w:val="00496576"/>
    <w:rsid w:val="00497262"/>
    <w:rsid w:val="00497CE5"/>
    <w:rsid w:val="004A19E5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44E1"/>
    <w:rsid w:val="004D461C"/>
    <w:rsid w:val="004D4697"/>
    <w:rsid w:val="004D4C07"/>
    <w:rsid w:val="004D77B1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1493"/>
    <w:rsid w:val="004F200F"/>
    <w:rsid w:val="004F2B23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1265"/>
    <w:rsid w:val="00531DE9"/>
    <w:rsid w:val="00532D31"/>
    <w:rsid w:val="00533314"/>
    <w:rsid w:val="005350F7"/>
    <w:rsid w:val="00536084"/>
    <w:rsid w:val="00537705"/>
    <w:rsid w:val="00541AED"/>
    <w:rsid w:val="005426FA"/>
    <w:rsid w:val="00544FDA"/>
    <w:rsid w:val="0054705D"/>
    <w:rsid w:val="0055132C"/>
    <w:rsid w:val="005524D2"/>
    <w:rsid w:val="00552B94"/>
    <w:rsid w:val="005535A8"/>
    <w:rsid w:val="0055458C"/>
    <w:rsid w:val="00557A6D"/>
    <w:rsid w:val="00563863"/>
    <w:rsid w:val="00563D32"/>
    <w:rsid w:val="005653D4"/>
    <w:rsid w:val="005655D0"/>
    <w:rsid w:val="0056742A"/>
    <w:rsid w:val="005705A8"/>
    <w:rsid w:val="005710E1"/>
    <w:rsid w:val="00571350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3205"/>
    <w:rsid w:val="0059536B"/>
    <w:rsid w:val="005963B5"/>
    <w:rsid w:val="00596ECA"/>
    <w:rsid w:val="005A05C4"/>
    <w:rsid w:val="005A08C3"/>
    <w:rsid w:val="005A1A1B"/>
    <w:rsid w:val="005A4DEF"/>
    <w:rsid w:val="005A6345"/>
    <w:rsid w:val="005B0EA3"/>
    <w:rsid w:val="005B4420"/>
    <w:rsid w:val="005C19B4"/>
    <w:rsid w:val="005C2B64"/>
    <w:rsid w:val="005C2E45"/>
    <w:rsid w:val="005C2E80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D7C8D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EC"/>
    <w:rsid w:val="005F59DB"/>
    <w:rsid w:val="005F5E8F"/>
    <w:rsid w:val="005F681E"/>
    <w:rsid w:val="00600BF2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3348"/>
    <w:rsid w:val="006464DB"/>
    <w:rsid w:val="00646B6A"/>
    <w:rsid w:val="00646F91"/>
    <w:rsid w:val="0064760C"/>
    <w:rsid w:val="00651698"/>
    <w:rsid w:val="00652959"/>
    <w:rsid w:val="0065339D"/>
    <w:rsid w:val="00654A32"/>
    <w:rsid w:val="00656CCC"/>
    <w:rsid w:val="00656FFD"/>
    <w:rsid w:val="006570E1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B53"/>
    <w:rsid w:val="0068102F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807"/>
    <w:rsid w:val="006B7A30"/>
    <w:rsid w:val="006B7B2B"/>
    <w:rsid w:val="006C00F8"/>
    <w:rsid w:val="006C14A7"/>
    <w:rsid w:val="006C1E67"/>
    <w:rsid w:val="006C2299"/>
    <w:rsid w:val="006C27E8"/>
    <w:rsid w:val="006C2958"/>
    <w:rsid w:val="006C3557"/>
    <w:rsid w:val="006C4FAD"/>
    <w:rsid w:val="006C7009"/>
    <w:rsid w:val="006C7C20"/>
    <w:rsid w:val="006D06A0"/>
    <w:rsid w:val="006D0973"/>
    <w:rsid w:val="006D0DC8"/>
    <w:rsid w:val="006D179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07D5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6F517B"/>
    <w:rsid w:val="00701AFF"/>
    <w:rsid w:val="007020C5"/>
    <w:rsid w:val="00704AB0"/>
    <w:rsid w:val="00705FC2"/>
    <w:rsid w:val="007077B7"/>
    <w:rsid w:val="00710F46"/>
    <w:rsid w:val="00711567"/>
    <w:rsid w:val="007129A3"/>
    <w:rsid w:val="00712CC0"/>
    <w:rsid w:val="00713076"/>
    <w:rsid w:val="00714509"/>
    <w:rsid w:val="00714762"/>
    <w:rsid w:val="00717089"/>
    <w:rsid w:val="00717786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5A9B"/>
    <w:rsid w:val="00736577"/>
    <w:rsid w:val="00737E23"/>
    <w:rsid w:val="0074006A"/>
    <w:rsid w:val="007427D7"/>
    <w:rsid w:val="00744C05"/>
    <w:rsid w:val="0074527D"/>
    <w:rsid w:val="007454C1"/>
    <w:rsid w:val="00746F3F"/>
    <w:rsid w:val="007473B2"/>
    <w:rsid w:val="00751187"/>
    <w:rsid w:val="00753204"/>
    <w:rsid w:val="007547B4"/>
    <w:rsid w:val="00754B07"/>
    <w:rsid w:val="00754B40"/>
    <w:rsid w:val="00754CAF"/>
    <w:rsid w:val="0075508A"/>
    <w:rsid w:val="00760D19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89B"/>
    <w:rsid w:val="00773993"/>
    <w:rsid w:val="00775E6B"/>
    <w:rsid w:val="007818DA"/>
    <w:rsid w:val="00783072"/>
    <w:rsid w:val="007837C8"/>
    <w:rsid w:val="00783977"/>
    <w:rsid w:val="0078516F"/>
    <w:rsid w:val="007903A3"/>
    <w:rsid w:val="00790456"/>
    <w:rsid w:val="0079130B"/>
    <w:rsid w:val="00791F73"/>
    <w:rsid w:val="00794492"/>
    <w:rsid w:val="00794777"/>
    <w:rsid w:val="00794D4D"/>
    <w:rsid w:val="00797414"/>
    <w:rsid w:val="007A047B"/>
    <w:rsid w:val="007A2F7A"/>
    <w:rsid w:val="007A4DBC"/>
    <w:rsid w:val="007A56C5"/>
    <w:rsid w:val="007A7923"/>
    <w:rsid w:val="007B1F5E"/>
    <w:rsid w:val="007B27F7"/>
    <w:rsid w:val="007B3A08"/>
    <w:rsid w:val="007B3D00"/>
    <w:rsid w:val="007B4832"/>
    <w:rsid w:val="007B5104"/>
    <w:rsid w:val="007B5F8D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0D1D"/>
    <w:rsid w:val="007E145E"/>
    <w:rsid w:val="007E3B19"/>
    <w:rsid w:val="007E407C"/>
    <w:rsid w:val="007E40B6"/>
    <w:rsid w:val="007E4C65"/>
    <w:rsid w:val="007E55B3"/>
    <w:rsid w:val="007E6187"/>
    <w:rsid w:val="007E6CFB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7F2"/>
    <w:rsid w:val="0080649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1C1F"/>
    <w:rsid w:val="0083290C"/>
    <w:rsid w:val="00833470"/>
    <w:rsid w:val="008338C9"/>
    <w:rsid w:val="00834678"/>
    <w:rsid w:val="00835E45"/>
    <w:rsid w:val="00836863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464"/>
    <w:rsid w:val="00844926"/>
    <w:rsid w:val="00845EC8"/>
    <w:rsid w:val="0084721C"/>
    <w:rsid w:val="0085164B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80ABE"/>
    <w:rsid w:val="00880CA2"/>
    <w:rsid w:val="00882497"/>
    <w:rsid w:val="00882AB1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1BF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481C"/>
    <w:rsid w:val="008B592E"/>
    <w:rsid w:val="008B5B21"/>
    <w:rsid w:val="008B6963"/>
    <w:rsid w:val="008B7E42"/>
    <w:rsid w:val="008C05CD"/>
    <w:rsid w:val="008C2098"/>
    <w:rsid w:val="008C20D4"/>
    <w:rsid w:val="008C2DA9"/>
    <w:rsid w:val="008C47AB"/>
    <w:rsid w:val="008C4E92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D0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F06"/>
    <w:rsid w:val="008F692B"/>
    <w:rsid w:val="008F72EB"/>
    <w:rsid w:val="009051DE"/>
    <w:rsid w:val="00905D03"/>
    <w:rsid w:val="009067A7"/>
    <w:rsid w:val="009077C4"/>
    <w:rsid w:val="009077DF"/>
    <w:rsid w:val="00907F19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2F8A"/>
    <w:rsid w:val="009454B6"/>
    <w:rsid w:val="00946738"/>
    <w:rsid w:val="00946B74"/>
    <w:rsid w:val="009472F6"/>
    <w:rsid w:val="0095184D"/>
    <w:rsid w:val="00953A46"/>
    <w:rsid w:val="00953BBF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5478"/>
    <w:rsid w:val="00976494"/>
    <w:rsid w:val="009811EF"/>
    <w:rsid w:val="0098158B"/>
    <w:rsid w:val="00982EC5"/>
    <w:rsid w:val="00984741"/>
    <w:rsid w:val="0098474B"/>
    <w:rsid w:val="00984E99"/>
    <w:rsid w:val="00984F0D"/>
    <w:rsid w:val="009903E3"/>
    <w:rsid w:val="00990614"/>
    <w:rsid w:val="0099581D"/>
    <w:rsid w:val="009969AA"/>
    <w:rsid w:val="009A09DE"/>
    <w:rsid w:val="009A1E25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2EB3"/>
    <w:rsid w:val="009C390C"/>
    <w:rsid w:val="009C4546"/>
    <w:rsid w:val="009C4AF8"/>
    <w:rsid w:val="009C5C46"/>
    <w:rsid w:val="009C7A10"/>
    <w:rsid w:val="009D14A1"/>
    <w:rsid w:val="009D1EAD"/>
    <w:rsid w:val="009D28F4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07AC7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A0F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471BB"/>
    <w:rsid w:val="00A50F48"/>
    <w:rsid w:val="00A51B18"/>
    <w:rsid w:val="00A51C7E"/>
    <w:rsid w:val="00A52B5C"/>
    <w:rsid w:val="00A52E22"/>
    <w:rsid w:val="00A54DFD"/>
    <w:rsid w:val="00A60A6F"/>
    <w:rsid w:val="00A60D2A"/>
    <w:rsid w:val="00A6267E"/>
    <w:rsid w:val="00A62855"/>
    <w:rsid w:val="00A6489E"/>
    <w:rsid w:val="00A6716C"/>
    <w:rsid w:val="00A678C7"/>
    <w:rsid w:val="00A67CF5"/>
    <w:rsid w:val="00A67FA2"/>
    <w:rsid w:val="00A71BEA"/>
    <w:rsid w:val="00A72C88"/>
    <w:rsid w:val="00A76A95"/>
    <w:rsid w:val="00A76D14"/>
    <w:rsid w:val="00A77778"/>
    <w:rsid w:val="00A77FE2"/>
    <w:rsid w:val="00A80EF8"/>
    <w:rsid w:val="00A81174"/>
    <w:rsid w:val="00A81B3D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B85"/>
    <w:rsid w:val="00A92CE6"/>
    <w:rsid w:val="00A93132"/>
    <w:rsid w:val="00A93144"/>
    <w:rsid w:val="00A94842"/>
    <w:rsid w:val="00A948BC"/>
    <w:rsid w:val="00A954C7"/>
    <w:rsid w:val="00A96B17"/>
    <w:rsid w:val="00AA077B"/>
    <w:rsid w:val="00AA16AF"/>
    <w:rsid w:val="00AA3581"/>
    <w:rsid w:val="00AA36A9"/>
    <w:rsid w:val="00AA374B"/>
    <w:rsid w:val="00AA3B90"/>
    <w:rsid w:val="00AA42A2"/>
    <w:rsid w:val="00AA5A3C"/>
    <w:rsid w:val="00AA7622"/>
    <w:rsid w:val="00AB58D8"/>
    <w:rsid w:val="00AB5B08"/>
    <w:rsid w:val="00AB6F4E"/>
    <w:rsid w:val="00AB72DF"/>
    <w:rsid w:val="00AC02DD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5F14"/>
    <w:rsid w:val="00B202D1"/>
    <w:rsid w:val="00B20CCB"/>
    <w:rsid w:val="00B228A3"/>
    <w:rsid w:val="00B230F3"/>
    <w:rsid w:val="00B2446A"/>
    <w:rsid w:val="00B263B4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98C"/>
    <w:rsid w:val="00B40AC4"/>
    <w:rsid w:val="00B411C0"/>
    <w:rsid w:val="00B414CF"/>
    <w:rsid w:val="00B4408E"/>
    <w:rsid w:val="00B445FE"/>
    <w:rsid w:val="00B44799"/>
    <w:rsid w:val="00B4680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BDF"/>
    <w:rsid w:val="00B76A5A"/>
    <w:rsid w:val="00B76E49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7476"/>
    <w:rsid w:val="00BA3133"/>
    <w:rsid w:val="00BA5DEA"/>
    <w:rsid w:val="00BA7174"/>
    <w:rsid w:val="00BA7596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2FF9"/>
    <w:rsid w:val="00BC314B"/>
    <w:rsid w:val="00BC34CE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BDA"/>
    <w:rsid w:val="00BD7123"/>
    <w:rsid w:val="00BE20E6"/>
    <w:rsid w:val="00BE2160"/>
    <w:rsid w:val="00BE332E"/>
    <w:rsid w:val="00BE4283"/>
    <w:rsid w:val="00BE4945"/>
    <w:rsid w:val="00BE4D46"/>
    <w:rsid w:val="00BE4DFD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C69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1794E"/>
    <w:rsid w:val="00C207BE"/>
    <w:rsid w:val="00C212BC"/>
    <w:rsid w:val="00C21610"/>
    <w:rsid w:val="00C220D7"/>
    <w:rsid w:val="00C22973"/>
    <w:rsid w:val="00C22CB0"/>
    <w:rsid w:val="00C235C8"/>
    <w:rsid w:val="00C23BFA"/>
    <w:rsid w:val="00C301B4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BA6"/>
    <w:rsid w:val="00C568BF"/>
    <w:rsid w:val="00C617C9"/>
    <w:rsid w:val="00C61E78"/>
    <w:rsid w:val="00C625BF"/>
    <w:rsid w:val="00C645F4"/>
    <w:rsid w:val="00C65519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6D1D"/>
    <w:rsid w:val="00C87214"/>
    <w:rsid w:val="00C938F5"/>
    <w:rsid w:val="00C958A1"/>
    <w:rsid w:val="00C95BD7"/>
    <w:rsid w:val="00C95EF6"/>
    <w:rsid w:val="00C95FF3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6053"/>
    <w:rsid w:val="00CE01C7"/>
    <w:rsid w:val="00CE03D1"/>
    <w:rsid w:val="00CE1AA2"/>
    <w:rsid w:val="00CE298D"/>
    <w:rsid w:val="00CE2ACE"/>
    <w:rsid w:val="00CE5CD9"/>
    <w:rsid w:val="00CE6CD4"/>
    <w:rsid w:val="00CE78B8"/>
    <w:rsid w:val="00CF019F"/>
    <w:rsid w:val="00CF09BC"/>
    <w:rsid w:val="00CF0A2E"/>
    <w:rsid w:val="00CF135B"/>
    <w:rsid w:val="00CF1823"/>
    <w:rsid w:val="00CF1AE8"/>
    <w:rsid w:val="00CF339A"/>
    <w:rsid w:val="00CF5C52"/>
    <w:rsid w:val="00CF5F2C"/>
    <w:rsid w:val="00CF6D74"/>
    <w:rsid w:val="00CF7B5C"/>
    <w:rsid w:val="00D028ED"/>
    <w:rsid w:val="00D03DD7"/>
    <w:rsid w:val="00D0463B"/>
    <w:rsid w:val="00D04C3A"/>
    <w:rsid w:val="00D05FB6"/>
    <w:rsid w:val="00D06222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6085"/>
    <w:rsid w:val="00D27C0C"/>
    <w:rsid w:val="00D27F57"/>
    <w:rsid w:val="00D3088E"/>
    <w:rsid w:val="00D31F3F"/>
    <w:rsid w:val="00D32389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77EE7"/>
    <w:rsid w:val="00D83314"/>
    <w:rsid w:val="00D83EB2"/>
    <w:rsid w:val="00D85050"/>
    <w:rsid w:val="00D85108"/>
    <w:rsid w:val="00D9094E"/>
    <w:rsid w:val="00D90A3B"/>
    <w:rsid w:val="00D90BDA"/>
    <w:rsid w:val="00D91EE1"/>
    <w:rsid w:val="00D9209E"/>
    <w:rsid w:val="00D924C9"/>
    <w:rsid w:val="00D928DA"/>
    <w:rsid w:val="00D943A7"/>
    <w:rsid w:val="00D95B93"/>
    <w:rsid w:val="00D95E65"/>
    <w:rsid w:val="00DA080B"/>
    <w:rsid w:val="00DA3C25"/>
    <w:rsid w:val="00DA4145"/>
    <w:rsid w:val="00DA5E71"/>
    <w:rsid w:val="00DA717F"/>
    <w:rsid w:val="00DB0677"/>
    <w:rsid w:val="00DB2438"/>
    <w:rsid w:val="00DB29E7"/>
    <w:rsid w:val="00DB3A3C"/>
    <w:rsid w:val="00DB53C0"/>
    <w:rsid w:val="00DB6353"/>
    <w:rsid w:val="00DB6861"/>
    <w:rsid w:val="00DB6C79"/>
    <w:rsid w:val="00DB7C64"/>
    <w:rsid w:val="00DC29E6"/>
    <w:rsid w:val="00DC30C3"/>
    <w:rsid w:val="00DC479F"/>
    <w:rsid w:val="00DC4A5A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73D8"/>
    <w:rsid w:val="00DD7B24"/>
    <w:rsid w:val="00DD7E78"/>
    <w:rsid w:val="00DE4C67"/>
    <w:rsid w:val="00DE783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53A"/>
    <w:rsid w:val="00E04AD2"/>
    <w:rsid w:val="00E04E2E"/>
    <w:rsid w:val="00E05F57"/>
    <w:rsid w:val="00E06CC4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1F23"/>
    <w:rsid w:val="00E326BA"/>
    <w:rsid w:val="00E32AF1"/>
    <w:rsid w:val="00E3354E"/>
    <w:rsid w:val="00E35AC0"/>
    <w:rsid w:val="00E36A78"/>
    <w:rsid w:val="00E421D2"/>
    <w:rsid w:val="00E439E9"/>
    <w:rsid w:val="00E43DF1"/>
    <w:rsid w:val="00E46C80"/>
    <w:rsid w:val="00E46D74"/>
    <w:rsid w:val="00E50829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252B"/>
    <w:rsid w:val="00E647B4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15C4"/>
    <w:rsid w:val="00E92E71"/>
    <w:rsid w:val="00E93B6D"/>
    <w:rsid w:val="00E93BA5"/>
    <w:rsid w:val="00E93DBF"/>
    <w:rsid w:val="00E95DEC"/>
    <w:rsid w:val="00E95F67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68E7"/>
    <w:rsid w:val="00EB6A25"/>
    <w:rsid w:val="00EB6AAE"/>
    <w:rsid w:val="00EB7BCC"/>
    <w:rsid w:val="00EC193A"/>
    <w:rsid w:val="00EC2230"/>
    <w:rsid w:val="00EC24A7"/>
    <w:rsid w:val="00EC2B0B"/>
    <w:rsid w:val="00EC3071"/>
    <w:rsid w:val="00EC3732"/>
    <w:rsid w:val="00EC55DE"/>
    <w:rsid w:val="00EC5D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3CA1"/>
    <w:rsid w:val="00F257E3"/>
    <w:rsid w:val="00F258E4"/>
    <w:rsid w:val="00F25EF4"/>
    <w:rsid w:val="00F26F32"/>
    <w:rsid w:val="00F314AE"/>
    <w:rsid w:val="00F32603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51E94"/>
    <w:rsid w:val="00F534C4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27C0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4AA"/>
    <w:rsid w:val="00FB1C42"/>
    <w:rsid w:val="00FB427C"/>
    <w:rsid w:val="00FB5478"/>
    <w:rsid w:val="00FB6A3D"/>
    <w:rsid w:val="00FC1C24"/>
    <w:rsid w:val="00FC249A"/>
    <w:rsid w:val="00FC2874"/>
    <w:rsid w:val="00FC58F5"/>
    <w:rsid w:val="00FC5BDD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69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character" w:customStyle="1" w:styleId="object">
    <w:name w:val="object"/>
    <w:basedOn w:val="Domylnaczcionkaakapitu"/>
    <w:rsid w:val="00A92B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2C537B-999C-4E03-BD8B-99F6C3F1D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6</Pages>
  <Words>1729</Words>
  <Characters>10376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12</cp:revision>
  <cp:lastPrinted>2024-12-11T08:22:00Z</cp:lastPrinted>
  <dcterms:created xsi:type="dcterms:W3CDTF">2024-12-10T07:42:00Z</dcterms:created>
  <dcterms:modified xsi:type="dcterms:W3CDTF">2024-12-18T08:08:00Z</dcterms:modified>
</cp:coreProperties>
</file>